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طرق تخريج الحديث الشريف</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3399"/>
          <w:sz w:val="28"/>
          <w:szCs w:val="28"/>
          <w:rtl/>
          <w:lang w:eastAsia="fr-FR"/>
        </w:rPr>
        <w:t>فكرة</w:t>
      </w:r>
      <w:proofErr w:type="gramEnd"/>
      <w:r w:rsidRPr="006A2128">
        <w:rPr>
          <w:rFonts w:asciiTheme="majorBidi" w:eastAsia="Times New Roman" w:hAnsiTheme="majorBidi" w:cstheme="majorBidi"/>
          <w:b/>
          <w:bCs/>
          <w:color w:val="003399"/>
          <w:sz w:val="28"/>
          <w:szCs w:val="28"/>
          <w:rtl/>
          <w:lang w:eastAsia="fr-FR"/>
        </w:rPr>
        <w:t xml:space="preserve"> و إعداد</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أبو عمر </w:t>
      </w:r>
      <w:proofErr w:type="spellStart"/>
      <w:r w:rsidRPr="006A2128">
        <w:rPr>
          <w:rFonts w:asciiTheme="majorBidi" w:eastAsia="Times New Roman" w:hAnsiTheme="majorBidi" w:cstheme="majorBidi"/>
          <w:b/>
          <w:bCs/>
          <w:color w:val="003399"/>
          <w:sz w:val="28"/>
          <w:szCs w:val="28"/>
          <w:rtl/>
          <w:lang w:eastAsia="fr-FR"/>
        </w:rPr>
        <w:t>الهلالى</w:t>
      </w:r>
      <w:proofErr w:type="spellEnd"/>
      <w:r w:rsidRPr="006A2128">
        <w:rPr>
          <w:rFonts w:asciiTheme="majorBidi" w:eastAsia="Times New Roman" w:hAnsiTheme="majorBidi" w:cstheme="majorBidi"/>
          <w:b/>
          <w:bCs/>
          <w:color w:val="003399"/>
          <w:sz w:val="28"/>
          <w:szCs w:val="28"/>
          <w:rtl/>
          <w:lang w:eastAsia="fr-FR"/>
        </w:rPr>
        <w:t xml:space="preserve"> </w:t>
      </w:r>
      <w:proofErr w:type="spellStart"/>
      <w:r w:rsidRPr="006A2128">
        <w:rPr>
          <w:rFonts w:asciiTheme="majorBidi" w:eastAsia="Times New Roman" w:hAnsiTheme="majorBidi" w:cstheme="majorBidi"/>
          <w:b/>
          <w:bCs/>
          <w:color w:val="003399"/>
          <w:sz w:val="28"/>
          <w:szCs w:val="28"/>
          <w:rtl/>
          <w:lang w:eastAsia="fr-FR"/>
        </w:rPr>
        <w:t>الشافعى</w:t>
      </w:r>
      <w:proofErr w:type="spellEnd"/>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rtl/>
          <w:lang w:eastAsia="fr-FR"/>
        </w:rPr>
        <w:t>مقدمة</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الحمد لله و كفى و سلام على عباده الذين اصطفى و صلاة و سلاما على حبيبه المصطفى و على </w:t>
      </w:r>
      <w:proofErr w:type="spellStart"/>
      <w:r w:rsidRPr="006A2128">
        <w:rPr>
          <w:rFonts w:asciiTheme="majorBidi" w:eastAsia="Times New Roman" w:hAnsiTheme="majorBidi" w:cstheme="majorBidi"/>
          <w:b/>
          <w:bCs/>
          <w:color w:val="000000"/>
          <w:sz w:val="28"/>
          <w:szCs w:val="28"/>
          <w:rtl/>
          <w:lang w:eastAsia="fr-FR"/>
        </w:rPr>
        <w:t>آله</w:t>
      </w:r>
      <w:proofErr w:type="spellEnd"/>
      <w:r w:rsidRPr="006A2128">
        <w:rPr>
          <w:rFonts w:asciiTheme="majorBidi" w:eastAsia="Times New Roman" w:hAnsiTheme="majorBidi" w:cstheme="majorBidi"/>
          <w:b/>
          <w:bCs/>
          <w:color w:val="000000"/>
          <w:sz w:val="28"/>
          <w:szCs w:val="28"/>
          <w:rtl/>
          <w:lang w:eastAsia="fr-FR"/>
        </w:rPr>
        <w:t xml:space="preserve"> و أصحابه الكرام الشرفا .. أما بعد فهذا العرض أعددته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طرق التخريج .. و لا أدرى أن هناك من </w:t>
      </w:r>
      <w:proofErr w:type="spellStart"/>
      <w:r w:rsidRPr="006A2128">
        <w:rPr>
          <w:rFonts w:asciiTheme="majorBidi" w:eastAsia="Times New Roman" w:hAnsiTheme="majorBidi" w:cstheme="majorBidi"/>
          <w:b/>
          <w:bCs/>
          <w:color w:val="000000"/>
          <w:sz w:val="28"/>
          <w:szCs w:val="28"/>
          <w:rtl/>
          <w:lang w:eastAsia="fr-FR"/>
        </w:rPr>
        <w:t>سبقنى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هذا العمل أم لا .. أقصد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صورة عرض ”بوربوينت“ . و لقد حاولت جاهدا أن يكون العرض مختصرا إلى</w:t>
      </w:r>
      <w:proofErr w:type="gramStart"/>
      <w:r w:rsidRPr="006A2128">
        <w:rPr>
          <w:rFonts w:asciiTheme="majorBidi" w:eastAsia="Times New Roman" w:hAnsiTheme="majorBidi" w:cstheme="majorBidi"/>
          <w:b/>
          <w:bCs/>
          <w:color w:val="000000"/>
          <w:sz w:val="28"/>
          <w:szCs w:val="28"/>
          <w:rtl/>
          <w:lang w:eastAsia="fr-FR"/>
        </w:rPr>
        <w:t xml:space="preserve"> حد ما و </w:t>
      </w:r>
      <w:proofErr w:type="gramEnd"/>
      <w:r w:rsidRPr="006A2128">
        <w:rPr>
          <w:rFonts w:asciiTheme="majorBidi" w:eastAsia="Times New Roman" w:hAnsiTheme="majorBidi" w:cstheme="majorBidi"/>
          <w:b/>
          <w:bCs/>
          <w:color w:val="000000"/>
          <w:sz w:val="28"/>
          <w:szCs w:val="28"/>
          <w:rtl/>
          <w:lang w:eastAsia="fr-FR"/>
        </w:rPr>
        <w:t xml:space="preserve">استعنت بعد الله عز وجل بعدد من الكتب المؤلفة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هذا الشأن و لعل أهم هذه الكتب إفادة لدى هو كتاب طرق تخريج حديث </w:t>
      </w:r>
      <w:proofErr w:type="spellStart"/>
      <w:r w:rsidRPr="006A2128">
        <w:rPr>
          <w:rFonts w:asciiTheme="majorBidi" w:eastAsia="Times New Roman" w:hAnsiTheme="majorBidi" w:cstheme="majorBidi"/>
          <w:b/>
          <w:bCs/>
          <w:color w:val="000000"/>
          <w:sz w:val="28"/>
          <w:szCs w:val="28"/>
          <w:rtl/>
          <w:lang w:eastAsia="fr-FR"/>
        </w:rPr>
        <w:t>النبى</w:t>
      </w:r>
      <w:proofErr w:type="spellEnd"/>
      <w:r w:rsidRPr="006A2128">
        <w:rPr>
          <w:rFonts w:asciiTheme="majorBidi" w:eastAsia="Times New Roman" w:hAnsiTheme="majorBidi" w:cstheme="majorBidi"/>
          <w:b/>
          <w:bCs/>
          <w:color w:val="000000"/>
          <w:sz w:val="28"/>
          <w:szCs w:val="28"/>
          <w:rtl/>
          <w:lang w:eastAsia="fr-FR"/>
        </w:rPr>
        <w:t xml:space="preserve"> صلى الله عليه و سلم للدكتور عبد المهدى .. و لقد شرح هذا الكتاب الدكتور سعد الحميد و هذا الشرح موجود على موقع طريق الإسلام .. و لأن لكل </w:t>
      </w:r>
      <w:proofErr w:type="spellStart"/>
      <w:r w:rsidRPr="006A2128">
        <w:rPr>
          <w:rFonts w:asciiTheme="majorBidi" w:eastAsia="Times New Roman" w:hAnsiTheme="majorBidi" w:cstheme="majorBidi"/>
          <w:b/>
          <w:bCs/>
          <w:color w:val="000000"/>
          <w:sz w:val="28"/>
          <w:szCs w:val="28"/>
          <w:rtl/>
          <w:lang w:eastAsia="fr-FR"/>
        </w:rPr>
        <w:t>شئ</w:t>
      </w:r>
      <w:proofErr w:type="spellEnd"/>
      <w:r w:rsidRPr="006A2128">
        <w:rPr>
          <w:rFonts w:asciiTheme="majorBidi" w:eastAsia="Times New Roman" w:hAnsiTheme="majorBidi" w:cstheme="majorBidi"/>
          <w:b/>
          <w:bCs/>
          <w:color w:val="000000"/>
          <w:sz w:val="28"/>
          <w:szCs w:val="28"/>
          <w:rtl/>
          <w:lang w:eastAsia="fr-FR"/>
        </w:rPr>
        <w:t xml:space="preserve"> إذا ما تم نقصان فأنا أسأل </w:t>
      </w:r>
      <w:proofErr w:type="spellStart"/>
      <w:r w:rsidRPr="006A2128">
        <w:rPr>
          <w:rFonts w:asciiTheme="majorBidi" w:eastAsia="Times New Roman" w:hAnsiTheme="majorBidi" w:cstheme="majorBidi"/>
          <w:b/>
          <w:bCs/>
          <w:color w:val="000000"/>
          <w:sz w:val="28"/>
          <w:szCs w:val="28"/>
          <w:rtl/>
          <w:lang w:eastAsia="fr-FR"/>
        </w:rPr>
        <w:t>إخوانى</w:t>
      </w:r>
      <w:proofErr w:type="spellEnd"/>
      <w:r w:rsidRPr="006A2128">
        <w:rPr>
          <w:rFonts w:asciiTheme="majorBidi" w:eastAsia="Times New Roman" w:hAnsiTheme="majorBidi" w:cstheme="majorBidi"/>
          <w:b/>
          <w:bCs/>
          <w:color w:val="000000"/>
          <w:sz w:val="28"/>
          <w:szCs w:val="28"/>
          <w:rtl/>
          <w:lang w:eastAsia="fr-FR"/>
        </w:rPr>
        <w:t xml:space="preserve"> أن </w:t>
      </w:r>
      <w:proofErr w:type="spellStart"/>
      <w:r w:rsidRPr="006A2128">
        <w:rPr>
          <w:rFonts w:asciiTheme="majorBidi" w:eastAsia="Times New Roman" w:hAnsiTheme="majorBidi" w:cstheme="majorBidi"/>
          <w:b/>
          <w:bCs/>
          <w:color w:val="000000"/>
          <w:sz w:val="28"/>
          <w:szCs w:val="28"/>
          <w:rtl/>
          <w:lang w:eastAsia="fr-FR"/>
        </w:rPr>
        <w:t>يخبرونى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بأى</w:t>
      </w:r>
      <w:proofErr w:type="spellEnd"/>
      <w:r w:rsidRPr="006A2128">
        <w:rPr>
          <w:rFonts w:asciiTheme="majorBidi" w:eastAsia="Times New Roman" w:hAnsiTheme="majorBidi" w:cstheme="majorBidi"/>
          <w:b/>
          <w:bCs/>
          <w:color w:val="000000"/>
          <w:sz w:val="28"/>
          <w:szCs w:val="28"/>
          <w:rtl/>
          <w:lang w:eastAsia="fr-FR"/>
        </w:rPr>
        <w:t xml:space="preserve"> ملاحظة أو سهو أو خطأ لأقوم بإصلاحه و تعديله و رفعه مرة أخرى مع التعديل .. هذا و الله الموفق</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أخوكم أبو عمر </w:t>
      </w:r>
      <w:proofErr w:type="spellStart"/>
      <w:r w:rsidRPr="006A2128">
        <w:rPr>
          <w:rFonts w:asciiTheme="majorBidi" w:eastAsia="Times New Roman" w:hAnsiTheme="majorBidi" w:cstheme="majorBidi"/>
          <w:b/>
          <w:bCs/>
          <w:color w:val="000000"/>
          <w:sz w:val="28"/>
          <w:szCs w:val="28"/>
          <w:rtl/>
          <w:lang w:eastAsia="fr-FR"/>
        </w:rPr>
        <w:t>الهلالى</w:t>
      </w:r>
      <w:proofErr w:type="spell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spellStart"/>
      <w:r w:rsidRPr="006A2128">
        <w:rPr>
          <w:rFonts w:asciiTheme="majorBidi" w:eastAsia="Times New Roman" w:hAnsiTheme="majorBidi" w:cstheme="majorBidi"/>
          <w:b/>
          <w:bCs/>
          <w:color w:val="000000"/>
          <w:sz w:val="28"/>
          <w:szCs w:val="28"/>
          <w:rtl/>
          <w:lang w:eastAsia="fr-FR"/>
        </w:rPr>
        <w:t>الراجى</w:t>
      </w:r>
      <w:proofErr w:type="spellEnd"/>
      <w:r w:rsidRPr="006A2128">
        <w:rPr>
          <w:rFonts w:asciiTheme="majorBidi" w:eastAsia="Times New Roman" w:hAnsiTheme="majorBidi" w:cstheme="majorBidi"/>
          <w:b/>
          <w:bCs/>
          <w:color w:val="000000"/>
          <w:sz w:val="28"/>
          <w:szCs w:val="28"/>
          <w:rtl/>
          <w:lang w:eastAsia="fr-FR"/>
        </w:rPr>
        <w:t xml:space="preserve"> عفو ربه</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CC0000"/>
          <w:sz w:val="28"/>
          <w:szCs w:val="28"/>
          <w:rtl/>
          <w:lang w:eastAsia="fr-FR"/>
        </w:rPr>
        <w:t>بمطلع</w:t>
      </w:r>
      <w:proofErr w:type="gramEnd"/>
      <w:r w:rsidRPr="006A2128">
        <w:rPr>
          <w:rFonts w:asciiTheme="majorBidi" w:eastAsia="Times New Roman" w:hAnsiTheme="majorBidi" w:cstheme="majorBidi"/>
          <w:b/>
          <w:bCs/>
          <w:color w:val="CC0000"/>
          <w:sz w:val="28"/>
          <w:szCs w:val="28"/>
          <w:rtl/>
          <w:lang w:eastAsia="fr-FR"/>
        </w:rPr>
        <w:t xml:space="preserve"> الحديث</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CC0000"/>
          <w:sz w:val="28"/>
          <w:szCs w:val="28"/>
          <w:rtl/>
          <w:lang w:eastAsia="fr-FR"/>
        </w:rPr>
        <w:t>بلفظة</w:t>
      </w:r>
      <w:proofErr w:type="gramEnd"/>
      <w:r w:rsidRPr="006A2128">
        <w:rPr>
          <w:rFonts w:asciiTheme="majorBidi" w:eastAsia="Times New Roman" w:hAnsiTheme="majorBidi" w:cstheme="majorBidi"/>
          <w:b/>
          <w:bCs/>
          <w:color w:val="CC0000"/>
          <w:sz w:val="28"/>
          <w:szCs w:val="28"/>
          <w:rtl/>
          <w:lang w:eastAsia="fr-FR"/>
        </w:rPr>
        <w:t xml:space="preserve"> من ألفاظ الحديث</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rtl/>
          <w:lang w:eastAsia="fr-FR"/>
        </w:rPr>
        <w:t xml:space="preserve">بمعرفة </w:t>
      </w:r>
      <w:proofErr w:type="spellStart"/>
      <w:r w:rsidRPr="006A2128">
        <w:rPr>
          <w:rFonts w:asciiTheme="majorBidi" w:eastAsia="Times New Roman" w:hAnsiTheme="majorBidi" w:cstheme="majorBidi"/>
          <w:b/>
          <w:bCs/>
          <w:color w:val="CC0000"/>
          <w:sz w:val="28"/>
          <w:szCs w:val="28"/>
          <w:rtl/>
          <w:lang w:eastAsia="fr-FR"/>
        </w:rPr>
        <w:t>الراوى</w:t>
      </w:r>
      <w:proofErr w:type="spellEnd"/>
      <w:r w:rsidRPr="006A2128">
        <w:rPr>
          <w:rFonts w:asciiTheme="majorBidi" w:eastAsia="Times New Roman" w:hAnsiTheme="majorBidi" w:cstheme="majorBidi"/>
          <w:b/>
          <w:bCs/>
          <w:color w:val="CC0000"/>
          <w:sz w:val="28"/>
          <w:szCs w:val="28"/>
          <w:rtl/>
          <w:lang w:eastAsia="fr-FR"/>
        </w:rPr>
        <w:t xml:space="preserve"> الأعلى</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CC0000"/>
          <w:sz w:val="28"/>
          <w:szCs w:val="28"/>
          <w:rtl/>
          <w:lang w:eastAsia="fr-FR"/>
        </w:rPr>
        <w:t>بموضوع</w:t>
      </w:r>
      <w:proofErr w:type="gramEnd"/>
      <w:r w:rsidRPr="006A2128">
        <w:rPr>
          <w:rFonts w:asciiTheme="majorBidi" w:eastAsia="Times New Roman" w:hAnsiTheme="majorBidi" w:cstheme="majorBidi"/>
          <w:b/>
          <w:bCs/>
          <w:color w:val="CC0000"/>
          <w:sz w:val="28"/>
          <w:szCs w:val="28"/>
          <w:rtl/>
          <w:lang w:eastAsia="fr-FR"/>
        </w:rPr>
        <w:t xml:space="preserve"> الحديث</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rtl/>
          <w:lang w:eastAsia="fr-FR"/>
        </w:rPr>
        <w:t xml:space="preserve">بصفة ظاهرة </w:t>
      </w:r>
      <w:proofErr w:type="spellStart"/>
      <w:r w:rsidRPr="006A2128">
        <w:rPr>
          <w:rFonts w:asciiTheme="majorBidi" w:eastAsia="Times New Roman" w:hAnsiTheme="majorBidi" w:cstheme="majorBidi"/>
          <w:b/>
          <w:bCs/>
          <w:color w:val="CC0000"/>
          <w:sz w:val="28"/>
          <w:szCs w:val="28"/>
          <w:rtl/>
          <w:lang w:eastAsia="fr-FR"/>
        </w:rPr>
        <w:t>فى</w:t>
      </w:r>
      <w:proofErr w:type="spellEnd"/>
      <w:r w:rsidRPr="006A2128">
        <w:rPr>
          <w:rFonts w:asciiTheme="majorBidi" w:eastAsia="Times New Roman" w:hAnsiTheme="majorBidi" w:cstheme="majorBidi"/>
          <w:b/>
          <w:bCs/>
          <w:color w:val="CC0000"/>
          <w:sz w:val="28"/>
          <w:szCs w:val="28"/>
          <w:rtl/>
          <w:lang w:eastAsia="fr-FR"/>
        </w:rPr>
        <w:t xml:space="preserve"> الحديث</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lastRenderedPageBreak/>
        <w:t>طرق التخريج</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800000"/>
          <w:sz w:val="28"/>
          <w:szCs w:val="28"/>
          <w:rtl/>
          <w:lang w:eastAsia="fr-FR"/>
        </w:rPr>
        <w:t>طرق التخريج</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الطريقة </w:t>
      </w:r>
      <w:proofErr w:type="gramStart"/>
      <w:r w:rsidRPr="006A2128">
        <w:rPr>
          <w:rFonts w:asciiTheme="majorBidi" w:eastAsia="Times New Roman" w:hAnsiTheme="majorBidi" w:cstheme="majorBidi"/>
          <w:b/>
          <w:bCs/>
          <w:color w:val="000000"/>
          <w:sz w:val="28"/>
          <w:szCs w:val="28"/>
          <w:rtl/>
          <w:lang w:eastAsia="fr-FR"/>
        </w:rPr>
        <w:t>الأولى</w:t>
      </w:r>
      <w:r w:rsidRPr="006A2128">
        <w:rPr>
          <w:rFonts w:asciiTheme="majorBidi" w:eastAsia="Times New Roman" w:hAnsiTheme="majorBidi" w:cstheme="majorBidi"/>
          <w:b/>
          <w:bCs/>
          <w:color w:val="000000"/>
          <w:sz w:val="28"/>
          <w:szCs w:val="28"/>
          <w:lang w:eastAsia="fr-FR"/>
        </w:rPr>
        <w:t xml:space="preserve"> :</w:t>
      </w:r>
      <w:proofErr w:type="gramEnd"/>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CC3300"/>
          <w:sz w:val="28"/>
          <w:szCs w:val="28"/>
          <w:rtl/>
          <w:lang w:eastAsia="fr-FR"/>
        </w:rPr>
        <w:t>بمطلع الحديث</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تعتمد هذه الطريقة على معرفة أول الحديث و تكون من الكتب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رتبت أحاديثها على أحرف الهجاء الألف فالباء و هكذا</w:t>
      </w:r>
    </w:p>
    <w:p w:rsidR="006A2128" w:rsidRPr="006A2128" w:rsidRDefault="006A2128" w:rsidP="006A2128">
      <w:pPr>
        <w:numPr>
          <w:ilvl w:val="0"/>
          <w:numId w:val="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333399"/>
          <w:sz w:val="28"/>
          <w:szCs w:val="28"/>
          <w:rtl/>
          <w:lang w:eastAsia="fr-FR"/>
        </w:rPr>
        <w:t xml:space="preserve">ميزة هذه </w:t>
      </w:r>
      <w:proofErr w:type="gramStart"/>
      <w:r w:rsidRPr="006A2128">
        <w:rPr>
          <w:rFonts w:asciiTheme="majorBidi" w:eastAsia="Times New Roman" w:hAnsiTheme="majorBidi" w:cstheme="majorBidi"/>
          <w:b/>
          <w:bCs/>
          <w:color w:val="333399"/>
          <w:sz w:val="28"/>
          <w:szCs w:val="28"/>
          <w:rtl/>
          <w:lang w:eastAsia="fr-FR"/>
        </w:rPr>
        <w:t>الطريقة :</w:t>
      </w:r>
      <w:proofErr w:type="gramEnd"/>
      <w:r w:rsidRPr="006A2128">
        <w:rPr>
          <w:rFonts w:asciiTheme="majorBidi" w:eastAsia="Times New Roman" w:hAnsiTheme="majorBidi" w:cstheme="majorBidi"/>
          <w:b/>
          <w:bCs/>
          <w:color w:val="333399"/>
          <w:sz w:val="28"/>
          <w:szCs w:val="28"/>
          <w:rtl/>
          <w:lang w:eastAsia="fr-FR"/>
        </w:rPr>
        <w:t xml:space="preserve"> سرعة الوصول إلى الحديث</w:t>
      </w:r>
    </w:p>
    <w:p w:rsidR="006A2128" w:rsidRPr="006A2128" w:rsidRDefault="006A2128" w:rsidP="006A2128">
      <w:pPr>
        <w:numPr>
          <w:ilvl w:val="0"/>
          <w:numId w:val="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333399"/>
          <w:sz w:val="28"/>
          <w:szCs w:val="28"/>
          <w:rtl/>
          <w:lang w:eastAsia="fr-FR"/>
        </w:rPr>
        <w:t xml:space="preserve">عيبها : أدنى تغيير </w:t>
      </w:r>
      <w:proofErr w:type="spellStart"/>
      <w:r w:rsidRPr="006A2128">
        <w:rPr>
          <w:rFonts w:asciiTheme="majorBidi" w:eastAsia="Times New Roman" w:hAnsiTheme="majorBidi" w:cstheme="majorBidi"/>
          <w:b/>
          <w:bCs/>
          <w:color w:val="333399"/>
          <w:sz w:val="28"/>
          <w:szCs w:val="28"/>
          <w:rtl/>
          <w:lang w:eastAsia="fr-FR"/>
        </w:rPr>
        <w:t>فى</w:t>
      </w:r>
      <w:proofErr w:type="spellEnd"/>
      <w:proofErr w:type="gramStart"/>
      <w:r w:rsidRPr="006A2128">
        <w:rPr>
          <w:rFonts w:asciiTheme="majorBidi" w:eastAsia="Times New Roman" w:hAnsiTheme="majorBidi" w:cstheme="majorBidi"/>
          <w:b/>
          <w:bCs/>
          <w:color w:val="333399"/>
          <w:sz w:val="28"/>
          <w:szCs w:val="28"/>
          <w:rtl/>
          <w:lang w:eastAsia="fr-FR"/>
        </w:rPr>
        <w:t xml:space="preserve"> مطلع ا</w:t>
      </w:r>
      <w:proofErr w:type="gramEnd"/>
      <w:r w:rsidRPr="006A2128">
        <w:rPr>
          <w:rFonts w:asciiTheme="majorBidi" w:eastAsia="Times New Roman" w:hAnsiTheme="majorBidi" w:cstheme="majorBidi"/>
          <w:b/>
          <w:bCs/>
          <w:color w:val="333399"/>
          <w:sz w:val="28"/>
          <w:szCs w:val="28"/>
          <w:rtl/>
          <w:lang w:eastAsia="fr-FR"/>
        </w:rPr>
        <w:t>لحديث يحول دون الوصول إليه فمثلا حديث ” إذا جاءكم من ترضون دينه و خلقه فزوجوه ” .. إذا تذكرته بلفظ ” لو أتاكم .. ” ما أمكنك الوصول إليه</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من أهم المصنفات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هذه الطريقة</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sym w:font="Wingdings" w:char="F053"/>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333399"/>
          <w:sz w:val="28"/>
          <w:szCs w:val="28"/>
          <w:u w:val="single"/>
          <w:rtl/>
          <w:lang w:eastAsia="fr-FR"/>
        </w:rPr>
        <w:t xml:space="preserve">كتاب جمع الجوامع أو الجامع الكبير </w:t>
      </w:r>
      <w:proofErr w:type="spellStart"/>
      <w:r w:rsidRPr="006A2128">
        <w:rPr>
          <w:rFonts w:asciiTheme="majorBidi" w:eastAsia="Times New Roman" w:hAnsiTheme="majorBidi" w:cstheme="majorBidi"/>
          <w:b/>
          <w:bCs/>
          <w:color w:val="333399"/>
          <w:sz w:val="28"/>
          <w:szCs w:val="28"/>
          <w:u w:val="single"/>
          <w:rtl/>
          <w:lang w:eastAsia="fr-FR"/>
        </w:rPr>
        <w:t>للسيوطى</w:t>
      </w:r>
      <w:proofErr w:type="spellEnd"/>
      <w:r w:rsidRPr="006A2128">
        <w:rPr>
          <w:rFonts w:asciiTheme="majorBidi" w:eastAsia="Times New Roman" w:hAnsiTheme="majorBidi" w:cstheme="majorBidi"/>
          <w:b/>
          <w:bCs/>
          <w:color w:val="333399"/>
          <w:sz w:val="28"/>
          <w:szCs w:val="28"/>
          <w:u w:val="single"/>
          <w:lang w:eastAsia="fr-FR"/>
        </w:rPr>
        <w:t xml:space="preserve"> :</w:t>
      </w:r>
    </w:p>
    <w:p w:rsidR="006A2128" w:rsidRPr="006A2128" w:rsidRDefault="006A2128" w:rsidP="006A2128">
      <w:pPr>
        <w:numPr>
          <w:ilvl w:val="0"/>
          <w:numId w:val="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rtl/>
          <w:lang w:eastAsia="fr-FR"/>
        </w:rPr>
        <w:t xml:space="preserve">أراد </w:t>
      </w:r>
      <w:proofErr w:type="spellStart"/>
      <w:r w:rsidRPr="006A2128">
        <w:rPr>
          <w:rFonts w:asciiTheme="majorBidi" w:eastAsia="Times New Roman" w:hAnsiTheme="majorBidi" w:cstheme="majorBidi"/>
          <w:b/>
          <w:bCs/>
          <w:color w:val="CC3300"/>
          <w:sz w:val="28"/>
          <w:szCs w:val="28"/>
          <w:rtl/>
          <w:lang w:eastAsia="fr-FR"/>
        </w:rPr>
        <w:t>السيوطى</w:t>
      </w:r>
      <w:proofErr w:type="spellEnd"/>
      <w:r w:rsidRPr="006A2128">
        <w:rPr>
          <w:rFonts w:asciiTheme="majorBidi" w:eastAsia="Times New Roman" w:hAnsiTheme="majorBidi" w:cstheme="majorBidi"/>
          <w:b/>
          <w:bCs/>
          <w:color w:val="CC3300"/>
          <w:sz w:val="28"/>
          <w:szCs w:val="28"/>
          <w:rtl/>
          <w:lang w:eastAsia="fr-FR"/>
        </w:rPr>
        <w:t xml:space="preserve"> رحمه الله أن يجمع الأحاديث النبوية كلها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كتاب واحد فقسم الكتاب إلى قسمين : قسم للأحاديث القولية والقسم الآخر للأحاديث الفعلية</w:t>
      </w:r>
      <w:r w:rsidRPr="006A2128">
        <w:rPr>
          <w:rFonts w:asciiTheme="majorBidi" w:eastAsia="Times New Roman" w:hAnsiTheme="majorBidi" w:cstheme="majorBidi"/>
          <w:b/>
          <w:bCs/>
          <w:color w:val="CC3300"/>
          <w:sz w:val="28"/>
          <w:szCs w:val="28"/>
          <w:lang w:eastAsia="fr-FR"/>
        </w:rPr>
        <w:t>.</w:t>
      </w:r>
    </w:p>
    <w:p w:rsidR="006A2128" w:rsidRPr="006A2128" w:rsidRDefault="006A2128" w:rsidP="006A2128">
      <w:pPr>
        <w:numPr>
          <w:ilvl w:val="0"/>
          <w:numId w:val="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rtl/>
          <w:lang w:eastAsia="fr-FR"/>
        </w:rPr>
        <w:t xml:space="preserve">و رتب الأحــــاديث القوليــــة على حسب حروف الهـــجاء و رتب الأحاديث الفعلية على حسب الصحابة فبدأ بالعشرة المبشرين بالجنة ثم رتب بقية الصحابة على حروف المعجم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أسمائهم ثم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كناهم ثم ذكر المبهمات ثم ذكر نساء الصحابة بنفس الترتيب السابق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الرجال ثم ذكر الأحاديث المرسلة مرتبا رواتها الذين أرسلوها على حسب حروف المعجم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أسمائهم و كناهم و هؤلاء قلة</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numPr>
          <w:ilvl w:val="0"/>
          <w:numId w:val="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rtl/>
          <w:lang w:eastAsia="fr-FR"/>
        </w:rPr>
        <w:lastRenderedPageBreak/>
        <w:t xml:space="preserve">ثم يذكر </w:t>
      </w:r>
      <w:proofErr w:type="spellStart"/>
      <w:r w:rsidRPr="006A2128">
        <w:rPr>
          <w:rFonts w:asciiTheme="majorBidi" w:eastAsia="Times New Roman" w:hAnsiTheme="majorBidi" w:cstheme="majorBidi"/>
          <w:b/>
          <w:bCs/>
          <w:color w:val="CC3300"/>
          <w:sz w:val="28"/>
          <w:szCs w:val="28"/>
          <w:rtl/>
          <w:lang w:eastAsia="fr-FR"/>
        </w:rPr>
        <w:t>السيوطى</w:t>
      </w:r>
      <w:proofErr w:type="spellEnd"/>
      <w:r w:rsidRPr="006A2128">
        <w:rPr>
          <w:rFonts w:asciiTheme="majorBidi" w:eastAsia="Times New Roman" w:hAnsiTheme="majorBidi" w:cstheme="majorBidi"/>
          <w:b/>
          <w:bCs/>
          <w:color w:val="CC3300"/>
          <w:sz w:val="28"/>
          <w:szCs w:val="28"/>
          <w:rtl/>
          <w:lang w:eastAsia="fr-FR"/>
        </w:rPr>
        <w:t xml:space="preserve"> رحمه الله بعد الحديث  من رواه من الصحابة كما يعزو الحديث إلى من أخرجه من أصحاب المصنفات مستخدما رموزا لهم مثل (خ) </w:t>
      </w:r>
      <w:proofErr w:type="spellStart"/>
      <w:r w:rsidRPr="006A2128">
        <w:rPr>
          <w:rFonts w:asciiTheme="majorBidi" w:eastAsia="Times New Roman" w:hAnsiTheme="majorBidi" w:cstheme="majorBidi"/>
          <w:b/>
          <w:bCs/>
          <w:color w:val="CC3300"/>
          <w:sz w:val="28"/>
          <w:szCs w:val="28"/>
          <w:rtl/>
          <w:lang w:eastAsia="fr-FR"/>
        </w:rPr>
        <w:t>للبخارى</w:t>
      </w:r>
      <w:proofErr w:type="spellEnd"/>
      <w:r w:rsidRPr="006A2128">
        <w:rPr>
          <w:rFonts w:asciiTheme="majorBidi" w:eastAsia="Times New Roman" w:hAnsiTheme="majorBidi" w:cstheme="majorBidi"/>
          <w:b/>
          <w:bCs/>
          <w:color w:val="CC3300"/>
          <w:sz w:val="28"/>
          <w:szCs w:val="28"/>
          <w:rtl/>
          <w:lang w:eastAsia="fr-FR"/>
        </w:rPr>
        <w:t xml:space="preserve"> و (م) لمسلم و هكذا .. ثم يذكر درجة </w:t>
      </w:r>
      <w:proofErr w:type="gramStart"/>
      <w:r w:rsidRPr="006A2128">
        <w:rPr>
          <w:rFonts w:asciiTheme="majorBidi" w:eastAsia="Times New Roman" w:hAnsiTheme="majorBidi" w:cstheme="majorBidi"/>
          <w:b/>
          <w:bCs/>
          <w:color w:val="CC3300"/>
          <w:sz w:val="28"/>
          <w:szCs w:val="28"/>
          <w:rtl/>
          <w:lang w:eastAsia="fr-FR"/>
        </w:rPr>
        <w:t>الحديث</w:t>
      </w:r>
      <w:proofErr w:type="gramEnd"/>
    </w:p>
    <w:p w:rsidR="006A2128" w:rsidRPr="006A2128" w:rsidRDefault="006A2128" w:rsidP="006A2128">
      <w:pPr>
        <w:numPr>
          <w:ilvl w:val="0"/>
          <w:numId w:val="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99CC00"/>
          <w:sz w:val="28"/>
          <w:szCs w:val="28"/>
          <w:rtl/>
          <w:lang w:eastAsia="fr-FR"/>
        </w:rPr>
        <w:t xml:space="preserve">منهج </w:t>
      </w:r>
      <w:proofErr w:type="spellStart"/>
      <w:r w:rsidRPr="006A2128">
        <w:rPr>
          <w:rFonts w:asciiTheme="majorBidi" w:eastAsia="Times New Roman" w:hAnsiTheme="majorBidi" w:cstheme="majorBidi"/>
          <w:b/>
          <w:bCs/>
          <w:color w:val="99CC00"/>
          <w:sz w:val="28"/>
          <w:szCs w:val="28"/>
          <w:rtl/>
          <w:lang w:eastAsia="fr-FR"/>
        </w:rPr>
        <w:t>السيوطى</w:t>
      </w:r>
      <w:proofErr w:type="spellEnd"/>
      <w:r w:rsidRPr="006A2128">
        <w:rPr>
          <w:rFonts w:asciiTheme="majorBidi" w:eastAsia="Times New Roman" w:hAnsiTheme="majorBidi" w:cstheme="majorBidi"/>
          <w:b/>
          <w:bCs/>
          <w:color w:val="99CC00"/>
          <w:sz w:val="28"/>
          <w:szCs w:val="28"/>
          <w:rtl/>
          <w:lang w:eastAsia="fr-FR"/>
        </w:rPr>
        <w:t xml:space="preserve"> </w:t>
      </w:r>
      <w:proofErr w:type="spellStart"/>
      <w:r w:rsidRPr="006A2128">
        <w:rPr>
          <w:rFonts w:asciiTheme="majorBidi" w:eastAsia="Times New Roman" w:hAnsiTheme="majorBidi" w:cstheme="majorBidi"/>
          <w:b/>
          <w:bCs/>
          <w:color w:val="99CC00"/>
          <w:sz w:val="28"/>
          <w:szCs w:val="28"/>
          <w:rtl/>
          <w:lang w:eastAsia="fr-FR"/>
        </w:rPr>
        <w:t>فى</w:t>
      </w:r>
      <w:proofErr w:type="spellEnd"/>
      <w:r w:rsidRPr="006A2128">
        <w:rPr>
          <w:rFonts w:asciiTheme="majorBidi" w:eastAsia="Times New Roman" w:hAnsiTheme="majorBidi" w:cstheme="majorBidi"/>
          <w:b/>
          <w:bCs/>
          <w:color w:val="99CC00"/>
          <w:sz w:val="28"/>
          <w:szCs w:val="28"/>
          <w:rtl/>
          <w:lang w:eastAsia="fr-FR"/>
        </w:rPr>
        <w:t xml:space="preserve"> التصحيح و التضعيف </w:t>
      </w:r>
      <w:proofErr w:type="spellStart"/>
      <w:r w:rsidRPr="006A2128">
        <w:rPr>
          <w:rFonts w:asciiTheme="majorBidi" w:eastAsia="Times New Roman" w:hAnsiTheme="majorBidi" w:cstheme="majorBidi"/>
          <w:b/>
          <w:bCs/>
          <w:color w:val="99CC00"/>
          <w:sz w:val="28"/>
          <w:szCs w:val="28"/>
          <w:rtl/>
          <w:lang w:eastAsia="fr-FR"/>
        </w:rPr>
        <w:t>فى</w:t>
      </w:r>
      <w:proofErr w:type="spellEnd"/>
      <w:r w:rsidRPr="006A2128">
        <w:rPr>
          <w:rFonts w:asciiTheme="majorBidi" w:eastAsia="Times New Roman" w:hAnsiTheme="majorBidi" w:cstheme="majorBidi"/>
          <w:b/>
          <w:bCs/>
          <w:color w:val="99CC00"/>
          <w:sz w:val="28"/>
          <w:szCs w:val="28"/>
          <w:rtl/>
          <w:lang w:eastAsia="fr-FR"/>
        </w:rPr>
        <w:t xml:space="preserve"> جمع الجوامع</w:t>
      </w:r>
      <w:r w:rsidRPr="006A2128">
        <w:rPr>
          <w:rFonts w:asciiTheme="majorBidi" w:eastAsia="Times New Roman" w:hAnsiTheme="majorBidi" w:cstheme="majorBidi"/>
          <w:b/>
          <w:bCs/>
          <w:color w:val="CC3300"/>
          <w:sz w:val="28"/>
          <w:szCs w:val="28"/>
          <w:lang w:eastAsia="fr-FR"/>
        </w:rPr>
        <w:t> :</w:t>
      </w:r>
    </w:p>
    <w:p w:rsidR="006A2128" w:rsidRPr="006A2128" w:rsidRDefault="006A2128" w:rsidP="006A2128">
      <w:pPr>
        <w:bidi/>
        <w:spacing w:before="100" w:beforeAutospacing="1" w:after="100" w:afterAutospacing="1" w:line="240" w:lineRule="auto"/>
        <w:ind w:left="720"/>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u w:val="single"/>
          <w:rtl/>
          <w:lang w:eastAsia="fr-FR"/>
        </w:rPr>
        <w:t xml:space="preserve">قسم </w:t>
      </w:r>
      <w:proofErr w:type="spellStart"/>
      <w:r w:rsidRPr="006A2128">
        <w:rPr>
          <w:rFonts w:asciiTheme="majorBidi" w:eastAsia="Times New Roman" w:hAnsiTheme="majorBidi" w:cstheme="majorBidi"/>
          <w:b/>
          <w:bCs/>
          <w:color w:val="CC3300"/>
          <w:sz w:val="28"/>
          <w:szCs w:val="28"/>
          <w:u w:val="single"/>
          <w:rtl/>
          <w:lang w:eastAsia="fr-FR"/>
        </w:rPr>
        <w:t>السيوطى</w:t>
      </w:r>
      <w:proofErr w:type="spellEnd"/>
      <w:r w:rsidRPr="006A2128">
        <w:rPr>
          <w:rFonts w:asciiTheme="majorBidi" w:eastAsia="Times New Roman" w:hAnsiTheme="majorBidi" w:cstheme="majorBidi"/>
          <w:b/>
          <w:bCs/>
          <w:color w:val="CC3300"/>
          <w:sz w:val="28"/>
          <w:szCs w:val="28"/>
          <w:u w:val="single"/>
          <w:rtl/>
          <w:lang w:eastAsia="fr-FR"/>
        </w:rPr>
        <w:t xml:space="preserve"> الكتب </w:t>
      </w:r>
      <w:proofErr w:type="spellStart"/>
      <w:r w:rsidRPr="006A2128">
        <w:rPr>
          <w:rFonts w:asciiTheme="majorBidi" w:eastAsia="Times New Roman" w:hAnsiTheme="majorBidi" w:cstheme="majorBidi"/>
          <w:b/>
          <w:bCs/>
          <w:color w:val="CC3300"/>
          <w:sz w:val="28"/>
          <w:szCs w:val="28"/>
          <w:u w:val="single"/>
          <w:rtl/>
          <w:lang w:eastAsia="fr-FR"/>
        </w:rPr>
        <w:t>التى</w:t>
      </w:r>
      <w:proofErr w:type="spellEnd"/>
      <w:r w:rsidRPr="006A2128">
        <w:rPr>
          <w:rFonts w:asciiTheme="majorBidi" w:eastAsia="Times New Roman" w:hAnsiTheme="majorBidi" w:cstheme="majorBidi"/>
          <w:b/>
          <w:bCs/>
          <w:color w:val="CC3300"/>
          <w:sz w:val="28"/>
          <w:szCs w:val="28"/>
          <w:u w:val="single"/>
          <w:rtl/>
          <w:lang w:eastAsia="fr-FR"/>
        </w:rPr>
        <w:t xml:space="preserve"> يخرج منها إلى ثلاثة أقسام</w:t>
      </w:r>
      <w:r w:rsidRPr="006A2128">
        <w:rPr>
          <w:rFonts w:asciiTheme="majorBidi" w:eastAsia="Times New Roman" w:hAnsiTheme="majorBidi" w:cstheme="majorBidi"/>
          <w:b/>
          <w:bCs/>
          <w:color w:val="CC3300"/>
          <w:sz w:val="28"/>
          <w:szCs w:val="28"/>
          <w:u w:val="single"/>
          <w:lang w:eastAsia="fr-FR"/>
        </w:rPr>
        <w:t xml:space="preserve"> :</w:t>
      </w:r>
    </w:p>
    <w:p w:rsidR="006A2128" w:rsidRPr="006A2128" w:rsidRDefault="006A2128" w:rsidP="006A2128">
      <w:pPr>
        <w:numPr>
          <w:ilvl w:val="0"/>
          <w:numId w:val="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99CC00"/>
          <w:sz w:val="28"/>
          <w:szCs w:val="28"/>
          <w:u w:val="single"/>
          <w:rtl/>
          <w:lang w:eastAsia="fr-FR"/>
        </w:rPr>
        <w:t>قسم العزو  إليه معلم بالصحة</w:t>
      </w:r>
      <w:r w:rsidRPr="006A2128">
        <w:rPr>
          <w:rFonts w:asciiTheme="majorBidi" w:eastAsia="Times New Roman" w:hAnsiTheme="majorBidi" w:cstheme="majorBidi"/>
          <w:b/>
          <w:bCs/>
          <w:color w:val="99CC00"/>
          <w:sz w:val="28"/>
          <w:szCs w:val="28"/>
          <w:u w:val="single"/>
          <w:lang w:eastAsia="fr-FR"/>
        </w:rPr>
        <w:t xml:space="preserve"> : -</w:t>
      </w:r>
      <w:r w:rsidRPr="006A2128">
        <w:rPr>
          <w:rFonts w:asciiTheme="majorBidi" w:eastAsia="Times New Roman" w:hAnsiTheme="majorBidi" w:cstheme="majorBidi"/>
          <w:b/>
          <w:bCs/>
          <w:color w:val="CC3300"/>
          <w:sz w:val="28"/>
          <w:szCs w:val="28"/>
          <w:u w:val="single"/>
          <w:lang w:eastAsia="fr-FR"/>
        </w:rPr>
        <w:t> </w:t>
      </w:r>
      <w:r w:rsidRPr="006A2128">
        <w:rPr>
          <w:rFonts w:asciiTheme="majorBidi" w:eastAsia="Times New Roman" w:hAnsiTheme="majorBidi" w:cstheme="majorBidi"/>
          <w:b/>
          <w:bCs/>
          <w:color w:val="CC3300"/>
          <w:sz w:val="28"/>
          <w:szCs w:val="28"/>
          <w:rtl/>
          <w:lang w:eastAsia="fr-FR"/>
        </w:rPr>
        <w:t>مثل الصحيحين و كل كتاب و صفه مؤلفه بأنه صحيح  كصحيح ابن حبان  و صحيح ابن خزيمة  و غيرهما</w:t>
      </w:r>
      <w:r w:rsidRPr="006A2128">
        <w:rPr>
          <w:rFonts w:asciiTheme="majorBidi" w:eastAsia="Times New Roman" w:hAnsiTheme="majorBidi" w:cstheme="majorBidi"/>
          <w:b/>
          <w:bCs/>
          <w:color w:val="CC3300"/>
          <w:sz w:val="28"/>
          <w:szCs w:val="28"/>
          <w:lang w:eastAsia="fr-FR"/>
        </w:rPr>
        <w:t xml:space="preserve"> ..</w:t>
      </w:r>
    </w:p>
    <w:p w:rsidR="006A2128" w:rsidRPr="006A2128" w:rsidRDefault="006A2128" w:rsidP="006A2128">
      <w:pPr>
        <w:numPr>
          <w:ilvl w:val="0"/>
          <w:numId w:val="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99CC00"/>
          <w:sz w:val="28"/>
          <w:szCs w:val="28"/>
          <w:u w:val="single"/>
          <w:rtl/>
          <w:lang w:eastAsia="fr-FR"/>
        </w:rPr>
        <w:t xml:space="preserve">قسم  اشتمل على الصحيح و الضعيف و الحسن فيبينه </w:t>
      </w:r>
      <w:proofErr w:type="gramStart"/>
      <w:r w:rsidRPr="006A2128">
        <w:rPr>
          <w:rFonts w:asciiTheme="majorBidi" w:eastAsia="Times New Roman" w:hAnsiTheme="majorBidi" w:cstheme="majorBidi"/>
          <w:b/>
          <w:bCs/>
          <w:color w:val="99CC00"/>
          <w:sz w:val="28"/>
          <w:szCs w:val="28"/>
          <w:u w:val="single"/>
          <w:rtl/>
          <w:lang w:eastAsia="fr-FR"/>
        </w:rPr>
        <w:t>غالبا</w:t>
      </w:r>
      <w:r w:rsidRPr="006A2128">
        <w:rPr>
          <w:rFonts w:asciiTheme="majorBidi" w:eastAsia="Times New Roman" w:hAnsiTheme="majorBidi" w:cstheme="majorBidi"/>
          <w:b/>
          <w:bCs/>
          <w:color w:val="99CC00"/>
          <w:sz w:val="28"/>
          <w:szCs w:val="28"/>
          <w:u w:val="single"/>
          <w:lang w:eastAsia="fr-FR"/>
        </w:rPr>
        <w:t xml:space="preserve"> :</w:t>
      </w:r>
      <w:proofErr w:type="gramEnd"/>
      <w:r w:rsidRPr="006A2128">
        <w:rPr>
          <w:rFonts w:asciiTheme="majorBidi" w:eastAsia="Times New Roman" w:hAnsiTheme="majorBidi" w:cstheme="majorBidi"/>
          <w:b/>
          <w:bCs/>
          <w:color w:val="99CC00"/>
          <w:sz w:val="28"/>
          <w:szCs w:val="28"/>
          <w:u w:val="single"/>
          <w:lang w:eastAsia="fr-FR"/>
        </w:rPr>
        <w:t xml:space="preserve"> -</w:t>
      </w:r>
      <w:r w:rsidRPr="006A2128">
        <w:rPr>
          <w:rFonts w:asciiTheme="majorBidi" w:eastAsia="Times New Roman" w:hAnsiTheme="majorBidi" w:cstheme="majorBidi"/>
          <w:b/>
          <w:bCs/>
          <w:color w:val="CC3300"/>
          <w:sz w:val="28"/>
          <w:szCs w:val="28"/>
          <w:lang w:eastAsia="fr-FR"/>
        </w:rPr>
        <w:t> </w:t>
      </w:r>
      <w:r w:rsidRPr="006A2128">
        <w:rPr>
          <w:rFonts w:asciiTheme="majorBidi" w:eastAsia="Times New Roman" w:hAnsiTheme="majorBidi" w:cstheme="majorBidi"/>
          <w:b/>
          <w:bCs/>
          <w:color w:val="CC3300"/>
          <w:sz w:val="28"/>
          <w:szCs w:val="28"/>
          <w:rtl/>
          <w:lang w:eastAsia="fr-FR"/>
        </w:rPr>
        <w:t>مثل السنن الأربعة</w:t>
      </w:r>
    </w:p>
    <w:p w:rsidR="006A2128" w:rsidRPr="006A2128" w:rsidRDefault="006A2128" w:rsidP="006A2128">
      <w:pPr>
        <w:numPr>
          <w:ilvl w:val="0"/>
          <w:numId w:val="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99CC00"/>
          <w:sz w:val="28"/>
          <w:szCs w:val="28"/>
          <w:u w:val="single"/>
          <w:rtl/>
          <w:lang w:eastAsia="fr-FR"/>
        </w:rPr>
        <w:t>قسم  ليس فيه إلا الضعيف</w:t>
      </w:r>
      <w:r w:rsidRPr="006A2128">
        <w:rPr>
          <w:rFonts w:asciiTheme="majorBidi" w:eastAsia="Times New Roman" w:hAnsiTheme="majorBidi" w:cstheme="majorBidi"/>
          <w:b/>
          <w:bCs/>
          <w:color w:val="99CC00"/>
          <w:sz w:val="28"/>
          <w:szCs w:val="28"/>
          <w:u w:val="single"/>
          <w:lang w:eastAsia="fr-FR"/>
        </w:rPr>
        <w:t xml:space="preserve"> : -</w:t>
      </w:r>
      <w:r w:rsidRPr="006A2128">
        <w:rPr>
          <w:rFonts w:asciiTheme="majorBidi" w:eastAsia="Times New Roman" w:hAnsiTheme="majorBidi" w:cstheme="majorBidi"/>
          <w:b/>
          <w:bCs/>
          <w:color w:val="CC3300"/>
          <w:sz w:val="28"/>
          <w:szCs w:val="28"/>
          <w:u w:val="single"/>
          <w:lang w:eastAsia="fr-FR"/>
        </w:rPr>
        <w:t> </w:t>
      </w:r>
      <w:r w:rsidRPr="006A2128">
        <w:rPr>
          <w:rFonts w:asciiTheme="majorBidi" w:eastAsia="Times New Roman" w:hAnsiTheme="majorBidi" w:cstheme="majorBidi"/>
          <w:b/>
          <w:bCs/>
          <w:color w:val="CC3300"/>
          <w:sz w:val="28"/>
          <w:szCs w:val="28"/>
          <w:rtl/>
          <w:lang w:eastAsia="fr-FR"/>
        </w:rPr>
        <w:t xml:space="preserve">مثل الضعفاء </w:t>
      </w:r>
      <w:proofErr w:type="spellStart"/>
      <w:r w:rsidRPr="006A2128">
        <w:rPr>
          <w:rFonts w:asciiTheme="majorBidi" w:eastAsia="Times New Roman" w:hAnsiTheme="majorBidi" w:cstheme="majorBidi"/>
          <w:b/>
          <w:bCs/>
          <w:color w:val="CC3300"/>
          <w:sz w:val="28"/>
          <w:szCs w:val="28"/>
          <w:rtl/>
          <w:lang w:eastAsia="fr-FR"/>
        </w:rPr>
        <w:t>للعقيلى</w:t>
      </w:r>
      <w:proofErr w:type="spellEnd"/>
      <w:r w:rsidRPr="006A2128">
        <w:rPr>
          <w:rFonts w:asciiTheme="majorBidi" w:eastAsia="Times New Roman" w:hAnsiTheme="majorBidi" w:cstheme="majorBidi"/>
          <w:b/>
          <w:bCs/>
          <w:color w:val="CC3300"/>
          <w:sz w:val="28"/>
          <w:szCs w:val="28"/>
          <w:rtl/>
          <w:lang w:eastAsia="fr-FR"/>
        </w:rPr>
        <w:t xml:space="preserve"> و الكامل لابن عدى .. و يستغنى بالعزو  إلى هذه الكتب عن بيان ضعف الحديث</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993366"/>
          <w:sz w:val="28"/>
          <w:szCs w:val="28"/>
          <w:u w:val="single"/>
          <w:rtl/>
          <w:lang w:eastAsia="fr-FR"/>
        </w:rPr>
        <w:t>ما</w:t>
      </w:r>
      <w:r w:rsidRPr="006A2128">
        <w:rPr>
          <w:rFonts w:asciiTheme="majorBidi" w:eastAsia="Times New Roman" w:hAnsiTheme="majorBidi" w:cstheme="majorBidi"/>
          <w:b/>
          <w:bCs/>
          <w:color w:val="993366"/>
          <w:sz w:val="28"/>
          <w:szCs w:val="28"/>
          <w:lang w:eastAsia="fr-FR"/>
        </w:rPr>
        <w:t> </w:t>
      </w:r>
      <w:proofErr w:type="gramStart"/>
      <w:r w:rsidRPr="006A2128">
        <w:rPr>
          <w:rFonts w:asciiTheme="majorBidi" w:eastAsia="Times New Roman" w:hAnsiTheme="majorBidi" w:cstheme="majorBidi"/>
          <w:b/>
          <w:bCs/>
          <w:color w:val="993366"/>
          <w:sz w:val="28"/>
          <w:szCs w:val="28"/>
          <w:rtl/>
          <w:lang w:eastAsia="fr-FR"/>
        </w:rPr>
        <w:t>للكتاب</w:t>
      </w:r>
      <w:proofErr w:type="gramEnd"/>
      <w:r w:rsidRPr="006A2128">
        <w:rPr>
          <w:rFonts w:asciiTheme="majorBidi" w:eastAsia="Times New Roman" w:hAnsiTheme="majorBidi" w:cstheme="majorBidi"/>
          <w:b/>
          <w:bCs/>
          <w:color w:val="993366"/>
          <w:sz w:val="28"/>
          <w:szCs w:val="28"/>
          <w:rtl/>
          <w:lang w:eastAsia="fr-FR"/>
        </w:rPr>
        <w:t xml:space="preserve"> و</w:t>
      </w:r>
      <w:r w:rsidRPr="006A2128">
        <w:rPr>
          <w:rFonts w:asciiTheme="majorBidi" w:eastAsia="Times New Roman" w:hAnsiTheme="majorBidi" w:cstheme="majorBidi"/>
          <w:b/>
          <w:bCs/>
          <w:color w:val="993366"/>
          <w:sz w:val="28"/>
          <w:szCs w:val="28"/>
          <w:lang w:eastAsia="fr-FR"/>
        </w:rPr>
        <w:t> </w:t>
      </w:r>
      <w:r w:rsidRPr="006A2128">
        <w:rPr>
          <w:rFonts w:asciiTheme="majorBidi" w:eastAsia="Times New Roman" w:hAnsiTheme="majorBidi" w:cstheme="majorBidi"/>
          <w:b/>
          <w:bCs/>
          <w:color w:val="993366"/>
          <w:sz w:val="28"/>
          <w:szCs w:val="28"/>
          <w:u w:val="single"/>
          <w:rtl/>
          <w:lang w:eastAsia="fr-FR"/>
        </w:rPr>
        <w:t>ما عليه ؟</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u w:val="single"/>
          <w:rtl/>
          <w:lang w:eastAsia="fr-FR"/>
        </w:rPr>
        <w:t xml:space="preserve">الكتاب يمتاز </w:t>
      </w:r>
      <w:proofErr w:type="spellStart"/>
      <w:r w:rsidRPr="006A2128">
        <w:rPr>
          <w:rFonts w:asciiTheme="majorBidi" w:eastAsia="Times New Roman" w:hAnsiTheme="majorBidi" w:cstheme="majorBidi"/>
          <w:b/>
          <w:bCs/>
          <w:color w:val="CC3300"/>
          <w:sz w:val="28"/>
          <w:szCs w:val="28"/>
          <w:u w:val="single"/>
          <w:rtl/>
          <w:lang w:eastAsia="fr-FR"/>
        </w:rPr>
        <w:t>بالآتى</w:t>
      </w:r>
      <w:proofErr w:type="spellEnd"/>
      <w:r w:rsidRPr="006A2128">
        <w:rPr>
          <w:rFonts w:asciiTheme="majorBidi" w:eastAsia="Times New Roman" w:hAnsiTheme="majorBidi" w:cstheme="majorBidi"/>
          <w:b/>
          <w:bCs/>
          <w:color w:val="CC3300"/>
          <w:sz w:val="28"/>
          <w:szCs w:val="28"/>
          <w:u w:val="single"/>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lang w:eastAsia="fr-FR"/>
        </w:rPr>
        <w:t xml:space="preserve">1- </w:t>
      </w:r>
      <w:r w:rsidRPr="006A2128">
        <w:rPr>
          <w:rFonts w:asciiTheme="majorBidi" w:eastAsia="Times New Roman" w:hAnsiTheme="majorBidi" w:cstheme="majorBidi"/>
          <w:b/>
          <w:bCs/>
          <w:color w:val="CC3300"/>
          <w:sz w:val="28"/>
          <w:szCs w:val="28"/>
          <w:rtl/>
          <w:lang w:eastAsia="fr-FR"/>
        </w:rPr>
        <w:t>جمع عدد كبير جدا من الأحاديث تصل إلى 46624 حديث</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lang w:eastAsia="fr-FR"/>
        </w:rPr>
        <w:t xml:space="preserve">2- </w:t>
      </w:r>
      <w:r w:rsidRPr="006A2128">
        <w:rPr>
          <w:rFonts w:asciiTheme="majorBidi" w:eastAsia="Times New Roman" w:hAnsiTheme="majorBidi" w:cstheme="majorBidi"/>
          <w:b/>
          <w:bCs/>
          <w:color w:val="CC3300"/>
          <w:sz w:val="28"/>
          <w:szCs w:val="28"/>
          <w:rtl/>
          <w:lang w:eastAsia="fr-FR"/>
        </w:rPr>
        <w:t>جمع أحاديث كتب قد يستحيل على الباحث الوصول إليها</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lang w:eastAsia="fr-FR"/>
        </w:rPr>
        <w:t xml:space="preserve">3- </w:t>
      </w:r>
      <w:r w:rsidRPr="006A2128">
        <w:rPr>
          <w:rFonts w:asciiTheme="majorBidi" w:eastAsia="Times New Roman" w:hAnsiTheme="majorBidi" w:cstheme="majorBidi"/>
          <w:b/>
          <w:bCs/>
          <w:color w:val="CC3300"/>
          <w:sz w:val="28"/>
          <w:szCs w:val="28"/>
          <w:rtl/>
          <w:lang w:eastAsia="fr-FR"/>
        </w:rPr>
        <w:t>رتب الأحاديث ترتيبا بديعا</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lang w:eastAsia="fr-FR"/>
        </w:rPr>
        <w:t xml:space="preserve">4- </w:t>
      </w:r>
      <w:r w:rsidRPr="006A2128">
        <w:rPr>
          <w:rFonts w:asciiTheme="majorBidi" w:eastAsia="Times New Roman" w:hAnsiTheme="majorBidi" w:cstheme="majorBidi"/>
          <w:b/>
          <w:bCs/>
          <w:color w:val="CC3300"/>
          <w:sz w:val="28"/>
          <w:szCs w:val="28"/>
          <w:rtl/>
          <w:lang w:eastAsia="fr-FR"/>
        </w:rPr>
        <w:t xml:space="preserve">تعرضه للتصحيح و التضعيف و إن كان ينازع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بعض أحكامه على الأحاديث</w:t>
      </w:r>
    </w:p>
    <w:p w:rsidR="006A2128" w:rsidRPr="006A2128" w:rsidRDefault="006A2128" w:rsidP="006A2128">
      <w:pPr>
        <w:numPr>
          <w:ilvl w:val="0"/>
          <w:numId w:val="6"/>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u w:val="single"/>
          <w:rtl/>
          <w:lang w:eastAsia="fr-FR"/>
        </w:rPr>
        <w:t xml:space="preserve">و </w:t>
      </w:r>
      <w:proofErr w:type="gramStart"/>
      <w:r w:rsidRPr="006A2128">
        <w:rPr>
          <w:rFonts w:asciiTheme="majorBidi" w:eastAsia="Times New Roman" w:hAnsiTheme="majorBidi" w:cstheme="majorBidi"/>
          <w:b/>
          <w:bCs/>
          <w:color w:val="CC3300"/>
          <w:sz w:val="28"/>
          <w:szCs w:val="28"/>
          <w:u w:val="single"/>
          <w:rtl/>
          <w:lang w:eastAsia="fr-FR"/>
        </w:rPr>
        <w:t>ما</w:t>
      </w:r>
      <w:proofErr w:type="gramEnd"/>
      <w:r w:rsidRPr="006A2128">
        <w:rPr>
          <w:rFonts w:asciiTheme="majorBidi" w:eastAsia="Times New Roman" w:hAnsiTheme="majorBidi" w:cstheme="majorBidi"/>
          <w:b/>
          <w:bCs/>
          <w:color w:val="CC3300"/>
          <w:sz w:val="28"/>
          <w:szCs w:val="28"/>
          <w:u w:val="single"/>
          <w:rtl/>
          <w:lang w:eastAsia="fr-FR"/>
        </w:rPr>
        <w:t xml:space="preserve"> يؤخذ على الكتاب</w:t>
      </w:r>
      <w:r w:rsidRPr="006A2128">
        <w:rPr>
          <w:rFonts w:asciiTheme="majorBidi" w:eastAsia="Times New Roman" w:hAnsiTheme="majorBidi" w:cstheme="majorBidi"/>
          <w:b/>
          <w:bCs/>
          <w:color w:val="CC3300"/>
          <w:sz w:val="28"/>
          <w:szCs w:val="28"/>
          <w:lang w:eastAsia="fr-FR"/>
        </w:rPr>
        <w:t xml:space="preserve"> : </w:t>
      </w:r>
      <w:r w:rsidRPr="006A2128">
        <w:rPr>
          <w:rFonts w:asciiTheme="majorBidi" w:eastAsia="Times New Roman" w:hAnsiTheme="majorBidi" w:cstheme="majorBidi"/>
          <w:b/>
          <w:bCs/>
          <w:color w:val="CC3300"/>
          <w:sz w:val="28"/>
          <w:szCs w:val="28"/>
          <w:rtl/>
          <w:lang w:eastAsia="fr-FR"/>
        </w:rPr>
        <w:t>هو نفس ما يؤخذ على الطريقة من حيث ضرورة معرفة أول الحديث و أن من أراد أحاديث موضوع معين فعليه أن يقلب كل الكتاب</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numPr>
          <w:ilvl w:val="0"/>
          <w:numId w:val="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انتقى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rtl/>
          <w:lang w:eastAsia="fr-FR"/>
        </w:rPr>
        <w:t xml:space="preserve"> جملة من أصح و أخصر و أشمل الأحاديث القولية من الجامع الكبير و زاد عليها بعض الزيادات و أسماها ) الجامع الصغير من حديث البشير النذير ) و رتب الأحاديث </w:t>
      </w:r>
      <w:r w:rsidRPr="006A2128">
        <w:rPr>
          <w:rFonts w:asciiTheme="majorBidi" w:eastAsia="Times New Roman" w:hAnsiTheme="majorBidi" w:cstheme="majorBidi"/>
          <w:b/>
          <w:bCs/>
          <w:color w:val="000000"/>
          <w:sz w:val="28"/>
          <w:szCs w:val="28"/>
          <w:rtl/>
          <w:lang w:eastAsia="fr-FR"/>
        </w:rPr>
        <w:lastRenderedPageBreak/>
        <w:t>على حروف الهجاء ثم يذكر بعد الحديث من رواه من الصحابة و من أخرجه من أصحاب الكتب ثم يذكر درجة الحديث فيرمز (صح ) إلى الصحيح و ( ح ) إلى الحسن و (ض) إلى الضعيف</w:t>
      </w:r>
    </w:p>
    <w:p w:rsidR="006A2128" w:rsidRPr="006A2128" w:rsidRDefault="006A2128" w:rsidP="006A2128">
      <w:pPr>
        <w:numPr>
          <w:ilvl w:val="0"/>
          <w:numId w:val="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FF33CC"/>
          <w:sz w:val="28"/>
          <w:szCs w:val="28"/>
          <w:rtl/>
          <w:lang w:eastAsia="fr-FR"/>
        </w:rPr>
        <w:t>مثال</w:t>
      </w:r>
      <w:r w:rsidRPr="006A2128">
        <w:rPr>
          <w:rFonts w:asciiTheme="majorBidi" w:eastAsia="Times New Roman" w:hAnsiTheme="majorBidi" w:cstheme="majorBidi"/>
          <w:b/>
          <w:bCs/>
          <w:color w:val="000000"/>
          <w:sz w:val="28"/>
          <w:szCs w:val="28"/>
          <w:lang w:eastAsia="fr-FR"/>
        </w:rPr>
        <w:t xml:space="preserve"> ..  </w:t>
      </w:r>
      <w:r w:rsidRPr="006A2128">
        <w:rPr>
          <w:rFonts w:asciiTheme="majorBidi" w:eastAsia="Times New Roman" w:hAnsiTheme="majorBidi" w:cstheme="majorBidi"/>
          <w:b/>
          <w:bCs/>
          <w:color w:val="000000"/>
          <w:sz w:val="28"/>
          <w:szCs w:val="28"/>
          <w:rtl/>
          <w:lang w:eastAsia="fr-FR"/>
        </w:rPr>
        <w:t xml:space="preserve">حديث ” الطهور شطر الإيمان .. الحديث ” حم م ت عن أبى مالك </w:t>
      </w:r>
      <w:proofErr w:type="spellStart"/>
      <w:r w:rsidRPr="006A2128">
        <w:rPr>
          <w:rFonts w:asciiTheme="majorBidi" w:eastAsia="Times New Roman" w:hAnsiTheme="majorBidi" w:cstheme="majorBidi"/>
          <w:b/>
          <w:bCs/>
          <w:color w:val="000000"/>
          <w:sz w:val="28"/>
          <w:szCs w:val="28"/>
          <w:rtl/>
          <w:lang w:eastAsia="fr-FR"/>
        </w:rPr>
        <w:t>الأشعرى</w:t>
      </w:r>
      <w:proofErr w:type="spellEnd"/>
      <w:r w:rsidRPr="006A2128">
        <w:rPr>
          <w:rFonts w:asciiTheme="majorBidi" w:eastAsia="Times New Roman" w:hAnsiTheme="majorBidi" w:cstheme="majorBidi"/>
          <w:b/>
          <w:bCs/>
          <w:color w:val="000000"/>
          <w:sz w:val="28"/>
          <w:szCs w:val="28"/>
          <w:rtl/>
          <w:lang w:eastAsia="fr-FR"/>
        </w:rPr>
        <w:t xml:space="preserve"> صح</w:t>
      </w:r>
      <w:r w:rsidRPr="006A2128">
        <w:rPr>
          <w:rFonts w:asciiTheme="majorBidi" w:eastAsia="Times New Roman" w:hAnsiTheme="majorBidi" w:cstheme="majorBidi"/>
          <w:b/>
          <w:bCs/>
          <w:color w:val="000000"/>
          <w:sz w:val="28"/>
          <w:szCs w:val="28"/>
          <w:lang w:eastAsia="fr-FR"/>
        </w:rPr>
        <w:t>   </w:t>
      </w:r>
    </w:p>
    <w:p w:rsidR="006A2128" w:rsidRPr="006A2128" w:rsidRDefault="006A2128" w:rsidP="006A2128">
      <w:pPr>
        <w:numPr>
          <w:ilvl w:val="0"/>
          <w:numId w:val="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قام العلامة شمس الدين </w:t>
      </w:r>
      <w:proofErr w:type="spellStart"/>
      <w:r w:rsidRPr="006A2128">
        <w:rPr>
          <w:rFonts w:asciiTheme="majorBidi" w:eastAsia="Times New Roman" w:hAnsiTheme="majorBidi" w:cstheme="majorBidi"/>
          <w:b/>
          <w:bCs/>
          <w:color w:val="000000"/>
          <w:sz w:val="28"/>
          <w:szCs w:val="28"/>
          <w:rtl/>
          <w:lang w:eastAsia="fr-FR"/>
        </w:rPr>
        <w:t>المناوى</w:t>
      </w:r>
      <w:proofErr w:type="spellEnd"/>
      <w:r w:rsidRPr="006A2128">
        <w:rPr>
          <w:rFonts w:asciiTheme="majorBidi" w:eastAsia="Times New Roman" w:hAnsiTheme="majorBidi" w:cstheme="majorBidi"/>
          <w:b/>
          <w:bCs/>
          <w:color w:val="000000"/>
          <w:sz w:val="28"/>
          <w:szCs w:val="28"/>
          <w:rtl/>
          <w:lang w:eastAsia="fr-FR"/>
        </w:rPr>
        <w:t xml:space="preserve"> ( ت 1031 ) بشرح الجامع الصغير و أسماه</w:t>
      </w:r>
      <w:r w:rsidRPr="006A2128">
        <w:rPr>
          <w:rFonts w:asciiTheme="majorBidi" w:eastAsia="Times New Roman" w:hAnsiTheme="majorBidi" w:cstheme="majorBidi"/>
          <w:b/>
          <w:bCs/>
          <w:color w:val="000000"/>
          <w:sz w:val="28"/>
          <w:szCs w:val="28"/>
          <w:lang w:eastAsia="fr-FR"/>
        </w:rPr>
        <w:t xml:space="preserve"> ” </w:t>
      </w:r>
      <w:r w:rsidRPr="006A2128">
        <w:rPr>
          <w:rFonts w:asciiTheme="majorBidi" w:eastAsia="Times New Roman" w:hAnsiTheme="majorBidi" w:cstheme="majorBidi"/>
          <w:b/>
          <w:bCs/>
          <w:color w:val="333399"/>
          <w:sz w:val="28"/>
          <w:szCs w:val="28"/>
          <w:rtl/>
          <w:lang w:eastAsia="fr-FR"/>
        </w:rPr>
        <w:t>فيض القدير شرح الجامع الصغير</w:t>
      </w:r>
      <w:r w:rsidRPr="006A2128">
        <w:rPr>
          <w:rFonts w:asciiTheme="majorBidi" w:eastAsia="Times New Roman" w:hAnsiTheme="majorBidi" w:cstheme="majorBidi"/>
          <w:b/>
          <w:bCs/>
          <w:color w:val="000000"/>
          <w:sz w:val="28"/>
          <w:szCs w:val="28"/>
          <w:lang w:eastAsia="fr-FR"/>
        </w:rPr>
        <w:t xml:space="preserve"> ” </w:t>
      </w:r>
      <w:r w:rsidRPr="006A2128">
        <w:rPr>
          <w:rFonts w:asciiTheme="majorBidi" w:eastAsia="Times New Roman" w:hAnsiTheme="majorBidi" w:cstheme="majorBidi"/>
          <w:b/>
          <w:bCs/>
          <w:color w:val="000000"/>
          <w:sz w:val="28"/>
          <w:szCs w:val="28"/>
          <w:rtl/>
          <w:lang w:eastAsia="fr-FR"/>
        </w:rPr>
        <w:t>و هو كتاب كثير الفوائد</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numPr>
          <w:ilvl w:val="0"/>
          <w:numId w:val="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بعد أن انتهى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rtl/>
          <w:lang w:eastAsia="fr-FR"/>
        </w:rPr>
        <w:t xml:space="preserve"> من تأليف الجامع الصغير أراد أن يزيله بجامع صغير آخر و أسماه ” زيادة الجامع الصغير</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numPr>
          <w:ilvl w:val="0"/>
          <w:numId w:val="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ظل كل كتاب منهما على حدة  حتى جاء الشيخ يوسف </w:t>
      </w:r>
      <w:proofErr w:type="spellStart"/>
      <w:r w:rsidRPr="006A2128">
        <w:rPr>
          <w:rFonts w:asciiTheme="majorBidi" w:eastAsia="Times New Roman" w:hAnsiTheme="majorBidi" w:cstheme="majorBidi"/>
          <w:b/>
          <w:bCs/>
          <w:color w:val="000000"/>
          <w:sz w:val="28"/>
          <w:szCs w:val="28"/>
          <w:rtl/>
          <w:lang w:eastAsia="fr-FR"/>
        </w:rPr>
        <w:t>النبهانى</w:t>
      </w:r>
      <w:proofErr w:type="spellEnd"/>
      <w:r w:rsidRPr="006A2128">
        <w:rPr>
          <w:rFonts w:asciiTheme="majorBidi" w:eastAsia="Times New Roman" w:hAnsiTheme="majorBidi" w:cstheme="majorBidi"/>
          <w:b/>
          <w:bCs/>
          <w:color w:val="000000"/>
          <w:sz w:val="28"/>
          <w:szCs w:val="28"/>
          <w:rtl/>
          <w:lang w:eastAsia="fr-FR"/>
        </w:rPr>
        <w:t xml:space="preserve"> (ت 1350 ) فمزج الكتابين معا و صار مؤلفا واحدا و أعاد الترتيب و حذف المكرر و أسماه</w:t>
      </w:r>
      <w:r w:rsidRPr="006A2128">
        <w:rPr>
          <w:rFonts w:asciiTheme="majorBidi" w:eastAsia="Times New Roman" w:hAnsiTheme="majorBidi" w:cstheme="majorBidi"/>
          <w:b/>
          <w:bCs/>
          <w:color w:val="000000"/>
          <w:sz w:val="28"/>
          <w:szCs w:val="28"/>
          <w:lang w:eastAsia="fr-FR"/>
        </w:rPr>
        <w:t xml:space="preserve"> ” </w:t>
      </w:r>
      <w:r w:rsidRPr="006A2128">
        <w:rPr>
          <w:rFonts w:asciiTheme="majorBidi" w:eastAsia="Times New Roman" w:hAnsiTheme="majorBidi" w:cstheme="majorBidi"/>
          <w:b/>
          <w:bCs/>
          <w:color w:val="333399"/>
          <w:sz w:val="28"/>
          <w:szCs w:val="28"/>
          <w:rtl/>
          <w:lang w:eastAsia="fr-FR"/>
        </w:rPr>
        <w:t xml:space="preserve">الفتح الكبير </w:t>
      </w:r>
      <w:proofErr w:type="spellStart"/>
      <w:r w:rsidRPr="006A2128">
        <w:rPr>
          <w:rFonts w:asciiTheme="majorBidi" w:eastAsia="Times New Roman" w:hAnsiTheme="majorBidi" w:cstheme="majorBidi"/>
          <w:b/>
          <w:bCs/>
          <w:color w:val="333399"/>
          <w:sz w:val="28"/>
          <w:szCs w:val="28"/>
          <w:rtl/>
          <w:lang w:eastAsia="fr-FR"/>
        </w:rPr>
        <w:t>فى</w:t>
      </w:r>
      <w:proofErr w:type="spellEnd"/>
      <w:r w:rsidRPr="006A2128">
        <w:rPr>
          <w:rFonts w:asciiTheme="majorBidi" w:eastAsia="Times New Roman" w:hAnsiTheme="majorBidi" w:cstheme="majorBidi"/>
          <w:b/>
          <w:bCs/>
          <w:color w:val="333399"/>
          <w:sz w:val="28"/>
          <w:szCs w:val="28"/>
          <w:rtl/>
          <w:lang w:eastAsia="fr-FR"/>
        </w:rPr>
        <w:t xml:space="preserve"> ضم الزيادة إلى الجامع الصغير</w:t>
      </w:r>
      <w:r w:rsidRPr="006A2128">
        <w:rPr>
          <w:rFonts w:asciiTheme="majorBidi" w:eastAsia="Times New Roman" w:hAnsiTheme="majorBidi" w:cstheme="majorBidi"/>
          <w:b/>
          <w:bCs/>
          <w:color w:val="000000"/>
          <w:sz w:val="28"/>
          <w:szCs w:val="28"/>
          <w:lang w:eastAsia="fr-FR"/>
        </w:rPr>
        <w:t xml:space="preserve"> ”  </w:t>
      </w:r>
      <w:r w:rsidRPr="006A2128">
        <w:rPr>
          <w:rFonts w:asciiTheme="majorBidi" w:eastAsia="Times New Roman" w:hAnsiTheme="majorBidi" w:cstheme="majorBidi"/>
          <w:b/>
          <w:bCs/>
          <w:color w:val="000000"/>
          <w:sz w:val="28"/>
          <w:szCs w:val="28"/>
          <w:rtl/>
          <w:lang w:eastAsia="fr-FR"/>
        </w:rPr>
        <w:t>لكنه حذف الحكم على الأحاديث مع أهميته</w:t>
      </w:r>
      <w:r w:rsidRPr="006A2128">
        <w:rPr>
          <w:rFonts w:asciiTheme="majorBidi" w:eastAsia="Times New Roman" w:hAnsiTheme="majorBidi" w:cstheme="majorBidi"/>
          <w:b/>
          <w:bCs/>
          <w:color w:val="000000"/>
          <w:sz w:val="28"/>
          <w:szCs w:val="28"/>
          <w:lang w:eastAsia="fr-FR"/>
        </w:rPr>
        <w:t>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الجامع الصغير </w:t>
      </w:r>
      <w:proofErr w:type="spellStart"/>
      <w:r w:rsidRPr="006A2128">
        <w:rPr>
          <w:rFonts w:asciiTheme="majorBidi" w:eastAsia="Times New Roman" w:hAnsiTheme="majorBidi" w:cstheme="majorBidi"/>
          <w:b/>
          <w:bCs/>
          <w:color w:val="000000"/>
          <w:sz w:val="28"/>
          <w:szCs w:val="28"/>
          <w:rtl/>
          <w:lang w:eastAsia="fr-FR"/>
        </w:rPr>
        <w:t>للسيوطى</w:t>
      </w:r>
      <w:proofErr w:type="spellEnd"/>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numPr>
          <w:ilvl w:val="0"/>
          <w:numId w:val="8"/>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قام</w:t>
      </w:r>
      <w:r w:rsidRPr="006A2128">
        <w:rPr>
          <w:rFonts w:asciiTheme="majorBidi" w:eastAsia="Times New Roman" w:hAnsiTheme="majorBidi" w:cstheme="majorBidi"/>
          <w:b/>
          <w:bCs/>
          <w:color w:val="003399"/>
          <w:sz w:val="28"/>
          <w:szCs w:val="28"/>
          <w:lang w:eastAsia="fr-FR"/>
        </w:rPr>
        <w:t> </w:t>
      </w:r>
      <w:proofErr w:type="spellStart"/>
      <w:r w:rsidRPr="006A2128">
        <w:rPr>
          <w:rFonts w:asciiTheme="majorBidi" w:eastAsia="Times New Roman" w:hAnsiTheme="majorBidi" w:cstheme="majorBidi"/>
          <w:b/>
          <w:bCs/>
          <w:color w:val="CC0000"/>
          <w:sz w:val="28"/>
          <w:szCs w:val="28"/>
          <w:rtl/>
          <w:lang w:eastAsia="fr-FR"/>
        </w:rPr>
        <w:t>الألبانى</w:t>
      </w:r>
      <w:proofErr w:type="spellEnd"/>
      <w:r w:rsidRPr="006A2128">
        <w:rPr>
          <w:rFonts w:asciiTheme="majorBidi" w:eastAsia="Times New Roman" w:hAnsiTheme="majorBidi" w:cstheme="majorBidi"/>
          <w:b/>
          <w:bCs/>
          <w:color w:val="003399"/>
          <w:sz w:val="28"/>
          <w:szCs w:val="28"/>
          <w:lang w:eastAsia="fr-FR"/>
        </w:rPr>
        <w:t> </w:t>
      </w:r>
      <w:r w:rsidRPr="006A2128">
        <w:rPr>
          <w:rFonts w:asciiTheme="majorBidi" w:eastAsia="Times New Roman" w:hAnsiTheme="majorBidi" w:cstheme="majorBidi"/>
          <w:b/>
          <w:bCs/>
          <w:color w:val="003399"/>
          <w:sz w:val="28"/>
          <w:szCs w:val="28"/>
          <w:rtl/>
          <w:lang w:eastAsia="fr-FR"/>
        </w:rPr>
        <w:t xml:space="preserve">رحمه الله بخدمة جليلة للجامع الصغير و زياداته فقسمه إلى صحيح الجامع (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مجلدين ) و ضعيف الجامع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مجلد واحد) متبعا نفس طريقة </w:t>
      </w:r>
      <w:proofErr w:type="spellStart"/>
      <w:r w:rsidRPr="006A2128">
        <w:rPr>
          <w:rFonts w:asciiTheme="majorBidi" w:eastAsia="Times New Roman" w:hAnsiTheme="majorBidi" w:cstheme="majorBidi"/>
          <w:b/>
          <w:bCs/>
          <w:color w:val="003399"/>
          <w:sz w:val="28"/>
          <w:szCs w:val="28"/>
          <w:rtl/>
          <w:lang w:eastAsia="fr-FR"/>
        </w:rPr>
        <w:t>السيوطى</w:t>
      </w:r>
      <w:proofErr w:type="spellEnd"/>
      <w:r w:rsidRPr="006A2128">
        <w:rPr>
          <w:rFonts w:asciiTheme="majorBidi" w:eastAsia="Times New Roman" w:hAnsiTheme="majorBidi" w:cstheme="majorBidi"/>
          <w:b/>
          <w:bCs/>
          <w:color w:val="003399"/>
          <w:sz w:val="28"/>
          <w:szCs w:val="28"/>
          <w:rtl/>
          <w:lang w:eastAsia="fr-FR"/>
        </w:rPr>
        <w:t xml:space="preserve">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ترتيب الأحاديث على أحرف الهجاء و كذلك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العزو</w:t>
      </w:r>
    </w:p>
    <w:p w:rsidR="006A2128" w:rsidRPr="006A2128" w:rsidRDefault="006A2128" w:rsidP="006A2128">
      <w:pPr>
        <w:numPr>
          <w:ilvl w:val="0"/>
          <w:numId w:val="8"/>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و قام </w:t>
      </w:r>
      <w:proofErr w:type="spellStart"/>
      <w:r w:rsidRPr="006A2128">
        <w:rPr>
          <w:rFonts w:asciiTheme="majorBidi" w:eastAsia="Times New Roman" w:hAnsiTheme="majorBidi" w:cstheme="majorBidi"/>
          <w:b/>
          <w:bCs/>
          <w:color w:val="003399"/>
          <w:sz w:val="28"/>
          <w:szCs w:val="28"/>
          <w:rtl/>
          <w:lang w:eastAsia="fr-FR"/>
        </w:rPr>
        <w:t>المتقى</w:t>
      </w:r>
      <w:proofErr w:type="spellEnd"/>
      <w:r w:rsidRPr="006A2128">
        <w:rPr>
          <w:rFonts w:asciiTheme="majorBidi" w:eastAsia="Times New Roman" w:hAnsiTheme="majorBidi" w:cstheme="majorBidi"/>
          <w:b/>
          <w:bCs/>
          <w:color w:val="003399"/>
          <w:sz w:val="28"/>
          <w:szCs w:val="28"/>
          <w:rtl/>
          <w:lang w:eastAsia="fr-FR"/>
        </w:rPr>
        <w:t xml:space="preserve"> </w:t>
      </w:r>
      <w:proofErr w:type="spellStart"/>
      <w:r w:rsidRPr="006A2128">
        <w:rPr>
          <w:rFonts w:asciiTheme="majorBidi" w:eastAsia="Times New Roman" w:hAnsiTheme="majorBidi" w:cstheme="majorBidi"/>
          <w:b/>
          <w:bCs/>
          <w:color w:val="003399"/>
          <w:sz w:val="28"/>
          <w:szCs w:val="28"/>
          <w:rtl/>
          <w:lang w:eastAsia="fr-FR"/>
        </w:rPr>
        <w:t>الهندى</w:t>
      </w:r>
      <w:proofErr w:type="spellEnd"/>
      <w:r w:rsidRPr="006A2128">
        <w:rPr>
          <w:rFonts w:asciiTheme="majorBidi" w:eastAsia="Times New Roman" w:hAnsiTheme="majorBidi" w:cstheme="majorBidi"/>
          <w:b/>
          <w:bCs/>
          <w:color w:val="003399"/>
          <w:sz w:val="28"/>
          <w:szCs w:val="28"/>
          <w:rtl/>
          <w:lang w:eastAsia="fr-FR"/>
        </w:rPr>
        <w:t xml:space="preserve"> بجمع كتب </w:t>
      </w:r>
      <w:proofErr w:type="spellStart"/>
      <w:r w:rsidRPr="006A2128">
        <w:rPr>
          <w:rFonts w:asciiTheme="majorBidi" w:eastAsia="Times New Roman" w:hAnsiTheme="majorBidi" w:cstheme="majorBidi"/>
          <w:b/>
          <w:bCs/>
          <w:color w:val="003399"/>
          <w:sz w:val="28"/>
          <w:szCs w:val="28"/>
          <w:rtl/>
          <w:lang w:eastAsia="fr-FR"/>
        </w:rPr>
        <w:t>السيوطى</w:t>
      </w:r>
      <w:proofErr w:type="spellEnd"/>
      <w:r w:rsidRPr="006A2128">
        <w:rPr>
          <w:rFonts w:asciiTheme="majorBidi" w:eastAsia="Times New Roman" w:hAnsiTheme="majorBidi" w:cstheme="majorBidi"/>
          <w:b/>
          <w:bCs/>
          <w:color w:val="003399"/>
          <w:sz w:val="28"/>
          <w:szCs w:val="28"/>
          <w:rtl/>
          <w:lang w:eastAsia="fr-FR"/>
        </w:rPr>
        <w:t xml:space="preserve"> الثلاثة ” الجامع الكبير و الصغير و زيادات الجامع الصغير ”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كتاب واحد أسماه</w:t>
      </w:r>
      <w:r w:rsidRPr="006A2128">
        <w:rPr>
          <w:rFonts w:asciiTheme="majorBidi" w:eastAsia="Times New Roman" w:hAnsiTheme="majorBidi" w:cstheme="majorBidi"/>
          <w:b/>
          <w:bCs/>
          <w:color w:val="003399"/>
          <w:sz w:val="28"/>
          <w:szCs w:val="28"/>
          <w:lang w:eastAsia="fr-FR"/>
        </w:rPr>
        <w:t> </w:t>
      </w:r>
      <w:r w:rsidRPr="006A2128">
        <w:rPr>
          <w:rFonts w:asciiTheme="majorBidi" w:eastAsia="Times New Roman" w:hAnsiTheme="majorBidi" w:cstheme="majorBidi"/>
          <w:b/>
          <w:bCs/>
          <w:color w:val="CC0000"/>
          <w:sz w:val="28"/>
          <w:szCs w:val="28"/>
          <w:lang w:eastAsia="fr-FR"/>
        </w:rPr>
        <w:t xml:space="preserve">” </w:t>
      </w:r>
      <w:r w:rsidRPr="006A2128">
        <w:rPr>
          <w:rFonts w:asciiTheme="majorBidi" w:eastAsia="Times New Roman" w:hAnsiTheme="majorBidi" w:cstheme="majorBidi"/>
          <w:b/>
          <w:bCs/>
          <w:color w:val="CC0000"/>
          <w:sz w:val="28"/>
          <w:szCs w:val="28"/>
          <w:rtl/>
          <w:lang w:eastAsia="fr-FR"/>
        </w:rPr>
        <w:t>كنز العمال</w:t>
      </w:r>
      <w:r w:rsidRPr="006A2128">
        <w:rPr>
          <w:rFonts w:asciiTheme="majorBidi" w:eastAsia="Times New Roman" w:hAnsiTheme="majorBidi" w:cstheme="majorBidi"/>
          <w:b/>
          <w:bCs/>
          <w:color w:val="CC0000"/>
          <w:sz w:val="28"/>
          <w:szCs w:val="28"/>
          <w:lang w:eastAsia="fr-FR"/>
        </w:rPr>
        <w:t>“</w:t>
      </w:r>
      <w:r w:rsidRPr="006A2128">
        <w:rPr>
          <w:rFonts w:asciiTheme="majorBidi" w:eastAsia="Times New Roman" w:hAnsiTheme="majorBidi" w:cstheme="majorBidi"/>
          <w:b/>
          <w:bCs/>
          <w:color w:val="003399"/>
          <w:sz w:val="28"/>
          <w:szCs w:val="28"/>
          <w:lang w:eastAsia="fr-FR"/>
        </w:rPr>
        <w:t> </w:t>
      </w:r>
      <w:r w:rsidRPr="006A2128">
        <w:rPr>
          <w:rFonts w:asciiTheme="majorBidi" w:eastAsia="Times New Roman" w:hAnsiTheme="majorBidi" w:cstheme="majorBidi"/>
          <w:b/>
          <w:bCs/>
          <w:color w:val="003399"/>
          <w:sz w:val="28"/>
          <w:szCs w:val="28"/>
          <w:rtl/>
          <w:lang w:eastAsia="fr-FR"/>
        </w:rPr>
        <w:t xml:space="preserve">لكنه رتبه على الموضوعات و الأبواب الفقهية و </w:t>
      </w:r>
      <w:proofErr w:type="spellStart"/>
      <w:r w:rsidRPr="006A2128">
        <w:rPr>
          <w:rFonts w:asciiTheme="majorBidi" w:eastAsia="Times New Roman" w:hAnsiTheme="majorBidi" w:cstheme="majorBidi"/>
          <w:b/>
          <w:bCs/>
          <w:color w:val="003399"/>
          <w:sz w:val="28"/>
          <w:szCs w:val="28"/>
          <w:rtl/>
          <w:lang w:eastAsia="fr-FR"/>
        </w:rPr>
        <w:t>سيأتى</w:t>
      </w:r>
      <w:proofErr w:type="spellEnd"/>
      <w:r w:rsidRPr="006A2128">
        <w:rPr>
          <w:rFonts w:asciiTheme="majorBidi" w:eastAsia="Times New Roman" w:hAnsiTheme="majorBidi" w:cstheme="majorBidi"/>
          <w:b/>
          <w:bCs/>
          <w:color w:val="003399"/>
          <w:sz w:val="28"/>
          <w:szCs w:val="28"/>
          <w:rtl/>
          <w:lang w:eastAsia="fr-FR"/>
        </w:rPr>
        <w:t xml:space="preserve"> الحديث عنه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حينه</w:t>
      </w:r>
    </w:p>
    <w:p w:rsidR="006A2128" w:rsidRPr="006A2128" w:rsidRDefault="006A2128" w:rsidP="006A2128">
      <w:pPr>
        <w:numPr>
          <w:ilvl w:val="0"/>
          <w:numId w:val="8"/>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يدخل تحت هذه الطريقة </w:t>
      </w:r>
      <w:proofErr w:type="spellStart"/>
      <w:r w:rsidRPr="006A2128">
        <w:rPr>
          <w:rFonts w:asciiTheme="majorBidi" w:eastAsia="Times New Roman" w:hAnsiTheme="majorBidi" w:cstheme="majorBidi"/>
          <w:b/>
          <w:bCs/>
          <w:color w:val="003399"/>
          <w:sz w:val="28"/>
          <w:szCs w:val="28"/>
          <w:rtl/>
          <w:lang w:eastAsia="fr-FR"/>
        </w:rPr>
        <w:t>أى</w:t>
      </w:r>
      <w:proofErr w:type="spellEnd"/>
      <w:r w:rsidRPr="006A2128">
        <w:rPr>
          <w:rFonts w:asciiTheme="majorBidi" w:eastAsia="Times New Roman" w:hAnsiTheme="majorBidi" w:cstheme="majorBidi"/>
          <w:b/>
          <w:bCs/>
          <w:color w:val="003399"/>
          <w:sz w:val="28"/>
          <w:szCs w:val="28"/>
          <w:rtl/>
          <w:lang w:eastAsia="fr-FR"/>
        </w:rPr>
        <w:t xml:space="preserve"> كتاب أو فهرس يرتب الأحاديث على أحرف الهجاء مثل كتاب</w:t>
      </w:r>
      <w:r w:rsidRPr="006A2128">
        <w:rPr>
          <w:rFonts w:asciiTheme="majorBidi" w:eastAsia="Times New Roman" w:hAnsiTheme="majorBidi" w:cstheme="majorBidi"/>
          <w:b/>
          <w:bCs/>
          <w:color w:val="993366"/>
          <w:sz w:val="28"/>
          <w:szCs w:val="28"/>
          <w:lang w:eastAsia="fr-FR"/>
        </w:rPr>
        <w:t> </w:t>
      </w:r>
      <w:r w:rsidRPr="006A2128">
        <w:rPr>
          <w:rFonts w:asciiTheme="majorBidi" w:eastAsia="Times New Roman" w:hAnsiTheme="majorBidi" w:cstheme="majorBidi"/>
          <w:b/>
          <w:bCs/>
          <w:color w:val="CC0000"/>
          <w:sz w:val="28"/>
          <w:szCs w:val="28"/>
          <w:rtl/>
          <w:lang w:eastAsia="fr-FR"/>
        </w:rPr>
        <w:t>المقاصد الحسنة</w:t>
      </w:r>
      <w:r w:rsidRPr="006A2128">
        <w:rPr>
          <w:rFonts w:asciiTheme="majorBidi" w:eastAsia="Times New Roman" w:hAnsiTheme="majorBidi" w:cstheme="majorBidi"/>
          <w:b/>
          <w:bCs/>
          <w:color w:val="003399"/>
          <w:sz w:val="28"/>
          <w:szCs w:val="28"/>
          <w:lang w:eastAsia="fr-FR"/>
        </w:rPr>
        <w:t> </w:t>
      </w:r>
      <w:r w:rsidRPr="006A2128">
        <w:rPr>
          <w:rFonts w:asciiTheme="majorBidi" w:eastAsia="Times New Roman" w:hAnsiTheme="majorBidi" w:cstheme="majorBidi"/>
          <w:b/>
          <w:bCs/>
          <w:color w:val="003399"/>
          <w:sz w:val="28"/>
          <w:szCs w:val="28"/>
          <w:rtl/>
          <w:lang w:eastAsia="fr-FR"/>
        </w:rPr>
        <w:t>للسخاوى و</w:t>
      </w:r>
      <w:r w:rsidRPr="006A2128">
        <w:rPr>
          <w:rFonts w:asciiTheme="majorBidi" w:eastAsia="Times New Roman" w:hAnsiTheme="majorBidi" w:cstheme="majorBidi"/>
          <w:b/>
          <w:bCs/>
          <w:color w:val="003399"/>
          <w:sz w:val="28"/>
          <w:szCs w:val="28"/>
          <w:lang w:eastAsia="fr-FR"/>
        </w:rPr>
        <w:t> </w:t>
      </w:r>
      <w:r w:rsidRPr="006A2128">
        <w:rPr>
          <w:rFonts w:asciiTheme="majorBidi" w:eastAsia="Times New Roman" w:hAnsiTheme="majorBidi" w:cstheme="majorBidi"/>
          <w:b/>
          <w:bCs/>
          <w:color w:val="CC0000"/>
          <w:sz w:val="28"/>
          <w:szCs w:val="28"/>
          <w:rtl/>
          <w:lang w:eastAsia="fr-FR"/>
        </w:rPr>
        <w:t xml:space="preserve">كشف </w:t>
      </w:r>
      <w:proofErr w:type="spellStart"/>
      <w:r w:rsidRPr="006A2128">
        <w:rPr>
          <w:rFonts w:asciiTheme="majorBidi" w:eastAsia="Times New Roman" w:hAnsiTheme="majorBidi" w:cstheme="majorBidi"/>
          <w:b/>
          <w:bCs/>
          <w:color w:val="CC0000"/>
          <w:sz w:val="28"/>
          <w:szCs w:val="28"/>
          <w:rtl/>
          <w:lang w:eastAsia="fr-FR"/>
        </w:rPr>
        <w:t>الخفا</w:t>
      </w:r>
      <w:proofErr w:type="spellEnd"/>
      <w:r w:rsidRPr="006A2128">
        <w:rPr>
          <w:rFonts w:asciiTheme="majorBidi" w:eastAsia="Times New Roman" w:hAnsiTheme="majorBidi" w:cstheme="majorBidi"/>
          <w:b/>
          <w:bCs/>
          <w:color w:val="003399"/>
          <w:sz w:val="28"/>
          <w:szCs w:val="28"/>
          <w:lang w:eastAsia="fr-FR"/>
        </w:rPr>
        <w:t> </w:t>
      </w:r>
      <w:proofErr w:type="spellStart"/>
      <w:r w:rsidRPr="006A2128">
        <w:rPr>
          <w:rFonts w:asciiTheme="majorBidi" w:eastAsia="Times New Roman" w:hAnsiTheme="majorBidi" w:cstheme="majorBidi"/>
          <w:b/>
          <w:bCs/>
          <w:color w:val="003399"/>
          <w:sz w:val="28"/>
          <w:szCs w:val="28"/>
          <w:rtl/>
          <w:lang w:eastAsia="fr-FR"/>
        </w:rPr>
        <w:t>للعجلونى</w:t>
      </w:r>
      <w:proofErr w:type="spellEnd"/>
      <w:r w:rsidRPr="006A2128">
        <w:rPr>
          <w:rFonts w:asciiTheme="majorBidi" w:eastAsia="Times New Roman" w:hAnsiTheme="majorBidi" w:cstheme="majorBidi"/>
          <w:b/>
          <w:bCs/>
          <w:color w:val="003399"/>
          <w:sz w:val="28"/>
          <w:szCs w:val="28"/>
          <w:rtl/>
          <w:lang w:eastAsia="fr-FR"/>
        </w:rPr>
        <w:t xml:space="preserve"> و كتاب</w:t>
      </w:r>
      <w:r w:rsidRPr="006A2128">
        <w:rPr>
          <w:rFonts w:asciiTheme="majorBidi" w:eastAsia="Times New Roman" w:hAnsiTheme="majorBidi" w:cstheme="majorBidi"/>
          <w:b/>
          <w:bCs/>
          <w:color w:val="003399"/>
          <w:sz w:val="28"/>
          <w:szCs w:val="28"/>
          <w:lang w:eastAsia="fr-FR"/>
        </w:rPr>
        <w:t> </w:t>
      </w:r>
      <w:r w:rsidRPr="006A2128">
        <w:rPr>
          <w:rFonts w:asciiTheme="majorBidi" w:eastAsia="Times New Roman" w:hAnsiTheme="majorBidi" w:cstheme="majorBidi"/>
          <w:b/>
          <w:bCs/>
          <w:color w:val="CC0000"/>
          <w:sz w:val="28"/>
          <w:szCs w:val="28"/>
          <w:rtl/>
          <w:lang w:eastAsia="fr-FR"/>
        </w:rPr>
        <w:t>مفتاح الصحيحين</w:t>
      </w:r>
      <w:r w:rsidRPr="006A2128">
        <w:rPr>
          <w:rFonts w:asciiTheme="majorBidi" w:eastAsia="Times New Roman" w:hAnsiTheme="majorBidi" w:cstheme="majorBidi"/>
          <w:b/>
          <w:bCs/>
          <w:color w:val="003399"/>
          <w:sz w:val="28"/>
          <w:szCs w:val="28"/>
          <w:lang w:eastAsia="fr-FR"/>
        </w:rPr>
        <w:t> </w:t>
      </w:r>
      <w:proofErr w:type="spellStart"/>
      <w:r w:rsidRPr="006A2128">
        <w:rPr>
          <w:rFonts w:asciiTheme="majorBidi" w:eastAsia="Times New Roman" w:hAnsiTheme="majorBidi" w:cstheme="majorBidi"/>
          <w:b/>
          <w:bCs/>
          <w:color w:val="003399"/>
          <w:sz w:val="28"/>
          <w:szCs w:val="28"/>
          <w:rtl/>
          <w:lang w:eastAsia="fr-FR"/>
        </w:rPr>
        <w:t>للتوقادى</w:t>
      </w:r>
      <w:proofErr w:type="spellEnd"/>
      <w:r w:rsidRPr="006A2128">
        <w:rPr>
          <w:rFonts w:asciiTheme="majorBidi" w:eastAsia="Times New Roman" w:hAnsiTheme="majorBidi" w:cstheme="majorBidi"/>
          <w:b/>
          <w:bCs/>
          <w:color w:val="003399"/>
          <w:sz w:val="28"/>
          <w:szCs w:val="28"/>
          <w:rtl/>
          <w:lang w:eastAsia="fr-FR"/>
        </w:rPr>
        <w:t xml:space="preserve"> و</w:t>
      </w:r>
      <w:r w:rsidRPr="006A2128">
        <w:rPr>
          <w:rFonts w:asciiTheme="majorBidi" w:eastAsia="Times New Roman" w:hAnsiTheme="majorBidi" w:cstheme="majorBidi"/>
          <w:b/>
          <w:bCs/>
          <w:color w:val="003399"/>
          <w:sz w:val="28"/>
          <w:szCs w:val="28"/>
          <w:lang w:eastAsia="fr-FR"/>
        </w:rPr>
        <w:t> </w:t>
      </w:r>
      <w:r w:rsidRPr="006A2128">
        <w:rPr>
          <w:rFonts w:asciiTheme="majorBidi" w:eastAsia="Times New Roman" w:hAnsiTheme="majorBidi" w:cstheme="majorBidi"/>
          <w:b/>
          <w:bCs/>
          <w:color w:val="CC0000"/>
          <w:sz w:val="28"/>
          <w:szCs w:val="28"/>
          <w:rtl/>
          <w:lang w:eastAsia="fr-FR"/>
        </w:rPr>
        <w:t xml:space="preserve">فهارس محمد فؤاد عبد </w:t>
      </w:r>
      <w:proofErr w:type="spellStart"/>
      <w:r w:rsidRPr="006A2128">
        <w:rPr>
          <w:rFonts w:asciiTheme="majorBidi" w:eastAsia="Times New Roman" w:hAnsiTheme="majorBidi" w:cstheme="majorBidi"/>
          <w:b/>
          <w:bCs/>
          <w:color w:val="CC0000"/>
          <w:sz w:val="28"/>
          <w:szCs w:val="28"/>
          <w:rtl/>
          <w:lang w:eastAsia="fr-FR"/>
        </w:rPr>
        <w:t>الباقى</w:t>
      </w:r>
      <w:proofErr w:type="spellEnd"/>
      <w:r w:rsidRPr="006A2128">
        <w:rPr>
          <w:rFonts w:asciiTheme="majorBidi" w:eastAsia="Times New Roman" w:hAnsiTheme="majorBidi" w:cstheme="majorBidi"/>
          <w:b/>
          <w:bCs/>
          <w:color w:val="CC0000"/>
          <w:sz w:val="28"/>
          <w:szCs w:val="28"/>
          <w:rtl/>
          <w:lang w:eastAsia="fr-FR"/>
        </w:rPr>
        <w:t xml:space="preserve"> لصحيح مسلم و الموطأ و سنن ابن ماجه</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الطريقة </w:t>
      </w:r>
      <w:proofErr w:type="gramStart"/>
      <w:r w:rsidRPr="006A2128">
        <w:rPr>
          <w:rFonts w:asciiTheme="majorBidi" w:eastAsia="Times New Roman" w:hAnsiTheme="majorBidi" w:cstheme="majorBidi"/>
          <w:b/>
          <w:bCs/>
          <w:color w:val="000000"/>
          <w:sz w:val="28"/>
          <w:szCs w:val="28"/>
          <w:rtl/>
          <w:lang w:eastAsia="fr-FR"/>
        </w:rPr>
        <w:t>الثانية</w:t>
      </w:r>
      <w:r w:rsidRPr="006A2128">
        <w:rPr>
          <w:rFonts w:asciiTheme="majorBidi" w:eastAsia="Times New Roman" w:hAnsiTheme="majorBidi" w:cstheme="majorBidi"/>
          <w:b/>
          <w:bCs/>
          <w:color w:val="000000"/>
          <w:sz w:val="28"/>
          <w:szCs w:val="28"/>
          <w:lang w:eastAsia="fr-FR"/>
        </w:rPr>
        <w:t xml:space="preserve"> :</w:t>
      </w:r>
      <w:proofErr w:type="gramEnd"/>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CC3300"/>
          <w:sz w:val="28"/>
          <w:szCs w:val="28"/>
          <w:rtl/>
          <w:lang w:eastAsia="fr-FR"/>
        </w:rPr>
        <w:t>بلفظة من ألفاظ الحديث</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9"/>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333399"/>
          <w:sz w:val="28"/>
          <w:szCs w:val="28"/>
          <w:rtl/>
          <w:lang w:eastAsia="fr-FR"/>
        </w:rPr>
        <w:t xml:space="preserve">تعتمد هذه الطريقة على أخذ لفظة من ألفاظ الحديث على أن تكون من الأسماء أو الأفعال و البحث عنها فإذا تبين وجود جزء من الحديث تحتها فقد توصل بها إلى تخريج </w:t>
      </w:r>
      <w:proofErr w:type="gramStart"/>
      <w:r w:rsidRPr="006A2128">
        <w:rPr>
          <w:rFonts w:asciiTheme="majorBidi" w:eastAsia="Times New Roman" w:hAnsiTheme="majorBidi" w:cstheme="majorBidi"/>
          <w:b/>
          <w:bCs/>
          <w:color w:val="333399"/>
          <w:sz w:val="28"/>
          <w:szCs w:val="28"/>
          <w:rtl/>
          <w:lang w:eastAsia="fr-FR"/>
        </w:rPr>
        <w:t>الحديث</w:t>
      </w:r>
      <w:r w:rsidRPr="006A2128">
        <w:rPr>
          <w:rFonts w:asciiTheme="majorBidi" w:eastAsia="Times New Roman" w:hAnsiTheme="majorBidi" w:cstheme="majorBidi"/>
          <w:b/>
          <w:bCs/>
          <w:color w:val="333399"/>
          <w:sz w:val="28"/>
          <w:szCs w:val="28"/>
          <w:lang w:eastAsia="fr-FR"/>
        </w:rPr>
        <w:t xml:space="preserve"> .</w:t>
      </w:r>
      <w:proofErr w:type="gramEnd"/>
    </w:p>
    <w:p w:rsidR="006A2128" w:rsidRPr="006A2128" w:rsidRDefault="006A2128" w:rsidP="006A2128">
      <w:pPr>
        <w:numPr>
          <w:ilvl w:val="0"/>
          <w:numId w:val="9"/>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333399"/>
          <w:sz w:val="28"/>
          <w:szCs w:val="28"/>
          <w:rtl/>
          <w:lang w:eastAsia="fr-FR"/>
        </w:rPr>
        <w:lastRenderedPageBreak/>
        <w:t xml:space="preserve">و </w:t>
      </w:r>
      <w:proofErr w:type="gramStart"/>
      <w:r w:rsidRPr="006A2128">
        <w:rPr>
          <w:rFonts w:asciiTheme="majorBidi" w:eastAsia="Times New Roman" w:hAnsiTheme="majorBidi" w:cstheme="majorBidi"/>
          <w:b/>
          <w:bCs/>
          <w:color w:val="333399"/>
          <w:sz w:val="28"/>
          <w:szCs w:val="28"/>
          <w:rtl/>
          <w:lang w:eastAsia="fr-FR"/>
        </w:rPr>
        <w:t>كلما</w:t>
      </w:r>
      <w:proofErr w:type="gramEnd"/>
      <w:r w:rsidRPr="006A2128">
        <w:rPr>
          <w:rFonts w:asciiTheme="majorBidi" w:eastAsia="Times New Roman" w:hAnsiTheme="majorBidi" w:cstheme="majorBidi"/>
          <w:b/>
          <w:bCs/>
          <w:color w:val="333399"/>
          <w:sz w:val="28"/>
          <w:szCs w:val="28"/>
          <w:rtl/>
          <w:lang w:eastAsia="fr-FR"/>
        </w:rPr>
        <w:t xml:space="preserve"> كانت الكلمة غريبة و تقل دورانها على الألسنة كل ما كان التخريج أيسر و أسرع</w:t>
      </w:r>
    </w:p>
    <w:p w:rsidR="006A2128" w:rsidRPr="006A2128" w:rsidRDefault="006A2128" w:rsidP="006A2128">
      <w:pPr>
        <w:numPr>
          <w:ilvl w:val="0"/>
          <w:numId w:val="9"/>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333399"/>
          <w:sz w:val="28"/>
          <w:szCs w:val="28"/>
          <w:rtl/>
          <w:lang w:eastAsia="fr-FR"/>
        </w:rPr>
        <w:t xml:space="preserve">أشهر المؤلفات و أهمها </w:t>
      </w:r>
      <w:proofErr w:type="spellStart"/>
      <w:r w:rsidRPr="006A2128">
        <w:rPr>
          <w:rFonts w:asciiTheme="majorBidi" w:eastAsia="Times New Roman" w:hAnsiTheme="majorBidi" w:cstheme="majorBidi"/>
          <w:b/>
          <w:bCs/>
          <w:color w:val="333399"/>
          <w:sz w:val="28"/>
          <w:szCs w:val="28"/>
          <w:rtl/>
          <w:lang w:eastAsia="fr-FR"/>
        </w:rPr>
        <w:t>فى</w:t>
      </w:r>
      <w:proofErr w:type="spellEnd"/>
      <w:r w:rsidRPr="006A2128">
        <w:rPr>
          <w:rFonts w:asciiTheme="majorBidi" w:eastAsia="Times New Roman" w:hAnsiTheme="majorBidi" w:cstheme="majorBidi"/>
          <w:b/>
          <w:bCs/>
          <w:color w:val="333399"/>
          <w:sz w:val="28"/>
          <w:szCs w:val="28"/>
          <w:rtl/>
          <w:lang w:eastAsia="fr-FR"/>
        </w:rPr>
        <w:t xml:space="preserve"> هذه الطريقة هو ”المعجم المفهرس لألفاظ الحديث </w:t>
      </w:r>
      <w:proofErr w:type="spellStart"/>
      <w:r w:rsidRPr="006A2128">
        <w:rPr>
          <w:rFonts w:asciiTheme="majorBidi" w:eastAsia="Times New Roman" w:hAnsiTheme="majorBidi" w:cstheme="majorBidi"/>
          <w:b/>
          <w:bCs/>
          <w:color w:val="333399"/>
          <w:sz w:val="28"/>
          <w:szCs w:val="28"/>
          <w:rtl/>
          <w:lang w:eastAsia="fr-FR"/>
        </w:rPr>
        <w:t>النبوى</w:t>
      </w:r>
      <w:proofErr w:type="spellEnd"/>
      <w:r w:rsidRPr="006A2128">
        <w:rPr>
          <w:rFonts w:asciiTheme="majorBidi" w:eastAsia="Times New Roman" w:hAnsiTheme="majorBidi" w:cstheme="majorBidi"/>
          <w:b/>
          <w:bCs/>
          <w:color w:val="333399"/>
          <w:sz w:val="28"/>
          <w:szCs w:val="28"/>
          <w:rtl/>
          <w:lang w:eastAsia="fr-FR"/>
        </w:rPr>
        <w:t xml:space="preserve">” و الذى أعده لفيف من المستشرقين على رأسهم الدكتور / أ. ى . فنسنك و عاونهم الأستاذ محمد فؤاد عبد </w:t>
      </w:r>
      <w:proofErr w:type="spellStart"/>
      <w:r w:rsidRPr="006A2128">
        <w:rPr>
          <w:rFonts w:asciiTheme="majorBidi" w:eastAsia="Times New Roman" w:hAnsiTheme="majorBidi" w:cstheme="majorBidi"/>
          <w:b/>
          <w:bCs/>
          <w:color w:val="333399"/>
          <w:sz w:val="28"/>
          <w:szCs w:val="28"/>
          <w:rtl/>
          <w:lang w:eastAsia="fr-FR"/>
        </w:rPr>
        <w:t>الباقى</w:t>
      </w:r>
      <w:proofErr w:type="spellEnd"/>
      <w:r w:rsidRPr="006A2128">
        <w:rPr>
          <w:rFonts w:asciiTheme="majorBidi" w:eastAsia="Times New Roman" w:hAnsiTheme="majorBidi" w:cstheme="majorBidi"/>
          <w:b/>
          <w:bCs/>
          <w:color w:val="333399"/>
          <w:sz w:val="28"/>
          <w:szCs w:val="28"/>
          <w:rtl/>
          <w:lang w:eastAsia="fr-FR"/>
        </w:rPr>
        <w:t xml:space="preserve"> رحمه الله</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مزايا الطريقة و عيوبها</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10"/>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u w:val="single"/>
          <w:rtl/>
          <w:lang w:eastAsia="fr-FR"/>
        </w:rPr>
        <w:t>المزايا</w:t>
      </w:r>
      <w:r w:rsidRPr="006A2128">
        <w:rPr>
          <w:rFonts w:asciiTheme="majorBidi" w:eastAsia="Times New Roman" w:hAnsiTheme="majorBidi" w:cstheme="majorBidi"/>
          <w:b/>
          <w:bCs/>
          <w:color w:val="CC3300"/>
          <w:sz w:val="28"/>
          <w:szCs w:val="28"/>
          <w:u w:val="single"/>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lang w:eastAsia="fr-FR"/>
        </w:rPr>
        <w:t>1- </w:t>
      </w:r>
      <w:r w:rsidRPr="006A2128">
        <w:rPr>
          <w:rFonts w:asciiTheme="majorBidi" w:eastAsia="Times New Roman" w:hAnsiTheme="majorBidi" w:cstheme="majorBidi"/>
          <w:b/>
          <w:bCs/>
          <w:color w:val="000000"/>
          <w:sz w:val="28"/>
          <w:szCs w:val="28"/>
          <w:rtl/>
          <w:lang w:eastAsia="fr-FR"/>
        </w:rPr>
        <w:t>سرعة الوصول للحديث نسبيا</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2- </w:t>
      </w:r>
      <w:r w:rsidRPr="006A2128">
        <w:rPr>
          <w:rFonts w:asciiTheme="majorBidi" w:eastAsia="Times New Roman" w:hAnsiTheme="majorBidi" w:cstheme="majorBidi"/>
          <w:b/>
          <w:bCs/>
          <w:color w:val="000000"/>
          <w:sz w:val="28"/>
          <w:szCs w:val="28"/>
          <w:rtl/>
          <w:lang w:eastAsia="fr-FR"/>
        </w:rPr>
        <w:t xml:space="preserve">مؤلفو المعجم المفهرس حددوا موضع الحديث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الكتب فيذكرون الكتاب و الباب أو الجزء و الصفحة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3- </w:t>
      </w:r>
      <w:r w:rsidRPr="006A2128">
        <w:rPr>
          <w:rFonts w:asciiTheme="majorBidi" w:eastAsia="Times New Roman" w:hAnsiTheme="majorBidi" w:cstheme="majorBidi"/>
          <w:b/>
          <w:bCs/>
          <w:color w:val="000000"/>
          <w:sz w:val="28"/>
          <w:szCs w:val="28"/>
          <w:rtl/>
          <w:lang w:eastAsia="fr-FR"/>
        </w:rPr>
        <w:t xml:space="preserve">معرفة </w:t>
      </w:r>
      <w:proofErr w:type="spellStart"/>
      <w:r w:rsidRPr="006A2128">
        <w:rPr>
          <w:rFonts w:asciiTheme="majorBidi" w:eastAsia="Times New Roman" w:hAnsiTheme="majorBidi" w:cstheme="majorBidi"/>
          <w:b/>
          <w:bCs/>
          <w:color w:val="000000"/>
          <w:sz w:val="28"/>
          <w:szCs w:val="28"/>
          <w:rtl/>
          <w:lang w:eastAsia="fr-FR"/>
        </w:rPr>
        <w:t>أى</w:t>
      </w:r>
      <w:proofErr w:type="spellEnd"/>
      <w:r w:rsidRPr="006A2128">
        <w:rPr>
          <w:rFonts w:asciiTheme="majorBidi" w:eastAsia="Times New Roman" w:hAnsiTheme="majorBidi" w:cstheme="majorBidi"/>
          <w:b/>
          <w:bCs/>
          <w:color w:val="000000"/>
          <w:sz w:val="28"/>
          <w:szCs w:val="28"/>
          <w:rtl/>
          <w:lang w:eastAsia="fr-FR"/>
        </w:rPr>
        <w:t xml:space="preserve"> جزء من الحديث يمكن من الوصول إلى الحديث</w:t>
      </w:r>
    </w:p>
    <w:p w:rsidR="006A2128" w:rsidRPr="006A2128" w:rsidRDefault="006A2128" w:rsidP="006A2128">
      <w:pPr>
        <w:numPr>
          <w:ilvl w:val="0"/>
          <w:numId w:val="1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u w:val="single"/>
          <w:rtl/>
          <w:lang w:eastAsia="fr-FR"/>
        </w:rPr>
        <w:t>العيوب</w:t>
      </w:r>
      <w:r w:rsidRPr="006A2128">
        <w:rPr>
          <w:rFonts w:asciiTheme="majorBidi" w:eastAsia="Times New Roman" w:hAnsiTheme="majorBidi" w:cstheme="majorBidi"/>
          <w:color w:val="000000"/>
          <w:sz w:val="28"/>
          <w:szCs w:val="28"/>
          <w:u w:val="single"/>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1- </w:t>
      </w:r>
      <w:proofErr w:type="spellStart"/>
      <w:r w:rsidRPr="006A2128">
        <w:rPr>
          <w:rFonts w:asciiTheme="majorBidi" w:eastAsia="Times New Roman" w:hAnsiTheme="majorBidi" w:cstheme="majorBidi"/>
          <w:b/>
          <w:bCs/>
          <w:color w:val="000000"/>
          <w:sz w:val="28"/>
          <w:szCs w:val="28"/>
          <w:rtl/>
          <w:lang w:eastAsia="fr-FR"/>
        </w:rPr>
        <w:t>ينبغى</w:t>
      </w:r>
      <w:proofErr w:type="spellEnd"/>
      <w:r w:rsidRPr="006A2128">
        <w:rPr>
          <w:rFonts w:asciiTheme="majorBidi" w:eastAsia="Times New Roman" w:hAnsiTheme="majorBidi" w:cstheme="majorBidi"/>
          <w:b/>
          <w:bCs/>
          <w:color w:val="000000"/>
          <w:sz w:val="28"/>
          <w:szCs w:val="28"/>
          <w:rtl/>
          <w:lang w:eastAsia="fr-FR"/>
        </w:rPr>
        <w:t xml:space="preserve"> على مستخدمها أن يكون على دراية باللغة حتى يتمكن من معرفة أصل الكلمة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2- </w:t>
      </w:r>
      <w:r w:rsidRPr="006A2128">
        <w:rPr>
          <w:rFonts w:asciiTheme="majorBidi" w:eastAsia="Times New Roman" w:hAnsiTheme="majorBidi" w:cstheme="majorBidi"/>
          <w:b/>
          <w:bCs/>
          <w:color w:val="000000"/>
          <w:sz w:val="28"/>
          <w:szCs w:val="28"/>
          <w:rtl/>
          <w:lang w:eastAsia="fr-FR"/>
        </w:rPr>
        <w:t xml:space="preserve">أنها لا تذكر </w:t>
      </w:r>
      <w:proofErr w:type="spellStart"/>
      <w:r w:rsidRPr="006A2128">
        <w:rPr>
          <w:rFonts w:asciiTheme="majorBidi" w:eastAsia="Times New Roman" w:hAnsiTheme="majorBidi" w:cstheme="majorBidi"/>
          <w:b/>
          <w:bCs/>
          <w:color w:val="000000"/>
          <w:sz w:val="28"/>
          <w:szCs w:val="28"/>
          <w:rtl/>
          <w:lang w:eastAsia="fr-FR"/>
        </w:rPr>
        <w:t>الصحابى</w:t>
      </w:r>
      <w:proofErr w:type="spellEnd"/>
      <w:r w:rsidRPr="006A2128">
        <w:rPr>
          <w:rFonts w:asciiTheme="majorBidi" w:eastAsia="Times New Roman" w:hAnsiTheme="majorBidi" w:cstheme="majorBidi"/>
          <w:b/>
          <w:bCs/>
          <w:color w:val="000000"/>
          <w:sz w:val="28"/>
          <w:szCs w:val="28"/>
          <w:rtl/>
          <w:lang w:eastAsia="fr-FR"/>
        </w:rPr>
        <w:t xml:space="preserve"> و إنما تعطيك الحديث عن كل الصحابة </w:t>
      </w:r>
      <w:proofErr w:type="spellStart"/>
      <w:r w:rsidRPr="006A2128">
        <w:rPr>
          <w:rFonts w:asciiTheme="majorBidi" w:eastAsia="Times New Roman" w:hAnsiTheme="majorBidi" w:cstheme="majorBidi"/>
          <w:b/>
          <w:bCs/>
          <w:color w:val="000000"/>
          <w:sz w:val="28"/>
          <w:szCs w:val="28"/>
          <w:rtl/>
          <w:lang w:eastAsia="fr-FR"/>
        </w:rPr>
        <w:t>فتضظر</w:t>
      </w:r>
      <w:proofErr w:type="spellEnd"/>
      <w:r w:rsidRPr="006A2128">
        <w:rPr>
          <w:rFonts w:asciiTheme="majorBidi" w:eastAsia="Times New Roman" w:hAnsiTheme="majorBidi" w:cstheme="majorBidi"/>
          <w:b/>
          <w:bCs/>
          <w:color w:val="000000"/>
          <w:sz w:val="28"/>
          <w:szCs w:val="28"/>
          <w:rtl/>
          <w:lang w:eastAsia="fr-FR"/>
        </w:rPr>
        <w:t xml:space="preserve"> للرجوع إلى كل المواضع لتعرف ما كان عن </w:t>
      </w:r>
      <w:proofErr w:type="spellStart"/>
      <w:r w:rsidRPr="006A2128">
        <w:rPr>
          <w:rFonts w:asciiTheme="majorBidi" w:eastAsia="Times New Roman" w:hAnsiTheme="majorBidi" w:cstheme="majorBidi"/>
          <w:b/>
          <w:bCs/>
          <w:color w:val="000000"/>
          <w:sz w:val="28"/>
          <w:szCs w:val="28"/>
          <w:rtl/>
          <w:lang w:eastAsia="fr-FR"/>
        </w:rPr>
        <w:t>الصحابى</w:t>
      </w:r>
      <w:proofErr w:type="spellEnd"/>
      <w:r w:rsidRPr="006A2128">
        <w:rPr>
          <w:rFonts w:asciiTheme="majorBidi" w:eastAsia="Times New Roman" w:hAnsiTheme="majorBidi" w:cstheme="majorBidi"/>
          <w:b/>
          <w:bCs/>
          <w:color w:val="000000"/>
          <w:sz w:val="28"/>
          <w:szCs w:val="28"/>
          <w:rtl/>
          <w:lang w:eastAsia="fr-FR"/>
        </w:rPr>
        <w:t xml:space="preserve"> الذى معك</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3- </w:t>
      </w:r>
      <w:r w:rsidRPr="006A2128">
        <w:rPr>
          <w:rFonts w:asciiTheme="majorBidi" w:eastAsia="Times New Roman" w:hAnsiTheme="majorBidi" w:cstheme="majorBidi"/>
          <w:b/>
          <w:bCs/>
          <w:color w:val="000000"/>
          <w:sz w:val="28"/>
          <w:szCs w:val="28"/>
          <w:rtl/>
          <w:lang w:eastAsia="fr-FR"/>
        </w:rPr>
        <w:t>قد تضطر لأن تجرب أكثر من كلمة لتصل لمرادك</w:t>
      </w: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lang w:eastAsia="fr-FR"/>
        </w:rPr>
        <w:sym w:font="Wingdings" w:char="F026"/>
      </w:r>
      <w:r w:rsidRPr="006A2128">
        <w:rPr>
          <w:rFonts w:asciiTheme="majorBidi" w:eastAsia="Times New Roman" w:hAnsiTheme="majorBidi" w:cstheme="majorBidi"/>
          <w:b/>
          <w:bCs/>
          <w:color w:val="000000"/>
          <w:sz w:val="28"/>
          <w:szCs w:val="28"/>
          <w:lang w:eastAsia="fr-FR"/>
        </w:rPr>
        <w:t> </w:t>
      </w:r>
      <w:proofErr w:type="gramStart"/>
      <w:r w:rsidRPr="006A2128">
        <w:rPr>
          <w:rFonts w:asciiTheme="majorBidi" w:eastAsia="Times New Roman" w:hAnsiTheme="majorBidi" w:cstheme="majorBidi"/>
          <w:b/>
          <w:bCs/>
          <w:color w:val="009999"/>
          <w:sz w:val="28"/>
          <w:szCs w:val="28"/>
          <w:rtl/>
          <w:lang w:eastAsia="fr-FR"/>
        </w:rPr>
        <w:t>الم</w:t>
      </w:r>
      <w:r w:rsidRPr="006A2128">
        <w:rPr>
          <w:rFonts w:asciiTheme="majorBidi" w:eastAsia="Times New Roman" w:hAnsiTheme="majorBidi" w:cstheme="majorBidi"/>
          <w:b/>
          <w:bCs/>
          <w:color w:val="333399"/>
          <w:sz w:val="28"/>
          <w:szCs w:val="28"/>
          <w:rtl/>
          <w:lang w:eastAsia="fr-FR"/>
        </w:rPr>
        <w:t>عجم</w:t>
      </w:r>
      <w:proofErr w:type="gramEnd"/>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CC3300"/>
          <w:sz w:val="28"/>
          <w:szCs w:val="28"/>
          <w:rtl/>
          <w:lang w:eastAsia="fr-FR"/>
        </w:rPr>
        <w:t>المف</w:t>
      </w:r>
      <w:r w:rsidRPr="006A2128">
        <w:rPr>
          <w:rFonts w:asciiTheme="majorBidi" w:eastAsia="Times New Roman" w:hAnsiTheme="majorBidi" w:cstheme="majorBidi"/>
          <w:b/>
          <w:bCs/>
          <w:color w:val="009999"/>
          <w:sz w:val="28"/>
          <w:szCs w:val="28"/>
          <w:rtl/>
          <w:lang w:eastAsia="fr-FR"/>
        </w:rPr>
        <w:t>هرس</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سنن </w:t>
      </w:r>
      <w:proofErr w:type="spellStart"/>
      <w:r w:rsidRPr="006A2128">
        <w:rPr>
          <w:rFonts w:asciiTheme="majorBidi" w:eastAsia="Times New Roman" w:hAnsiTheme="majorBidi" w:cstheme="majorBidi"/>
          <w:b/>
          <w:bCs/>
          <w:color w:val="000000"/>
          <w:sz w:val="28"/>
          <w:szCs w:val="28"/>
          <w:rtl/>
          <w:lang w:eastAsia="fr-FR"/>
        </w:rPr>
        <w:t>الدارمى</w:t>
      </w:r>
      <w:proofErr w:type="spellEnd"/>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مسند</w:t>
      </w:r>
      <w:proofErr w:type="gramEnd"/>
      <w:r w:rsidRPr="006A2128">
        <w:rPr>
          <w:rFonts w:asciiTheme="majorBidi" w:eastAsia="Times New Roman" w:hAnsiTheme="majorBidi" w:cstheme="majorBidi"/>
          <w:b/>
          <w:bCs/>
          <w:color w:val="000000"/>
          <w:sz w:val="28"/>
          <w:szCs w:val="28"/>
          <w:rtl/>
          <w:lang w:eastAsia="fr-FR"/>
        </w:rPr>
        <w:t xml:space="preserve"> أحمد</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lastRenderedPageBreak/>
        <w:t>موطأ مالك</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سنن ابن ماجه</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سنن </w:t>
      </w:r>
      <w:proofErr w:type="spellStart"/>
      <w:r w:rsidRPr="006A2128">
        <w:rPr>
          <w:rFonts w:asciiTheme="majorBidi" w:eastAsia="Times New Roman" w:hAnsiTheme="majorBidi" w:cstheme="majorBidi"/>
          <w:b/>
          <w:bCs/>
          <w:color w:val="000000"/>
          <w:sz w:val="28"/>
          <w:szCs w:val="28"/>
          <w:rtl/>
          <w:lang w:eastAsia="fr-FR"/>
        </w:rPr>
        <w:t>النسائى</w:t>
      </w:r>
      <w:proofErr w:type="spellEnd"/>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سنن أبي داوود</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سنن </w:t>
      </w:r>
      <w:proofErr w:type="spellStart"/>
      <w:r w:rsidRPr="006A2128">
        <w:rPr>
          <w:rFonts w:asciiTheme="majorBidi" w:eastAsia="Times New Roman" w:hAnsiTheme="majorBidi" w:cstheme="majorBidi"/>
          <w:b/>
          <w:bCs/>
          <w:color w:val="000000"/>
          <w:sz w:val="28"/>
          <w:szCs w:val="28"/>
          <w:rtl/>
          <w:lang w:eastAsia="fr-FR"/>
        </w:rPr>
        <w:t>الترمذى</w:t>
      </w:r>
      <w:proofErr w:type="spellEnd"/>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صحيح</w:t>
      </w:r>
      <w:proofErr w:type="gramEnd"/>
      <w:r w:rsidRPr="006A2128">
        <w:rPr>
          <w:rFonts w:asciiTheme="majorBidi" w:eastAsia="Times New Roman" w:hAnsiTheme="majorBidi" w:cstheme="majorBidi"/>
          <w:b/>
          <w:bCs/>
          <w:color w:val="000000"/>
          <w:sz w:val="28"/>
          <w:szCs w:val="28"/>
          <w:rtl/>
          <w:lang w:eastAsia="fr-FR"/>
        </w:rPr>
        <w:t xml:space="preserve"> مسلم</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صحيح </w:t>
      </w:r>
      <w:proofErr w:type="spellStart"/>
      <w:r w:rsidRPr="006A2128">
        <w:rPr>
          <w:rFonts w:asciiTheme="majorBidi" w:eastAsia="Times New Roman" w:hAnsiTheme="majorBidi" w:cstheme="majorBidi"/>
          <w:b/>
          <w:bCs/>
          <w:color w:val="000000"/>
          <w:sz w:val="28"/>
          <w:szCs w:val="28"/>
          <w:rtl/>
          <w:lang w:eastAsia="fr-FR"/>
        </w:rPr>
        <w:t>البخارى</w:t>
      </w:r>
      <w:proofErr w:type="spellEnd"/>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الكتب التسعة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فهرس</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لألفاظها</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33CCFF"/>
          <w:sz w:val="28"/>
          <w:szCs w:val="28"/>
          <w:rtl/>
          <w:lang w:eastAsia="fr-FR"/>
        </w:rPr>
        <w:t xml:space="preserve">الكتب التسعة </w:t>
      </w:r>
      <w:proofErr w:type="spellStart"/>
      <w:r w:rsidRPr="006A2128">
        <w:rPr>
          <w:rFonts w:asciiTheme="majorBidi" w:eastAsia="Times New Roman" w:hAnsiTheme="majorBidi" w:cstheme="majorBidi"/>
          <w:b/>
          <w:bCs/>
          <w:color w:val="33CCFF"/>
          <w:sz w:val="28"/>
          <w:szCs w:val="28"/>
          <w:rtl/>
          <w:lang w:eastAsia="fr-FR"/>
        </w:rPr>
        <w:t>التى</w:t>
      </w:r>
      <w:proofErr w:type="spellEnd"/>
      <w:r w:rsidRPr="006A2128">
        <w:rPr>
          <w:rFonts w:asciiTheme="majorBidi" w:eastAsia="Times New Roman" w:hAnsiTheme="majorBidi" w:cstheme="majorBidi"/>
          <w:b/>
          <w:bCs/>
          <w:color w:val="33CCFF"/>
          <w:sz w:val="28"/>
          <w:szCs w:val="28"/>
          <w:rtl/>
          <w:lang w:eastAsia="fr-FR"/>
        </w:rPr>
        <w:t xml:space="preserve"> فهرس المعجم ألفاظها</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3399"/>
          <w:sz w:val="28"/>
          <w:szCs w:val="28"/>
          <w:rtl/>
          <w:lang w:eastAsia="fr-FR"/>
        </w:rPr>
        <w:t>مثال</w:t>
      </w:r>
      <w:proofErr w:type="gramEnd"/>
      <w:r w:rsidRPr="006A2128">
        <w:rPr>
          <w:rFonts w:asciiTheme="majorBidi" w:eastAsia="Times New Roman" w:hAnsiTheme="majorBidi" w:cstheme="majorBidi"/>
          <w:b/>
          <w:bCs/>
          <w:color w:val="003399"/>
          <w:sz w:val="28"/>
          <w:szCs w:val="28"/>
          <w:rtl/>
          <w:lang w:eastAsia="fr-FR"/>
        </w:rPr>
        <w:t xml:space="preserve"> على طريقة التخريج من المعجم المفهرس</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1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rtl/>
          <w:lang w:eastAsia="fr-FR"/>
        </w:rPr>
        <w:t>حديث</w:t>
      </w:r>
      <w:r w:rsidRPr="006A2128">
        <w:rPr>
          <w:rFonts w:asciiTheme="majorBidi" w:eastAsia="Times New Roman" w:hAnsiTheme="majorBidi" w:cstheme="majorBidi"/>
          <w:b/>
          <w:bCs/>
          <w:color w:val="000000"/>
          <w:sz w:val="28"/>
          <w:szCs w:val="28"/>
          <w:lang w:eastAsia="fr-FR"/>
        </w:rPr>
        <w:t> ” </w:t>
      </w:r>
      <w:r w:rsidRPr="006A2128">
        <w:rPr>
          <w:rFonts w:asciiTheme="majorBidi" w:eastAsia="Times New Roman" w:hAnsiTheme="majorBidi" w:cstheme="majorBidi"/>
          <w:b/>
          <w:bCs/>
          <w:color w:val="CC3300"/>
          <w:sz w:val="28"/>
          <w:szCs w:val="28"/>
          <w:rtl/>
          <w:lang w:eastAsia="fr-FR"/>
        </w:rPr>
        <w:t>لا يؤمن أحدكم حتى يحب لأخيه ما يحب لنفسه</w:t>
      </w:r>
      <w:r w:rsidRPr="006A2128">
        <w:rPr>
          <w:rFonts w:asciiTheme="majorBidi" w:eastAsia="Times New Roman" w:hAnsiTheme="majorBidi" w:cstheme="majorBidi"/>
          <w:b/>
          <w:bCs/>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u w:val="single"/>
          <w:rtl/>
          <w:lang w:eastAsia="fr-FR"/>
        </w:rPr>
        <w:t>الخطوات</w:t>
      </w:r>
    </w:p>
    <w:p w:rsidR="006A2128" w:rsidRPr="006A2128" w:rsidRDefault="006A2128" w:rsidP="006A2128">
      <w:pPr>
        <w:numPr>
          <w:ilvl w:val="0"/>
          <w:numId w:val="1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نأخذ كلمة يحب مثلا ثم نجردها بأن </w:t>
      </w:r>
      <w:proofErr w:type="spellStart"/>
      <w:r w:rsidRPr="006A2128">
        <w:rPr>
          <w:rFonts w:asciiTheme="majorBidi" w:eastAsia="Times New Roman" w:hAnsiTheme="majorBidi" w:cstheme="majorBidi"/>
          <w:b/>
          <w:bCs/>
          <w:color w:val="000000"/>
          <w:sz w:val="28"/>
          <w:szCs w:val="28"/>
          <w:rtl/>
          <w:lang w:eastAsia="fr-FR"/>
        </w:rPr>
        <w:t>نأتى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بالماضى</w:t>
      </w:r>
      <w:proofErr w:type="spellEnd"/>
      <w:r w:rsidRPr="006A2128">
        <w:rPr>
          <w:rFonts w:asciiTheme="majorBidi" w:eastAsia="Times New Roman" w:hAnsiTheme="majorBidi" w:cstheme="majorBidi"/>
          <w:b/>
          <w:bCs/>
          <w:color w:val="000000"/>
          <w:sz w:val="28"/>
          <w:szCs w:val="28"/>
          <w:rtl/>
          <w:lang w:eastAsia="fr-FR"/>
        </w:rPr>
        <w:t xml:space="preserve"> المجرد</w:t>
      </w:r>
      <w:r w:rsidRPr="006A2128">
        <w:rPr>
          <w:rFonts w:asciiTheme="majorBidi" w:eastAsia="Times New Roman" w:hAnsiTheme="majorBidi" w:cstheme="majorBidi"/>
          <w:b/>
          <w:bCs/>
          <w:color w:val="000000"/>
          <w:sz w:val="28"/>
          <w:szCs w:val="28"/>
          <w:lang w:eastAsia="fr-FR"/>
        </w:rPr>
        <w:t> ” </w:t>
      </w:r>
      <w:r w:rsidRPr="006A2128">
        <w:rPr>
          <w:rFonts w:asciiTheme="majorBidi" w:eastAsia="Times New Roman" w:hAnsiTheme="majorBidi" w:cstheme="majorBidi"/>
          <w:b/>
          <w:bCs/>
          <w:color w:val="000000"/>
          <w:sz w:val="28"/>
          <w:szCs w:val="28"/>
          <w:rtl/>
          <w:lang w:eastAsia="fr-FR"/>
        </w:rPr>
        <w:t>حَبّ</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numPr>
          <w:ilvl w:val="0"/>
          <w:numId w:val="1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نبحث عنها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حرف الحاء مع الباء فنجدها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الجزء الأول ص 405 ثم نبحث عن جملة الحديث فنجدها ص 407 هكذا</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 </w:t>
      </w:r>
      <w:r w:rsidRPr="006A2128">
        <w:rPr>
          <w:rFonts w:asciiTheme="majorBidi" w:eastAsia="Times New Roman" w:hAnsiTheme="majorBidi" w:cstheme="majorBidi"/>
          <w:b/>
          <w:bCs/>
          <w:color w:val="003399"/>
          <w:sz w:val="28"/>
          <w:szCs w:val="28"/>
          <w:rtl/>
          <w:lang w:eastAsia="fr-FR"/>
        </w:rPr>
        <w:t xml:space="preserve">حتى يحب لأخيه أو قال لجاره ما يحب </w:t>
      </w:r>
      <w:proofErr w:type="gramStart"/>
      <w:r w:rsidRPr="006A2128">
        <w:rPr>
          <w:rFonts w:asciiTheme="majorBidi" w:eastAsia="Times New Roman" w:hAnsiTheme="majorBidi" w:cstheme="majorBidi"/>
          <w:b/>
          <w:bCs/>
          <w:color w:val="003399"/>
          <w:sz w:val="28"/>
          <w:szCs w:val="28"/>
          <w:rtl/>
          <w:lang w:eastAsia="fr-FR"/>
        </w:rPr>
        <w:t>لنفسه</w:t>
      </w:r>
      <w:r w:rsidRPr="006A2128">
        <w:rPr>
          <w:rFonts w:asciiTheme="majorBidi" w:eastAsia="Times New Roman" w:hAnsiTheme="majorBidi" w:cstheme="majorBidi"/>
          <w:b/>
          <w:bCs/>
          <w:color w:val="003399"/>
          <w:sz w:val="28"/>
          <w:szCs w:val="28"/>
          <w:lang w:eastAsia="fr-FR"/>
        </w:rPr>
        <w:t xml:space="preserve"> .</w:t>
      </w:r>
      <w:proofErr w:type="gram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lang w:eastAsia="fr-FR"/>
        </w:rPr>
        <w:t xml:space="preserve">    </w:t>
      </w:r>
      <w:r w:rsidRPr="006A2128">
        <w:rPr>
          <w:rFonts w:asciiTheme="majorBidi" w:eastAsia="Times New Roman" w:hAnsiTheme="majorBidi" w:cstheme="majorBidi"/>
          <w:b/>
          <w:bCs/>
          <w:color w:val="003399"/>
          <w:sz w:val="28"/>
          <w:szCs w:val="28"/>
          <w:rtl/>
          <w:lang w:eastAsia="fr-FR"/>
        </w:rPr>
        <w:t xml:space="preserve">مَ </w:t>
      </w:r>
      <w:proofErr w:type="spellStart"/>
      <w:r w:rsidRPr="006A2128">
        <w:rPr>
          <w:rFonts w:asciiTheme="majorBidi" w:eastAsia="Times New Roman" w:hAnsiTheme="majorBidi" w:cstheme="majorBidi"/>
          <w:b/>
          <w:bCs/>
          <w:color w:val="003399"/>
          <w:sz w:val="28"/>
          <w:szCs w:val="28"/>
          <w:rtl/>
          <w:lang w:eastAsia="fr-FR"/>
        </w:rPr>
        <w:t>ايمان</w:t>
      </w:r>
      <w:proofErr w:type="spellEnd"/>
      <w:r w:rsidRPr="006A2128">
        <w:rPr>
          <w:rFonts w:asciiTheme="majorBidi" w:eastAsia="Times New Roman" w:hAnsiTheme="majorBidi" w:cstheme="majorBidi"/>
          <w:b/>
          <w:bCs/>
          <w:color w:val="003399"/>
          <w:sz w:val="28"/>
          <w:szCs w:val="28"/>
          <w:rtl/>
          <w:lang w:eastAsia="fr-FR"/>
        </w:rPr>
        <w:t xml:space="preserve"> 71, 72</w:t>
      </w:r>
      <w:r w:rsidRPr="006A2128">
        <w:rPr>
          <w:rFonts w:asciiTheme="majorBidi" w:eastAsia="Times New Roman" w:hAnsiTheme="majorBidi" w:cstheme="majorBidi"/>
          <w:b/>
          <w:bCs/>
          <w:color w:val="003399"/>
          <w:sz w:val="28"/>
          <w:szCs w:val="28"/>
          <w:lang w:eastAsia="fr-FR"/>
        </w:rPr>
        <w:t> – </w:t>
      </w:r>
      <w:r w:rsidRPr="006A2128">
        <w:rPr>
          <w:rFonts w:asciiTheme="majorBidi" w:eastAsia="Times New Roman" w:hAnsiTheme="majorBidi" w:cstheme="majorBidi"/>
          <w:b/>
          <w:bCs/>
          <w:color w:val="003399"/>
          <w:sz w:val="28"/>
          <w:szCs w:val="28"/>
          <w:rtl/>
          <w:lang w:eastAsia="fr-FR"/>
        </w:rPr>
        <w:t xml:space="preserve">خَ </w:t>
      </w:r>
      <w:proofErr w:type="spellStart"/>
      <w:r w:rsidRPr="006A2128">
        <w:rPr>
          <w:rFonts w:asciiTheme="majorBidi" w:eastAsia="Times New Roman" w:hAnsiTheme="majorBidi" w:cstheme="majorBidi"/>
          <w:b/>
          <w:bCs/>
          <w:color w:val="003399"/>
          <w:sz w:val="28"/>
          <w:szCs w:val="28"/>
          <w:rtl/>
          <w:lang w:eastAsia="fr-FR"/>
        </w:rPr>
        <w:t>ايمان</w:t>
      </w:r>
      <w:proofErr w:type="spellEnd"/>
      <w:r w:rsidRPr="006A2128">
        <w:rPr>
          <w:rFonts w:asciiTheme="majorBidi" w:eastAsia="Times New Roman" w:hAnsiTheme="majorBidi" w:cstheme="majorBidi"/>
          <w:b/>
          <w:bCs/>
          <w:color w:val="003399"/>
          <w:sz w:val="28"/>
          <w:szCs w:val="28"/>
          <w:rtl/>
          <w:lang w:eastAsia="fr-FR"/>
        </w:rPr>
        <w:t xml:space="preserve"> 7</w:t>
      </w:r>
      <w:r w:rsidRPr="006A2128">
        <w:rPr>
          <w:rFonts w:asciiTheme="majorBidi" w:eastAsia="Times New Roman" w:hAnsiTheme="majorBidi" w:cstheme="majorBidi"/>
          <w:b/>
          <w:bCs/>
          <w:color w:val="003399"/>
          <w:sz w:val="28"/>
          <w:szCs w:val="28"/>
          <w:lang w:eastAsia="fr-FR"/>
        </w:rPr>
        <w:t> – </w:t>
      </w:r>
      <w:r w:rsidRPr="006A2128">
        <w:rPr>
          <w:rFonts w:asciiTheme="majorBidi" w:eastAsia="Times New Roman" w:hAnsiTheme="majorBidi" w:cstheme="majorBidi"/>
          <w:b/>
          <w:bCs/>
          <w:color w:val="003399"/>
          <w:sz w:val="28"/>
          <w:szCs w:val="28"/>
          <w:rtl/>
          <w:lang w:eastAsia="fr-FR"/>
        </w:rPr>
        <w:t>تَ قيامة 59</w:t>
      </w:r>
      <w:r w:rsidRPr="006A2128">
        <w:rPr>
          <w:rFonts w:asciiTheme="majorBidi" w:eastAsia="Times New Roman" w:hAnsiTheme="majorBidi" w:cstheme="majorBidi"/>
          <w:b/>
          <w:bCs/>
          <w:color w:val="000000"/>
          <w:sz w:val="28"/>
          <w:szCs w:val="28"/>
          <w:lang w:eastAsia="fr-FR"/>
        </w:rPr>
        <w:t>  .... </w:t>
      </w:r>
      <w:proofErr w:type="spellStart"/>
      <w:r w:rsidRPr="006A2128">
        <w:rPr>
          <w:rFonts w:asciiTheme="majorBidi" w:eastAsia="Times New Roman" w:hAnsiTheme="majorBidi" w:cstheme="majorBidi"/>
          <w:b/>
          <w:bCs/>
          <w:color w:val="000000"/>
          <w:sz w:val="28"/>
          <w:szCs w:val="28"/>
          <w:rtl/>
          <w:lang w:eastAsia="fr-FR"/>
        </w:rPr>
        <w:t>أى</w:t>
      </w:r>
      <w:proofErr w:type="spellEnd"/>
      <w:r w:rsidRPr="006A2128">
        <w:rPr>
          <w:rFonts w:asciiTheme="majorBidi" w:eastAsia="Times New Roman" w:hAnsiTheme="majorBidi" w:cstheme="majorBidi"/>
          <w:b/>
          <w:bCs/>
          <w:color w:val="000000"/>
          <w:sz w:val="28"/>
          <w:szCs w:val="28"/>
          <w:rtl/>
          <w:lang w:eastAsia="fr-FR"/>
        </w:rPr>
        <w:t xml:space="preserve"> أن الحديث أخرجه مسلم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 الإيمان حديث رقم </w:t>
      </w:r>
      <w:proofErr w:type="gramStart"/>
      <w:r w:rsidRPr="006A2128">
        <w:rPr>
          <w:rFonts w:asciiTheme="majorBidi" w:eastAsia="Times New Roman" w:hAnsiTheme="majorBidi" w:cstheme="majorBidi"/>
          <w:b/>
          <w:bCs/>
          <w:color w:val="000000"/>
          <w:sz w:val="28"/>
          <w:szCs w:val="28"/>
          <w:rtl/>
          <w:lang w:eastAsia="fr-FR"/>
        </w:rPr>
        <w:t>71 ,</w:t>
      </w:r>
      <w:proofErr w:type="gramEnd"/>
      <w:r w:rsidRPr="006A2128">
        <w:rPr>
          <w:rFonts w:asciiTheme="majorBidi" w:eastAsia="Times New Roman" w:hAnsiTheme="majorBidi" w:cstheme="majorBidi"/>
          <w:b/>
          <w:bCs/>
          <w:color w:val="000000"/>
          <w:sz w:val="28"/>
          <w:szCs w:val="28"/>
          <w:rtl/>
          <w:lang w:eastAsia="fr-FR"/>
        </w:rPr>
        <w:t xml:space="preserve"> 72 و </w:t>
      </w:r>
      <w:proofErr w:type="spellStart"/>
      <w:r w:rsidRPr="006A2128">
        <w:rPr>
          <w:rFonts w:asciiTheme="majorBidi" w:eastAsia="Times New Roman" w:hAnsiTheme="majorBidi" w:cstheme="majorBidi"/>
          <w:b/>
          <w:bCs/>
          <w:color w:val="000000"/>
          <w:sz w:val="28"/>
          <w:szCs w:val="28"/>
          <w:rtl/>
          <w:lang w:eastAsia="fr-FR"/>
        </w:rPr>
        <w:t>البخارى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 الإيمان باب رقم 7 و </w:t>
      </w:r>
      <w:proofErr w:type="spellStart"/>
      <w:r w:rsidRPr="006A2128">
        <w:rPr>
          <w:rFonts w:asciiTheme="majorBidi" w:eastAsia="Times New Roman" w:hAnsiTheme="majorBidi" w:cstheme="majorBidi"/>
          <w:b/>
          <w:bCs/>
          <w:color w:val="000000"/>
          <w:sz w:val="28"/>
          <w:szCs w:val="28"/>
          <w:rtl/>
          <w:lang w:eastAsia="fr-FR"/>
        </w:rPr>
        <w:t>الترمذى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 القيامة باب رقم 59 و هكذا</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sym w:font="Wingdings" w:char="F027"/>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rtl/>
          <w:lang w:eastAsia="fr-FR"/>
        </w:rPr>
        <w:t xml:space="preserve">ثم تعود بعد ذلك لهذه الكتب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خرجت الحديث لتخرجه بالجزء و الصفحة حسب الطبعة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لديك فتجده مثلا عند مسلم ج1 ص 220 ط الشعب</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lastRenderedPageBreak/>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ملحوظات هامة </w:t>
      </w:r>
      <w:proofErr w:type="gramStart"/>
      <w:r w:rsidRPr="006A2128">
        <w:rPr>
          <w:rFonts w:asciiTheme="majorBidi" w:eastAsia="Times New Roman" w:hAnsiTheme="majorBidi" w:cstheme="majorBidi"/>
          <w:b/>
          <w:bCs/>
          <w:color w:val="000000"/>
          <w:sz w:val="28"/>
          <w:szCs w:val="28"/>
          <w:rtl/>
          <w:lang w:eastAsia="fr-FR"/>
        </w:rPr>
        <w:t>عند</w:t>
      </w:r>
      <w:proofErr w:type="gramEnd"/>
      <w:r w:rsidRPr="006A2128">
        <w:rPr>
          <w:rFonts w:asciiTheme="majorBidi" w:eastAsia="Times New Roman" w:hAnsiTheme="majorBidi" w:cstheme="majorBidi"/>
          <w:b/>
          <w:bCs/>
          <w:color w:val="000000"/>
          <w:sz w:val="28"/>
          <w:szCs w:val="28"/>
          <w:rtl/>
          <w:lang w:eastAsia="fr-FR"/>
        </w:rPr>
        <w:t xml:space="preserve"> استخدام المعجم المفهرس</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1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المعجم يذكر بيان الكتاب و رقم الباب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البخارى</w:t>
      </w:r>
      <w:proofErr w:type="spellEnd"/>
      <w:r w:rsidRPr="006A2128">
        <w:rPr>
          <w:rFonts w:asciiTheme="majorBidi" w:eastAsia="Times New Roman" w:hAnsiTheme="majorBidi" w:cstheme="majorBidi"/>
          <w:b/>
          <w:bCs/>
          <w:color w:val="000000"/>
          <w:sz w:val="28"/>
          <w:szCs w:val="28"/>
          <w:rtl/>
          <w:lang w:eastAsia="fr-FR"/>
        </w:rPr>
        <w:t xml:space="preserve"> و </w:t>
      </w:r>
      <w:proofErr w:type="spellStart"/>
      <w:r w:rsidRPr="006A2128">
        <w:rPr>
          <w:rFonts w:asciiTheme="majorBidi" w:eastAsia="Times New Roman" w:hAnsiTheme="majorBidi" w:cstheme="majorBidi"/>
          <w:b/>
          <w:bCs/>
          <w:color w:val="000000"/>
          <w:sz w:val="28"/>
          <w:szCs w:val="28"/>
          <w:rtl/>
          <w:lang w:eastAsia="fr-FR"/>
        </w:rPr>
        <w:t>الترمذى</w:t>
      </w:r>
      <w:proofErr w:type="spellEnd"/>
      <w:r w:rsidRPr="006A2128">
        <w:rPr>
          <w:rFonts w:asciiTheme="majorBidi" w:eastAsia="Times New Roman" w:hAnsiTheme="majorBidi" w:cstheme="majorBidi"/>
          <w:b/>
          <w:bCs/>
          <w:color w:val="000000"/>
          <w:sz w:val="28"/>
          <w:szCs w:val="28"/>
          <w:rtl/>
          <w:lang w:eastAsia="fr-FR"/>
        </w:rPr>
        <w:t xml:space="preserve"> و أبى داوود و </w:t>
      </w:r>
      <w:proofErr w:type="spellStart"/>
      <w:r w:rsidRPr="006A2128">
        <w:rPr>
          <w:rFonts w:asciiTheme="majorBidi" w:eastAsia="Times New Roman" w:hAnsiTheme="majorBidi" w:cstheme="majorBidi"/>
          <w:b/>
          <w:bCs/>
          <w:color w:val="000000"/>
          <w:sz w:val="28"/>
          <w:szCs w:val="28"/>
          <w:rtl/>
          <w:lang w:eastAsia="fr-FR"/>
        </w:rPr>
        <w:t>النسائى</w:t>
      </w:r>
      <w:proofErr w:type="spellEnd"/>
      <w:r w:rsidRPr="006A2128">
        <w:rPr>
          <w:rFonts w:asciiTheme="majorBidi" w:eastAsia="Times New Roman" w:hAnsiTheme="majorBidi" w:cstheme="majorBidi"/>
          <w:b/>
          <w:bCs/>
          <w:color w:val="000000"/>
          <w:sz w:val="28"/>
          <w:szCs w:val="28"/>
          <w:rtl/>
          <w:lang w:eastAsia="fr-FR"/>
        </w:rPr>
        <w:t xml:space="preserve"> و ابن ماجه و </w:t>
      </w:r>
      <w:proofErr w:type="spellStart"/>
      <w:r w:rsidRPr="006A2128">
        <w:rPr>
          <w:rFonts w:asciiTheme="majorBidi" w:eastAsia="Times New Roman" w:hAnsiTheme="majorBidi" w:cstheme="majorBidi"/>
          <w:b/>
          <w:bCs/>
          <w:color w:val="000000"/>
          <w:sz w:val="28"/>
          <w:szCs w:val="28"/>
          <w:rtl/>
          <w:lang w:eastAsia="fr-FR"/>
        </w:rPr>
        <w:t>الدارمى</w:t>
      </w:r>
      <w:proofErr w:type="spellEnd"/>
    </w:p>
    <w:p w:rsidR="006A2128" w:rsidRPr="006A2128" w:rsidRDefault="006A2128" w:rsidP="006A2128">
      <w:pPr>
        <w:numPr>
          <w:ilvl w:val="0"/>
          <w:numId w:val="1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البخارى</w:t>
      </w:r>
      <w:proofErr w:type="spellEnd"/>
      <w:r w:rsidRPr="006A2128">
        <w:rPr>
          <w:rFonts w:asciiTheme="majorBidi" w:eastAsia="Times New Roman" w:hAnsiTheme="majorBidi" w:cstheme="majorBidi"/>
          <w:b/>
          <w:bCs/>
          <w:color w:val="000000"/>
          <w:sz w:val="28"/>
          <w:szCs w:val="28"/>
          <w:rtl/>
          <w:lang w:eastAsia="fr-FR"/>
        </w:rPr>
        <w:t xml:space="preserve"> و </w:t>
      </w:r>
      <w:proofErr w:type="spellStart"/>
      <w:r w:rsidRPr="006A2128">
        <w:rPr>
          <w:rFonts w:asciiTheme="majorBidi" w:eastAsia="Times New Roman" w:hAnsiTheme="majorBidi" w:cstheme="majorBidi"/>
          <w:b/>
          <w:bCs/>
          <w:color w:val="000000"/>
          <w:sz w:val="28"/>
          <w:szCs w:val="28"/>
          <w:rtl/>
          <w:lang w:eastAsia="fr-FR"/>
        </w:rPr>
        <w:t>الترمذى</w:t>
      </w:r>
      <w:proofErr w:type="spellEnd"/>
      <w:r w:rsidRPr="006A2128">
        <w:rPr>
          <w:rFonts w:asciiTheme="majorBidi" w:eastAsia="Times New Roman" w:hAnsiTheme="majorBidi" w:cstheme="majorBidi"/>
          <w:b/>
          <w:bCs/>
          <w:color w:val="000000"/>
          <w:sz w:val="28"/>
          <w:szCs w:val="28"/>
          <w:rtl/>
          <w:lang w:eastAsia="fr-FR"/>
        </w:rPr>
        <w:t xml:space="preserve"> :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 التفسير فيهما يذكر رقم السورة و رقم الحديث</w:t>
      </w:r>
    </w:p>
    <w:p w:rsidR="006A2128" w:rsidRPr="006A2128" w:rsidRDefault="006A2128" w:rsidP="006A2128">
      <w:pPr>
        <w:numPr>
          <w:ilvl w:val="0"/>
          <w:numId w:val="1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أما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مسلم و الموطأ فهو يذكر بيان الكتاب و رقم الحديث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ذلك الكتاب</w:t>
      </w:r>
    </w:p>
    <w:p w:rsidR="006A2128" w:rsidRPr="006A2128" w:rsidRDefault="006A2128" w:rsidP="006A2128">
      <w:pPr>
        <w:numPr>
          <w:ilvl w:val="0"/>
          <w:numId w:val="1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مسند أحمد يذكر الجزء و الصفحة</w:t>
      </w:r>
    </w:p>
    <w:p w:rsidR="006A2128" w:rsidRPr="006A2128" w:rsidRDefault="006A2128" w:rsidP="006A2128">
      <w:pPr>
        <w:numPr>
          <w:ilvl w:val="0"/>
          <w:numId w:val="1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يفضل أن يكون لديك طبعات من الكتب التسعة موافقة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ترقيمها و ترتيبها للمعجم مثل الطبعة السلفية لفتح </w:t>
      </w:r>
      <w:proofErr w:type="spellStart"/>
      <w:r w:rsidRPr="006A2128">
        <w:rPr>
          <w:rFonts w:asciiTheme="majorBidi" w:eastAsia="Times New Roman" w:hAnsiTheme="majorBidi" w:cstheme="majorBidi"/>
          <w:b/>
          <w:bCs/>
          <w:color w:val="000000"/>
          <w:sz w:val="28"/>
          <w:szCs w:val="28"/>
          <w:rtl/>
          <w:lang w:eastAsia="fr-FR"/>
        </w:rPr>
        <w:t>البارى</w:t>
      </w:r>
      <w:proofErr w:type="spellEnd"/>
      <w:r w:rsidRPr="006A2128">
        <w:rPr>
          <w:rFonts w:asciiTheme="majorBidi" w:eastAsia="Times New Roman" w:hAnsiTheme="majorBidi" w:cstheme="majorBidi"/>
          <w:b/>
          <w:bCs/>
          <w:color w:val="000000"/>
          <w:sz w:val="28"/>
          <w:szCs w:val="28"/>
          <w:rtl/>
          <w:lang w:eastAsia="fr-FR"/>
        </w:rPr>
        <w:t xml:space="preserve"> بشرح صحيح </w:t>
      </w:r>
      <w:proofErr w:type="spellStart"/>
      <w:r w:rsidRPr="006A2128">
        <w:rPr>
          <w:rFonts w:asciiTheme="majorBidi" w:eastAsia="Times New Roman" w:hAnsiTheme="majorBidi" w:cstheme="majorBidi"/>
          <w:b/>
          <w:bCs/>
          <w:color w:val="000000"/>
          <w:sz w:val="28"/>
          <w:szCs w:val="28"/>
          <w:rtl/>
          <w:lang w:eastAsia="fr-FR"/>
        </w:rPr>
        <w:t>البخارى</w:t>
      </w:r>
      <w:proofErr w:type="spellEnd"/>
      <w:r w:rsidRPr="006A2128">
        <w:rPr>
          <w:rFonts w:asciiTheme="majorBidi" w:eastAsia="Times New Roman" w:hAnsiTheme="majorBidi" w:cstheme="majorBidi"/>
          <w:b/>
          <w:bCs/>
          <w:color w:val="000000"/>
          <w:sz w:val="28"/>
          <w:szCs w:val="28"/>
          <w:rtl/>
          <w:lang w:eastAsia="fr-FR"/>
        </w:rPr>
        <w:t xml:space="preserve"> و </w:t>
      </w:r>
      <w:proofErr w:type="spellStart"/>
      <w:r w:rsidRPr="006A2128">
        <w:rPr>
          <w:rFonts w:asciiTheme="majorBidi" w:eastAsia="Times New Roman" w:hAnsiTheme="majorBidi" w:cstheme="majorBidi"/>
          <w:b/>
          <w:bCs/>
          <w:color w:val="000000"/>
          <w:sz w:val="28"/>
          <w:szCs w:val="28"/>
          <w:rtl/>
          <w:lang w:eastAsia="fr-FR"/>
        </w:rPr>
        <w:t>هى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رقم أحاديثها و رتبها محمد فؤاد عبد </w:t>
      </w:r>
      <w:proofErr w:type="spellStart"/>
      <w:r w:rsidRPr="006A2128">
        <w:rPr>
          <w:rFonts w:asciiTheme="majorBidi" w:eastAsia="Times New Roman" w:hAnsiTheme="majorBidi" w:cstheme="majorBidi"/>
          <w:b/>
          <w:bCs/>
          <w:color w:val="000000"/>
          <w:sz w:val="28"/>
          <w:szCs w:val="28"/>
          <w:rtl/>
          <w:lang w:eastAsia="fr-FR"/>
        </w:rPr>
        <w:t>الباقى</w:t>
      </w:r>
      <w:proofErr w:type="spellEnd"/>
      <w:r w:rsidRPr="006A2128">
        <w:rPr>
          <w:rFonts w:asciiTheme="majorBidi" w:eastAsia="Times New Roman" w:hAnsiTheme="majorBidi" w:cstheme="majorBidi"/>
          <w:b/>
          <w:bCs/>
          <w:color w:val="000000"/>
          <w:sz w:val="28"/>
          <w:szCs w:val="28"/>
          <w:rtl/>
          <w:lang w:eastAsia="fr-FR"/>
        </w:rPr>
        <w:t xml:space="preserve"> و كذلك صحيح مسلم ط . عيسى </w:t>
      </w:r>
      <w:proofErr w:type="spellStart"/>
      <w:r w:rsidRPr="006A2128">
        <w:rPr>
          <w:rFonts w:asciiTheme="majorBidi" w:eastAsia="Times New Roman" w:hAnsiTheme="majorBidi" w:cstheme="majorBidi"/>
          <w:b/>
          <w:bCs/>
          <w:color w:val="000000"/>
          <w:sz w:val="28"/>
          <w:szCs w:val="28"/>
          <w:rtl/>
          <w:lang w:eastAsia="fr-FR"/>
        </w:rPr>
        <w:t>البابى</w:t>
      </w:r>
      <w:proofErr w:type="spellEnd"/>
      <w:r w:rsidRPr="006A2128">
        <w:rPr>
          <w:rFonts w:asciiTheme="majorBidi" w:eastAsia="Times New Roman" w:hAnsiTheme="majorBidi" w:cstheme="majorBidi"/>
          <w:b/>
          <w:bCs/>
          <w:color w:val="000000"/>
          <w:sz w:val="28"/>
          <w:szCs w:val="28"/>
          <w:rtl/>
          <w:lang w:eastAsia="fr-FR"/>
        </w:rPr>
        <w:t xml:space="preserve"> الحلبى بترقيم عبد </w:t>
      </w:r>
      <w:proofErr w:type="spellStart"/>
      <w:r w:rsidRPr="006A2128">
        <w:rPr>
          <w:rFonts w:asciiTheme="majorBidi" w:eastAsia="Times New Roman" w:hAnsiTheme="majorBidi" w:cstheme="majorBidi"/>
          <w:b/>
          <w:bCs/>
          <w:color w:val="000000"/>
          <w:sz w:val="28"/>
          <w:szCs w:val="28"/>
          <w:rtl/>
          <w:lang w:eastAsia="fr-FR"/>
        </w:rPr>
        <w:t>الباقى</w:t>
      </w:r>
      <w:proofErr w:type="spellEnd"/>
      <w:r w:rsidRPr="006A2128">
        <w:rPr>
          <w:rFonts w:asciiTheme="majorBidi" w:eastAsia="Times New Roman" w:hAnsiTheme="majorBidi" w:cstheme="majorBidi"/>
          <w:b/>
          <w:bCs/>
          <w:color w:val="000000"/>
          <w:sz w:val="28"/>
          <w:szCs w:val="28"/>
          <w:rtl/>
          <w:lang w:eastAsia="fr-FR"/>
        </w:rPr>
        <w:t xml:space="preserve"> أيضا</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numPr>
          <w:ilvl w:val="0"/>
          <w:numId w:val="1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ربما بجوار الكلمة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تريد أن تجد الحديث تحتها تجده يقول لك ( راجع كلمة كذا و كذا ) </w:t>
      </w:r>
      <w:proofErr w:type="spellStart"/>
      <w:r w:rsidRPr="006A2128">
        <w:rPr>
          <w:rFonts w:asciiTheme="majorBidi" w:eastAsia="Times New Roman" w:hAnsiTheme="majorBidi" w:cstheme="majorBidi"/>
          <w:b/>
          <w:bCs/>
          <w:color w:val="000000"/>
          <w:sz w:val="28"/>
          <w:szCs w:val="28"/>
          <w:rtl/>
          <w:lang w:eastAsia="fr-FR"/>
        </w:rPr>
        <w:t>أى</w:t>
      </w:r>
      <w:proofErr w:type="spellEnd"/>
      <w:r w:rsidRPr="006A2128">
        <w:rPr>
          <w:rFonts w:asciiTheme="majorBidi" w:eastAsia="Times New Roman" w:hAnsiTheme="majorBidi" w:cstheme="majorBidi"/>
          <w:b/>
          <w:bCs/>
          <w:color w:val="000000"/>
          <w:sz w:val="28"/>
          <w:szCs w:val="28"/>
          <w:rtl/>
          <w:lang w:eastAsia="fr-FR"/>
        </w:rPr>
        <w:t xml:space="preserve"> يحيلك على بعض الكلمات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ربما تكون  </w:t>
      </w:r>
      <w:proofErr w:type="spellStart"/>
      <w:r w:rsidRPr="006A2128">
        <w:rPr>
          <w:rFonts w:asciiTheme="majorBidi" w:eastAsia="Times New Roman" w:hAnsiTheme="majorBidi" w:cstheme="majorBidi"/>
          <w:b/>
          <w:bCs/>
          <w:color w:val="000000"/>
          <w:sz w:val="28"/>
          <w:szCs w:val="28"/>
          <w:rtl/>
          <w:lang w:eastAsia="fr-FR"/>
        </w:rPr>
        <w:t>هى</w:t>
      </w:r>
      <w:proofErr w:type="spellEnd"/>
      <w:r w:rsidRPr="006A2128">
        <w:rPr>
          <w:rFonts w:asciiTheme="majorBidi" w:eastAsia="Times New Roman" w:hAnsiTheme="majorBidi" w:cstheme="majorBidi"/>
          <w:b/>
          <w:bCs/>
          <w:color w:val="000000"/>
          <w:sz w:val="28"/>
          <w:szCs w:val="28"/>
          <w:rtl/>
          <w:lang w:eastAsia="fr-FR"/>
        </w:rPr>
        <w:t xml:space="preserve"> الأخرى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الحديث الذى تبحث عنه .. فمثلا </w:t>
      </w:r>
      <w:proofErr w:type="gramStart"/>
      <w:r w:rsidRPr="006A2128">
        <w:rPr>
          <w:rFonts w:asciiTheme="majorBidi" w:eastAsia="Times New Roman" w:hAnsiTheme="majorBidi" w:cstheme="majorBidi"/>
          <w:b/>
          <w:bCs/>
          <w:color w:val="000000"/>
          <w:sz w:val="28"/>
          <w:szCs w:val="28"/>
          <w:rtl/>
          <w:lang w:eastAsia="fr-FR"/>
        </w:rPr>
        <w:t>حديث .</w:t>
      </w:r>
      <w:proofErr w:type="gramEnd"/>
      <w:r w:rsidRPr="006A2128">
        <w:rPr>
          <w:rFonts w:asciiTheme="majorBidi" w:eastAsia="Times New Roman" w:hAnsiTheme="majorBidi" w:cstheme="majorBidi"/>
          <w:b/>
          <w:bCs/>
          <w:color w:val="000000"/>
          <w:sz w:val="28"/>
          <w:szCs w:val="28"/>
          <w:rtl/>
          <w:lang w:eastAsia="fr-FR"/>
        </w:rPr>
        <w:t>. إن الملائكة لتضع أجنحتها لطال</w:t>
      </w:r>
      <w:proofErr w:type="gramStart"/>
      <w:r w:rsidRPr="006A2128">
        <w:rPr>
          <w:rFonts w:asciiTheme="majorBidi" w:eastAsia="Times New Roman" w:hAnsiTheme="majorBidi" w:cstheme="majorBidi"/>
          <w:b/>
          <w:bCs/>
          <w:color w:val="000000"/>
          <w:sz w:val="28"/>
          <w:szCs w:val="28"/>
          <w:rtl/>
          <w:lang w:eastAsia="fr-FR"/>
        </w:rPr>
        <w:t>ب العلم</w:t>
      </w:r>
      <w:proofErr w:type="gramEnd"/>
      <w:r w:rsidRPr="006A2128">
        <w:rPr>
          <w:rFonts w:asciiTheme="majorBidi" w:eastAsia="Times New Roman" w:hAnsiTheme="majorBidi" w:cstheme="majorBidi"/>
          <w:b/>
          <w:bCs/>
          <w:color w:val="000000"/>
          <w:sz w:val="28"/>
          <w:szCs w:val="28"/>
          <w:rtl/>
          <w:lang w:eastAsia="fr-FR"/>
        </w:rPr>
        <w:t xml:space="preserve"> .. فاخترت كلمة العلم  و  أصلها ( علم ) فوجدتها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المعجم  ج 4 ص 330 لكنك بحثت عن الحديث فلم تجده لكنك و جدت إحالات بجوار (علم ) منها كلمة أجنحتها فلما بحثت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مادة جنح وجدت الحديث  ج1 ص 385</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ما </w:t>
      </w:r>
      <w:proofErr w:type="gramStart"/>
      <w:r w:rsidRPr="006A2128">
        <w:rPr>
          <w:rFonts w:asciiTheme="majorBidi" w:eastAsia="Times New Roman" w:hAnsiTheme="majorBidi" w:cstheme="majorBidi"/>
          <w:b/>
          <w:bCs/>
          <w:color w:val="000000"/>
          <w:sz w:val="28"/>
          <w:szCs w:val="28"/>
          <w:rtl/>
          <w:lang w:eastAsia="fr-FR"/>
        </w:rPr>
        <w:t>للكتاب</w:t>
      </w:r>
      <w:proofErr w:type="gramEnd"/>
      <w:r w:rsidRPr="006A2128">
        <w:rPr>
          <w:rFonts w:asciiTheme="majorBidi" w:eastAsia="Times New Roman" w:hAnsiTheme="majorBidi" w:cstheme="majorBidi"/>
          <w:b/>
          <w:bCs/>
          <w:color w:val="000000"/>
          <w:sz w:val="28"/>
          <w:szCs w:val="28"/>
          <w:rtl/>
          <w:lang w:eastAsia="fr-FR"/>
        </w:rPr>
        <w:t xml:space="preserve"> و ما عليه ؟</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1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u w:val="single"/>
          <w:rtl/>
          <w:lang w:eastAsia="fr-FR"/>
        </w:rPr>
        <w:t xml:space="preserve">ما </w:t>
      </w:r>
      <w:proofErr w:type="gramStart"/>
      <w:r w:rsidRPr="006A2128">
        <w:rPr>
          <w:rFonts w:asciiTheme="majorBidi" w:eastAsia="Times New Roman" w:hAnsiTheme="majorBidi" w:cstheme="majorBidi"/>
          <w:b/>
          <w:bCs/>
          <w:color w:val="000000"/>
          <w:sz w:val="28"/>
          <w:szCs w:val="28"/>
          <w:u w:val="single"/>
          <w:rtl/>
          <w:lang w:eastAsia="fr-FR"/>
        </w:rPr>
        <w:t>للكتاب</w:t>
      </w:r>
      <w:r w:rsidRPr="006A2128">
        <w:rPr>
          <w:rFonts w:asciiTheme="majorBidi" w:eastAsia="Times New Roman" w:hAnsiTheme="majorBidi" w:cstheme="majorBidi"/>
          <w:b/>
          <w:bCs/>
          <w:color w:val="000000"/>
          <w:sz w:val="28"/>
          <w:szCs w:val="28"/>
          <w:u w:val="single"/>
          <w:lang w:eastAsia="fr-FR"/>
        </w:rPr>
        <w:t xml:space="preserve"> :</w:t>
      </w:r>
      <w:proofErr w:type="gram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lang w:eastAsia="fr-FR"/>
        </w:rPr>
        <w:t xml:space="preserve">1- </w:t>
      </w:r>
      <w:r w:rsidRPr="006A2128">
        <w:rPr>
          <w:rFonts w:asciiTheme="majorBidi" w:eastAsia="Times New Roman" w:hAnsiTheme="majorBidi" w:cstheme="majorBidi"/>
          <w:b/>
          <w:bCs/>
          <w:color w:val="CC0000"/>
          <w:sz w:val="28"/>
          <w:szCs w:val="28"/>
          <w:rtl/>
          <w:lang w:eastAsia="fr-FR"/>
        </w:rPr>
        <w:t>يمكن للباحث تخريج الحديث بمعرفة جملة من الحديث أو ربما كلمة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lang w:eastAsia="fr-FR"/>
        </w:rPr>
        <w:t xml:space="preserve">2- </w:t>
      </w:r>
      <w:r w:rsidRPr="006A2128">
        <w:rPr>
          <w:rFonts w:asciiTheme="majorBidi" w:eastAsia="Times New Roman" w:hAnsiTheme="majorBidi" w:cstheme="majorBidi"/>
          <w:b/>
          <w:bCs/>
          <w:color w:val="CC0000"/>
          <w:sz w:val="28"/>
          <w:szCs w:val="28"/>
          <w:rtl/>
          <w:lang w:eastAsia="fr-FR"/>
        </w:rPr>
        <w:t>يدل على الكتاب الموجود فيه الحديث مع تحديد الكتاب و الباب أو الجزء و الصفحة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lang w:eastAsia="fr-FR"/>
        </w:rPr>
        <w:t xml:space="preserve">3- </w:t>
      </w:r>
      <w:r w:rsidRPr="006A2128">
        <w:rPr>
          <w:rFonts w:asciiTheme="majorBidi" w:eastAsia="Times New Roman" w:hAnsiTheme="majorBidi" w:cstheme="majorBidi"/>
          <w:b/>
          <w:bCs/>
          <w:color w:val="CC0000"/>
          <w:sz w:val="28"/>
          <w:szCs w:val="28"/>
          <w:rtl/>
          <w:lang w:eastAsia="fr-FR"/>
        </w:rPr>
        <w:t>حل مشكلة مسند الإمام أحمد</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lang w:eastAsia="fr-FR"/>
        </w:rPr>
        <w:t xml:space="preserve">4- </w:t>
      </w:r>
      <w:r w:rsidRPr="006A2128">
        <w:rPr>
          <w:rFonts w:asciiTheme="majorBidi" w:eastAsia="Times New Roman" w:hAnsiTheme="majorBidi" w:cstheme="majorBidi"/>
          <w:b/>
          <w:bCs/>
          <w:color w:val="CC0000"/>
          <w:sz w:val="28"/>
          <w:szCs w:val="28"/>
          <w:rtl/>
          <w:lang w:eastAsia="fr-FR"/>
        </w:rPr>
        <w:t>أنه للكتب الستة و غيرها</w:t>
      </w:r>
    </w:p>
    <w:p w:rsidR="006A2128" w:rsidRPr="006A2128" w:rsidRDefault="006A2128" w:rsidP="006A2128">
      <w:pPr>
        <w:numPr>
          <w:ilvl w:val="0"/>
          <w:numId w:val="16"/>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u w:val="single"/>
          <w:rtl/>
          <w:lang w:eastAsia="fr-FR"/>
        </w:rPr>
        <w:t>ما على الكتاب</w:t>
      </w:r>
      <w:r w:rsidRPr="006A2128">
        <w:rPr>
          <w:rFonts w:asciiTheme="majorBidi" w:eastAsia="Times New Roman" w:hAnsiTheme="majorBidi" w:cstheme="majorBidi"/>
          <w:b/>
          <w:bCs/>
          <w:color w:val="000000"/>
          <w:sz w:val="28"/>
          <w:szCs w:val="28"/>
          <w:u w:val="single"/>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lang w:eastAsia="fr-FR"/>
        </w:rPr>
        <w:lastRenderedPageBreak/>
        <w:t>1-</w:t>
      </w:r>
      <w:r w:rsidRPr="006A2128">
        <w:rPr>
          <w:rFonts w:asciiTheme="majorBidi" w:eastAsia="Times New Roman" w:hAnsiTheme="majorBidi" w:cstheme="majorBidi"/>
          <w:color w:val="003399"/>
          <w:sz w:val="28"/>
          <w:szCs w:val="28"/>
          <w:lang w:eastAsia="fr-FR"/>
        </w:rPr>
        <w:t> </w:t>
      </w:r>
      <w:r w:rsidRPr="006A2128">
        <w:rPr>
          <w:rFonts w:asciiTheme="majorBidi" w:eastAsia="Times New Roman" w:hAnsiTheme="majorBidi" w:cstheme="majorBidi"/>
          <w:b/>
          <w:bCs/>
          <w:color w:val="003399"/>
          <w:sz w:val="28"/>
          <w:szCs w:val="28"/>
          <w:rtl/>
          <w:lang w:eastAsia="fr-FR"/>
        </w:rPr>
        <w:t>أنه يجمع الكلمة من عدة أحاديث لذا يجب الرجوع للكتب الأصلية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lang w:eastAsia="fr-FR"/>
        </w:rPr>
        <w:t xml:space="preserve">2- </w:t>
      </w:r>
      <w:r w:rsidRPr="006A2128">
        <w:rPr>
          <w:rFonts w:asciiTheme="majorBidi" w:eastAsia="Times New Roman" w:hAnsiTheme="majorBidi" w:cstheme="majorBidi"/>
          <w:b/>
          <w:bCs/>
          <w:color w:val="003399"/>
          <w:sz w:val="28"/>
          <w:szCs w:val="28"/>
          <w:rtl/>
          <w:lang w:eastAsia="fr-FR"/>
        </w:rPr>
        <w:t xml:space="preserve">لا يهتم </w:t>
      </w:r>
      <w:proofErr w:type="spellStart"/>
      <w:r w:rsidRPr="006A2128">
        <w:rPr>
          <w:rFonts w:asciiTheme="majorBidi" w:eastAsia="Times New Roman" w:hAnsiTheme="majorBidi" w:cstheme="majorBidi"/>
          <w:b/>
          <w:bCs/>
          <w:color w:val="003399"/>
          <w:sz w:val="28"/>
          <w:szCs w:val="28"/>
          <w:rtl/>
          <w:lang w:eastAsia="fr-FR"/>
        </w:rPr>
        <w:t>بالراوى</w:t>
      </w:r>
      <w:proofErr w:type="spellEnd"/>
      <w:r w:rsidRPr="006A2128">
        <w:rPr>
          <w:rFonts w:asciiTheme="majorBidi" w:eastAsia="Times New Roman" w:hAnsiTheme="majorBidi" w:cstheme="majorBidi"/>
          <w:b/>
          <w:bCs/>
          <w:color w:val="003399"/>
          <w:sz w:val="28"/>
          <w:szCs w:val="28"/>
          <w:rtl/>
          <w:lang w:eastAsia="fr-FR"/>
        </w:rPr>
        <w:t xml:space="preserve"> الأعلى للحديث</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lang w:eastAsia="fr-FR"/>
        </w:rPr>
        <w:t xml:space="preserve">3- </w:t>
      </w:r>
      <w:r w:rsidRPr="006A2128">
        <w:rPr>
          <w:rFonts w:asciiTheme="majorBidi" w:eastAsia="Times New Roman" w:hAnsiTheme="majorBidi" w:cstheme="majorBidi"/>
          <w:b/>
          <w:bCs/>
          <w:color w:val="003399"/>
          <w:sz w:val="28"/>
          <w:szCs w:val="28"/>
          <w:rtl/>
          <w:lang w:eastAsia="fr-FR"/>
        </w:rPr>
        <w:t xml:space="preserve">قد يسقط تخريج بعض الأحاديث على الرغم من وجودها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الكتب التسعة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lang w:eastAsia="fr-FR"/>
        </w:rPr>
        <w:t xml:space="preserve">4- </w:t>
      </w:r>
      <w:r w:rsidRPr="006A2128">
        <w:rPr>
          <w:rFonts w:asciiTheme="majorBidi" w:eastAsia="Times New Roman" w:hAnsiTheme="majorBidi" w:cstheme="majorBidi"/>
          <w:b/>
          <w:bCs/>
          <w:color w:val="003399"/>
          <w:sz w:val="28"/>
          <w:szCs w:val="28"/>
          <w:rtl/>
          <w:lang w:eastAsia="fr-FR"/>
        </w:rPr>
        <w:t xml:space="preserve">قد يربى بلادة الذهن عند طلاب الحديث الذين يعتمدون عليه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فهم فحوى الحديث و معرفة أبواب الكتب</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numPr>
          <w:ilvl w:val="0"/>
          <w:numId w:val="1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تعتمد هذه الطريقة على معرفة </w:t>
      </w:r>
      <w:proofErr w:type="spellStart"/>
      <w:r w:rsidRPr="006A2128">
        <w:rPr>
          <w:rFonts w:asciiTheme="majorBidi" w:eastAsia="Times New Roman" w:hAnsiTheme="majorBidi" w:cstheme="majorBidi"/>
          <w:b/>
          <w:bCs/>
          <w:color w:val="000000"/>
          <w:sz w:val="28"/>
          <w:szCs w:val="28"/>
          <w:rtl/>
          <w:lang w:eastAsia="fr-FR"/>
        </w:rPr>
        <w:t>الراوى</w:t>
      </w:r>
      <w:proofErr w:type="spellEnd"/>
      <w:r w:rsidRPr="006A2128">
        <w:rPr>
          <w:rFonts w:asciiTheme="majorBidi" w:eastAsia="Times New Roman" w:hAnsiTheme="majorBidi" w:cstheme="majorBidi"/>
          <w:b/>
          <w:bCs/>
          <w:color w:val="000000"/>
          <w:sz w:val="28"/>
          <w:szCs w:val="28"/>
          <w:rtl/>
          <w:lang w:eastAsia="fr-FR"/>
        </w:rPr>
        <w:t xml:space="preserve"> الأعلى للحديث و هو </w:t>
      </w:r>
      <w:proofErr w:type="spellStart"/>
      <w:r w:rsidRPr="006A2128">
        <w:rPr>
          <w:rFonts w:asciiTheme="majorBidi" w:eastAsia="Times New Roman" w:hAnsiTheme="majorBidi" w:cstheme="majorBidi"/>
          <w:b/>
          <w:bCs/>
          <w:color w:val="000000"/>
          <w:sz w:val="28"/>
          <w:szCs w:val="28"/>
          <w:rtl/>
          <w:lang w:eastAsia="fr-FR"/>
        </w:rPr>
        <w:t>الصحابى</w:t>
      </w:r>
      <w:proofErr w:type="spellEnd"/>
      <w:r w:rsidRPr="006A2128">
        <w:rPr>
          <w:rFonts w:asciiTheme="majorBidi" w:eastAsia="Times New Roman" w:hAnsiTheme="majorBidi" w:cstheme="majorBidi"/>
          <w:b/>
          <w:bCs/>
          <w:color w:val="000000"/>
          <w:sz w:val="28"/>
          <w:szCs w:val="28"/>
          <w:rtl/>
          <w:lang w:eastAsia="fr-FR"/>
        </w:rPr>
        <w:t xml:space="preserve"> إذا كان الحديث موصولا و </w:t>
      </w:r>
      <w:proofErr w:type="spellStart"/>
      <w:r w:rsidRPr="006A2128">
        <w:rPr>
          <w:rFonts w:asciiTheme="majorBidi" w:eastAsia="Times New Roman" w:hAnsiTheme="majorBidi" w:cstheme="majorBidi"/>
          <w:b/>
          <w:bCs/>
          <w:color w:val="000000"/>
          <w:sz w:val="28"/>
          <w:szCs w:val="28"/>
          <w:rtl/>
          <w:lang w:eastAsia="fr-FR"/>
        </w:rPr>
        <w:t>التابعى</w:t>
      </w:r>
      <w:proofErr w:type="spellEnd"/>
      <w:r w:rsidRPr="006A2128">
        <w:rPr>
          <w:rFonts w:asciiTheme="majorBidi" w:eastAsia="Times New Roman" w:hAnsiTheme="majorBidi" w:cstheme="majorBidi"/>
          <w:b/>
          <w:bCs/>
          <w:color w:val="000000"/>
          <w:sz w:val="28"/>
          <w:szCs w:val="28"/>
          <w:rtl/>
          <w:lang w:eastAsia="fr-FR"/>
        </w:rPr>
        <w:t xml:space="preserve"> إذا كان الحديث مرسلا ثم يضعوا تحت كل </w:t>
      </w:r>
      <w:proofErr w:type="spellStart"/>
      <w:r w:rsidRPr="006A2128">
        <w:rPr>
          <w:rFonts w:asciiTheme="majorBidi" w:eastAsia="Times New Roman" w:hAnsiTheme="majorBidi" w:cstheme="majorBidi"/>
          <w:b/>
          <w:bCs/>
          <w:color w:val="000000"/>
          <w:sz w:val="28"/>
          <w:szCs w:val="28"/>
          <w:rtl/>
          <w:lang w:eastAsia="fr-FR"/>
        </w:rPr>
        <w:t>صحابى</w:t>
      </w:r>
      <w:proofErr w:type="spellEnd"/>
      <w:r w:rsidRPr="006A2128">
        <w:rPr>
          <w:rFonts w:asciiTheme="majorBidi" w:eastAsia="Times New Roman" w:hAnsiTheme="majorBidi" w:cstheme="majorBidi"/>
          <w:b/>
          <w:bCs/>
          <w:color w:val="000000"/>
          <w:sz w:val="28"/>
          <w:szCs w:val="28"/>
          <w:rtl/>
          <w:lang w:eastAsia="fr-FR"/>
        </w:rPr>
        <w:t xml:space="preserve"> أو </w:t>
      </w:r>
      <w:proofErr w:type="spellStart"/>
      <w:r w:rsidRPr="006A2128">
        <w:rPr>
          <w:rFonts w:asciiTheme="majorBidi" w:eastAsia="Times New Roman" w:hAnsiTheme="majorBidi" w:cstheme="majorBidi"/>
          <w:b/>
          <w:bCs/>
          <w:color w:val="000000"/>
          <w:sz w:val="28"/>
          <w:szCs w:val="28"/>
          <w:rtl/>
          <w:lang w:eastAsia="fr-FR"/>
        </w:rPr>
        <w:t>تابعى</w:t>
      </w:r>
      <w:proofErr w:type="spellEnd"/>
      <w:r w:rsidRPr="006A2128">
        <w:rPr>
          <w:rFonts w:asciiTheme="majorBidi" w:eastAsia="Times New Roman" w:hAnsiTheme="majorBidi" w:cstheme="majorBidi"/>
          <w:b/>
          <w:bCs/>
          <w:color w:val="000000"/>
          <w:sz w:val="28"/>
          <w:szCs w:val="28"/>
          <w:rtl/>
          <w:lang w:eastAsia="fr-FR"/>
        </w:rPr>
        <w:t xml:space="preserve"> الأحاديث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رواها</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numPr>
          <w:ilvl w:val="0"/>
          <w:numId w:val="1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من مزايا </w:t>
      </w:r>
      <w:proofErr w:type="gramStart"/>
      <w:r w:rsidRPr="006A2128">
        <w:rPr>
          <w:rFonts w:asciiTheme="majorBidi" w:eastAsia="Times New Roman" w:hAnsiTheme="majorBidi" w:cstheme="majorBidi"/>
          <w:b/>
          <w:bCs/>
          <w:color w:val="003399"/>
          <w:sz w:val="28"/>
          <w:szCs w:val="28"/>
          <w:rtl/>
          <w:lang w:eastAsia="fr-FR"/>
        </w:rPr>
        <w:t>الطريقة</w:t>
      </w:r>
      <w:r w:rsidRPr="006A2128">
        <w:rPr>
          <w:rFonts w:asciiTheme="majorBidi" w:eastAsia="Times New Roman" w:hAnsiTheme="majorBidi" w:cstheme="majorBidi"/>
          <w:b/>
          <w:bCs/>
          <w:color w:val="003399"/>
          <w:sz w:val="28"/>
          <w:szCs w:val="28"/>
          <w:lang w:eastAsia="fr-FR"/>
        </w:rPr>
        <w:t xml:space="preserve"> :</w:t>
      </w:r>
      <w:proofErr w:type="gram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أنها كثيرة الفوائد من الناحية الإسنادية فتمكن الباحث من الوقوف على الطرق و مقارنة الأسانيد</w:t>
      </w:r>
    </w:p>
    <w:p w:rsidR="006A2128" w:rsidRPr="006A2128" w:rsidRDefault="006A2128" w:rsidP="006A2128">
      <w:pPr>
        <w:numPr>
          <w:ilvl w:val="0"/>
          <w:numId w:val="18"/>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من عيوب </w:t>
      </w:r>
      <w:proofErr w:type="gramStart"/>
      <w:r w:rsidRPr="006A2128">
        <w:rPr>
          <w:rFonts w:asciiTheme="majorBidi" w:eastAsia="Times New Roman" w:hAnsiTheme="majorBidi" w:cstheme="majorBidi"/>
          <w:b/>
          <w:bCs/>
          <w:color w:val="003399"/>
          <w:sz w:val="28"/>
          <w:szCs w:val="28"/>
          <w:rtl/>
          <w:lang w:eastAsia="fr-FR"/>
        </w:rPr>
        <w:t>الطريقة</w:t>
      </w:r>
      <w:r w:rsidRPr="006A2128">
        <w:rPr>
          <w:rFonts w:asciiTheme="majorBidi" w:eastAsia="Times New Roman" w:hAnsiTheme="majorBidi" w:cstheme="majorBidi"/>
          <w:b/>
          <w:bCs/>
          <w:color w:val="003399"/>
          <w:sz w:val="28"/>
          <w:szCs w:val="28"/>
          <w:lang w:eastAsia="fr-FR"/>
        </w:rPr>
        <w:t xml:space="preserve"> :</w:t>
      </w:r>
      <w:proofErr w:type="gram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لا يمكن استعمالها إذا لم يعرف </w:t>
      </w:r>
      <w:proofErr w:type="spellStart"/>
      <w:r w:rsidRPr="006A2128">
        <w:rPr>
          <w:rFonts w:asciiTheme="majorBidi" w:eastAsia="Times New Roman" w:hAnsiTheme="majorBidi" w:cstheme="majorBidi"/>
          <w:b/>
          <w:bCs/>
          <w:color w:val="000000"/>
          <w:sz w:val="28"/>
          <w:szCs w:val="28"/>
          <w:rtl/>
          <w:lang w:eastAsia="fr-FR"/>
        </w:rPr>
        <w:t>الراوى</w:t>
      </w:r>
      <w:proofErr w:type="spellEnd"/>
      <w:r w:rsidRPr="006A2128">
        <w:rPr>
          <w:rFonts w:asciiTheme="majorBidi" w:eastAsia="Times New Roman" w:hAnsiTheme="majorBidi" w:cstheme="majorBidi"/>
          <w:b/>
          <w:bCs/>
          <w:color w:val="000000"/>
          <w:sz w:val="28"/>
          <w:szCs w:val="28"/>
          <w:rtl/>
          <w:lang w:eastAsia="fr-FR"/>
        </w:rPr>
        <w:t xml:space="preserve"> الأعلى </w:t>
      </w:r>
      <w:r w:rsidRPr="006A2128">
        <w:rPr>
          <w:rFonts w:asciiTheme="majorBidi" w:eastAsia="Times New Roman" w:hAnsiTheme="majorBidi" w:cstheme="majorBidi"/>
          <w:b/>
          <w:bCs/>
          <w:color w:val="000000"/>
          <w:sz w:val="28"/>
          <w:szCs w:val="28"/>
          <w:lang w:eastAsia="fr-FR"/>
        </w:rPr>
        <w:t xml:space="preserve">&amp; </w:t>
      </w:r>
      <w:r w:rsidRPr="006A2128">
        <w:rPr>
          <w:rFonts w:asciiTheme="majorBidi" w:eastAsia="Times New Roman" w:hAnsiTheme="majorBidi" w:cstheme="majorBidi"/>
          <w:b/>
          <w:bCs/>
          <w:color w:val="000000"/>
          <w:sz w:val="28"/>
          <w:szCs w:val="28"/>
          <w:rtl/>
          <w:lang w:eastAsia="fr-FR"/>
        </w:rPr>
        <w:t xml:space="preserve">كما أن ترتيب الأحاديث تحت </w:t>
      </w:r>
      <w:proofErr w:type="spellStart"/>
      <w:r w:rsidRPr="006A2128">
        <w:rPr>
          <w:rFonts w:asciiTheme="majorBidi" w:eastAsia="Times New Roman" w:hAnsiTheme="majorBidi" w:cstheme="majorBidi"/>
          <w:b/>
          <w:bCs/>
          <w:color w:val="000000"/>
          <w:sz w:val="28"/>
          <w:szCs w:val="28"/>
          <w:rtl/>
          <w:lang w:eastAsia="fr-FR"/>
        </w:rPr>
        <w:t>الراوى</w:t>
      </w:r>
      <w:proofErr w:type="spellEnd"/>
      <w:r w:rsidRPr="006A2128">
        <w:rPr>
          <w:rFonts w:asciiTheme="majorBidi" w:eastAsia="Times New Roman" w:hAnsiTheme="majorBidi" w:cstheme="majorBidi"/>
          <w:b/>
          <w:bCs/>
          <w:color w:val="000000"/>
          <w:sz w:val="28"/>
          <w:szCs w:val="28"/>
          <w:rtl/>
          <w:lang w:eastAsia="fr-FR"/>
        </w:rPr>
        <w:t xml:space="preserve"> الأعلى قد يجهد الباحث ليصل للحديث خاصة مع الصحابة المكثرين مثل أبى هريرة</w:t>
      </w:r>
    </w:p>
    <w:p w:rsidR="006A2128" w:rsidRPr="006A2128" w:rsidRDefault="006A2128" w:rsidP="006A2128">
      <w:pPr>
        <w:numPr>
          <w:ilvl w:val="0"/>
          <w:numId w:val="19"/>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المؤلفات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هذه الطريقة صنفان</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الطريقة الثالثة</w:t>
      </w:r>
      <w:r w:rsidRPr="006A2128">
        <w:rPr>
          <w:rFonts w:asciiTheme="majorBidi" w:eastAsia="Times New Roman" w:hAnsiTheme="majorBidi" w:cstheme="majorBidi"/>
          <w:b/>
          <w:bCs/>
          <w:color w:val="000000"/>
          <w:sz w:val="28"/>
          <w:szCs w:val="28"/>
          <w:lang w:eastAsia="fr-FR"/>
        </w:rPr>
        <w:t xml:space="preserve"> : </w:t>
      </w:r>
      <w:r w:rsidRPr="006A2128">
        <w:rPr>
          <w:rFonts w:asciiTheme="majorBidi" w:eastAsia="Times New Roman" w:hAnsiTheme="majorBidi" w:cstheme="majorBidi"/>
          <w:b/>
          <w:bCs/>
          <w:color w:val="CC3300"/>
          <w:sz w:val="28"/>
          <w:szCs w:val="28"/>
          <w:rtl/>
          <w:lang w:eastAsia="fr-FR"/>
        </w:rPr>
        <w:t xml:space="preserve">بواسطة </w:t>
      </w:r>
      <w:proofErr w:type="spellStart"/>
      <w:r w:rsidRPr="006A2128">
        <w:rPr>
          <w:rFonts w:asciiTheme="majorBidi" w:eastAsia="Times New Roman" w:hAnsiTheme="majorBidi" w:cstheme="majorBidi"/>
          <w:b/>
          <w:bCs/>
          <w:color w:val="CC3300"/>
          <w:sz w:val="28"/>
          <w:szCs w:val="28"/>
          <w:rtl/>
          <w:lang w:eastAsia="fr-FR"/>
        </w:rPr>
        <w:t>الراوى</w:t>
      </w:r>
      <w:proofErr w:type="spellEnd"/>
      <w:r w:rsidRPr="006A2128">
        <w:rPr>
          <w:rFonts w:asciiTheme="majorBidi" w:eastAsia="Times New Roman" w:hAnsiTheme="majorBidi" w:cstheme="majorBidi"/>
          <w:b/>
          <w:bCs/>
          <w:color w:val="CC3300"/>
          <w:sz w:val="28"/>
          <w:szCs w:val="28"/>
          <w:rtl/>
          <w:lang w:eastAsia="fr-FR"/>
        </w:rPr>
        <w:t xml:space="preserve"> الأعلى</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المسـانيد و المعاجم</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rtl/>
          <w:lang w:eastAsia="fr-FR"/>
        </w:rPr>
        <w:t>الأطـراف</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r w:rsidRPr="006A2128">
        <w:rPr>
          <w:rFonts w:asciiTheme="majorBidi" w:eastAsia="Times New Roman" w:hAnsiTheme="majorBidi" w:cstheme="majorBidi"/>
          <w:color w:val="000000"/>
          <w:sz w:val="28"/>
          <w:szCs w:val="28"/>
          <w:lang w:eastAsia="fr-FR"/>
        </w:rPr>
        <w:lastRenderedPageBreak/>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CC3300"/>
          <w:sz w:val="28"/>
          <w:szCs w:val="28"/>
          <w:lang w:eastAsia="fr-FR"/>
        </w:rPr>
        <w:sym w:font="Wingdings" w:char="F031"/>
      </w:r>
      <w:r w:rsidRPr="006A2128">
        <w:rPr>
          <w:rFonts w:asciiTheme="majorBidi" w:eastAsia="Times New Roman" w:hAnsiTheme="majorBidi" w:cstheme="majorBidi"/>
          <w:color w:val="CC3300"/>
          <w:sz w:val="28"/>
          <w:szCs w:val="28"/>
          <w:lang w:eastAsia="fr-FR"/>
        </w:rPr>
        <w:t> </w:t>
      </w:r>
      <w:r w:rsidRPr="006A2128">
        <w:rPr>
          <w:rFonts w:asciiTheme="majorBidi" w:eastAsia="Times New Roman" w:hAnsiTheme="majorBidi" w:cstheme="majorBidi"/>
          <w:color w:val="FF33CC"/>
          <w:sz w:val="28"/>
          <w:szCs w:val="28"/>
          <w:rtl/>
          <w:lang w:eastAsia="fr-FR"/>
        </w:rPr>
        <w:t>المسانيد و المعاجم</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lang w:eastAsia="fr-FR"/>
        </w:rPr>
        <w:t xml:space="preserve">  (1) </w:t>
      </w:r>
      <w:r w:rsidRPr="006A2128">
        <w:rPr>
          <w:rFonts w:asciiTheme="majorBidi" w:eastAsia="Times New Roman" w:hAnsiTheme="majorBidi" w:cstheme="majorBidi"/>
          <w:b/>
          <w:bCs/>
          <w:color w:val="CC0000"/>
          <w:sz w:val="28"/>
          <w:szCs w:val="28"/>
          <w:rtl/>
          <w:lang w:eastAsia="fr-FR"/>
        </w:rPr>
        <w:t>المسانيد</w:t>
      </w:r>
    </w:p>
    <w:p w:rsidR="006A2128" w:rsidRPr="006A2128" w:rsidRDefault="006A2128" w:rsidP="006A2128">
      <w:pPr>
        <w:numPr>
          <w:ilvl w:val="0"/>
          <w:numId w:val="20"/>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spellStart"/>
      <w:r w:rsidRPr="006A2128">
        <w:rPr>
          <w:rFonts w:asciiTheme="majorBidi" w:eastAsia="Times New Roman" w:hAnsiTheme="majorBidi" w:cstheme="majorBidi"/>
          <w:b/>
          <w:bCs/>
          <w:color w:val="000000"/>
          <w:sz w:val="28"/>
          <w:szCs w:val="28"/>
          <w:rtl/>
          <w:lang w:eastAsia="fr-FR"/>
        </w:rPr>
        <w:t>هى</w:t>
      </w:r>
      <w:proofErr w:type="spellEnd"/>
      <w:r w:rsidRPr="006A2128">
        <w:rPr>
          <w:rFonts w:asciiTheme="majorBidi" w:eastAsia="Times New Roman" w:hAnsiTheme="majorBidi" w:cstheme="majorBidi"/>
          <w:b/>
          <w:bCs/>
          <w:color w:val="000000"/>
          <w:sz w:val="28"/>
          <w:szCs w:val="28"/>
          <w:rtl/>
          <w:lang w:eastAsia="fr-FR"/>
        </w:rPr>
        <w:t xml:space="preserve"> الكتب المصنفة على مسانيد أسماء الصحابة .. </w:t>
      </w:r>
      <w:proofErr w:type="spellStart"/>
      <w:r w:rsidRPr="006A2128">
        <w:rPr>
          <w:rFonts w:asciiTheme="majorBidi" w:eastAsia="Times New Roman" w:hAnsiTheme="majorBidi" w:cstheme="majorBidi"/>
          <w:b/>
          <w:bCs/>
          <w:color w:val="000000"/>
          <w:sz w:val="28"/>
          <w:szCs w:val="28"/>
          <w:rtl/>
          <w:lang w:eastAsia="fr-FR"/>
        </w:rPr>
        <w:t>أى</w:t>
      </w:r>
      <w:proofErr w:type="spellEnd"/>
      <w:r w:rsidRPr="006A2128">
        <w:rPr>
          <w:rFonts w:asciiTheme="majorBidi" w:eastAsia="Times New Roman" w:hAnsiTheme="majorBidi" w:cstheme="majorBidi"/>
          <w:b/>
          <w:bCs/>
          <w:color w:val="000000"/>
          <w:sz w:val="28"/>
          <w:szCs w:val="28"/>
          <w:rtl/>
          <w:lang w:eastAsia="fr-FR"/>
        </w:rPr>
        <w:t xml:space="preserve"> جمع أحاديث كل </w:t>
      </w:r>
      <w:proofErr w:type="spellStart"/>
      <w:r w:rsidRPr="006A2128">
        <w:rPr>
          <w:rFonts w:asciiTheme="majorBidi" w:eastAsia="Times New Roman" w:hAnsiTheme="majorBidi" w:cstheme="majorBidi"/>
          <w:b/>
          <w:bCs/>
          <w:color w:val="000000"/>
          <w:sz w:val="28"/>
          <w:szCs w:val="28"/>
          <w:rtl/>
          <w:lang w:eastAsia="fr-FR"/>
        </w:rPr>
        <w:t>صحابى</w:t>
      </w:r>
      <w:proofErr w:type="spellEnd"/>
      <w:r w:rsidRPr="006A2128">
        <w:rPr>
          <w:rFonts w:asciiTheme="majorBidi" w:eastAsia="Times New Roman" w:hAnsiTheme="majorBidi" w:cstheme="majorBidi"/>
          <w:b/>
          <w:bCs/>
          <w:color w:val="000000"/>
          <w:sz w:val="28"/>
          <w:szCs w:val="28"/>
          <w:rtl/>
          <w:lang w:eastAsia="fr-FR"/>
        </w:rPr>
        <w:t xml:space="preserve"> على حدة و عدد المسانيد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الفت قد تصل لمائة أو يزيد</w:t>
      </w:r>
    </w:p>
    <w:p w:rsidR="006A2128" w:rsidRPr="006A2128" w:rsidRDefault="006A2128" w:rsidP="006A2128">
      <w:pPr>
        <w:numPr>
          <w:ilvl w:val="0"/>
          <w:numId w:val="20"/>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ترتيب الصحابة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المسند قد يكون على حروف المعجم أو السابقة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الإسلام أو القبائل أو البلدان أو غير ذلك</w:t>
      </w:r>
    </w:p>
    <w:p w:rsidR="006A2128" w:rsidRPr="006A2128" w:rsidRDefault="006A2128" w:rsidP="006A2128">
      <w:pPr>
        <w:numPr>
          <w:ilvl w:val="0"/>
          <w:numId w:val="20"/>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قد</w:t>
      </w:r>
      <w:proofErr w:type="gramEnd"/>
      <w:r w:rsidRPr="006A2128">
        <w:rPr>
          <w:rFonts w:asciiTheme="majorBidi" w:eastAsia="Times New Roman" w:hAnsiTheme="majorBidi" w:cstheme="majorBidi"/>
          <w:b/>
          <w:bCs/>
          <w:color w:val="000000"/>
          <w:sz w:val="28"/>
          <w:szCs w:val="28"/>
          <w:rtl/>
          <w:lang w:eastAsia="fr-FR"/>
        </w:rPr>
        <w:t xml:space="preserve"> يطلق المسند أحيانا على الكتب المرتبة على الموضوعات و الأبواب الفقهية على أنها لأحاديث مرفوعة مثل مسند بقى بن مخلد</w:t>
      </w:r>
    </w:p>
    <w:p w:rsidR="006A2128" w:rsidRPr="006A2128" w:rsidRDefault="006A2128" w:rsidP="006A2128">
      <w:pPr>
        <w:numPr>
          <w:ilvl w:val="0"/>
          <w:numId w:val="20"/>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من أشهر المسانيد : مسند أحمد – مسند </w:t>
      </w:r>
      <w:proofErr w:type="spellStart"/>
      <w:r w:rsidRPr="006A2128">
        <w:rPr>
          <w:rFonts w:asciiTheme="majorBidi" w:eastAsia="Times New Roman" w:hAnsiTheme="majorBidi" w:cstheme="majorBidi"/>
          <w:b/>
          <w:bCs/>
          <w:color w:val="000000"/>
          <w:sz w:val="28"/>
          <w:szCs w:val="28"/>
          <w:rtl/>
          <w:lang w:eastAsia="fr-FR"/>
        </w:rPr>
        <w:t>الحميدى</w:t>
      </w:r>
      <w:proofErr w:type="spellEnd"/>
      <w:r w:rsidRPr="006A2128">
        <w:rPr>
          <w:rFonts w:asciiTheme="majorBidi" w:eastAsia="Times New Roman" w:hAnsiTheme="majorBidi" w:cstheme="majorBidi"/>
          <w:b/>
          <w:bCs/>
          <w:color w:val="000000"/>
          <w:sz w:val="28"/>
          <w:szCs w:val="28"/>
          <w:rtl/>
          <w:lang w:eastAsia="fr-FR"/>
        </w:rPr>
        <w:t xml:space="preserve"> – مسند أبي داوود </w:t>
      </w:r>
      <w:proofErr w:type="spellStart"/>
      <w:r w:rsidRPr="006A2128">
        <w:rPr>
          <w:rFonts w:asciiTheme="majorBidi" w:eastAsia="Times New Roman" w:hAnsiTheme="majorBidi" w:cstheme="majorBidi"/>
          <w:b/>
          <w:bCs/>
          <w:color w:val="000000"/>
          <w:sz w:val="28"/>
          <w:szCs w:val="28"/>
          <w:rtl/>
          <w:lang w:eastAsia="fr-FR"/>
        </w:rPr>
        <w:t>الطيالسى</w:t>
      </w:r>
      <w:proofErr w:type="spellEnd"/>
      <w:r w:rsidRPr="006A2128">
        <w:rPr>
          <w:rFonts w:asciiTheme="majorBidi" w:eastAsia="Times New Roman" w:hAnsiTheme="majorBidi" w:cstheme="majorBidi"/>
          <w:b/>
          <w:bCs/>
          <w:color w:val="000000"/>
          <w:sz w:val="28"/>
          <w:szCs w:val="28"/>
          <w:rtl/>
          <w:lang w:eastAsia="fr-FR"/>
        </w:rPr>
        <w:t xml:space="preserve"> – مسند </w:t>
      </w:r>
      <w:proofErr w:type="spellStart"/>
      <w:r w:rsidRPr="006A2128">
        <w:rPr>
          <w:rFonts w:asciiTheme="majorBidi" w:eastAsia="Times New Roman" w:hAnsiTheme="majorBidi" w:cstheme="majorBidi"/>
          <w:b/>
          <w:bCs/>
          <w:color w:val="000000"/>
          <w:sz w:val="28"/>
          <w:szCs w:val="28"/>
          <w:rtl/>
          <w:lang w:eastAsia="fr-FR"/>
        </w:rPr>
        <w:t>ابى</w:t>
      </w:r>
      <w:proofErr w:type="spellEnd"/>
      <w:r w:rsidRPr="006A2128">
        <w:rPr>
          <w:rFonts w:asciiTheme="majorBidi" w:eastAsia="Times New Roman" w:hAnsiTheme="majorBidi" w:cstheme="majorBidi"/>
          <w:b/>
          <w:bCs/>
          <w:color w:val="000000"/>
          <w:sz w:val="28"/>
          <w:szCs w:val="28"/>
          <w:rtl/>
          <w:lang w:eastAsia="fr-FR"/>
        </w:rPr>
        <w:t xml:space="preserve"> يعلى </w:t>
      </w:r>
      <w:proofErr w:type="spellStart"/>
      <w:r w:rsidRPr="006A2128">
        <w:rPr>
          <w:rFonts w:asciiTheme="majorBidi" w:eastAsia="Times New Roman" w:hAnsiTheme="majorBidi" w:cstheme="majorBidi"/>
          <w:b/>
          <w:bCs/>
          <w:color w:val="000000"/>
          <w:sz w:val="28"/>
          <w:szCs w:val="28"/>
          <w:rtl/>
          <w:lang w:eastAsia="fr-FR"/>
        </w:rPr>
        <w:t>الموصلى</w:t>
      </w:r>
      <w:proofErr w:type="spellEnd"/>
      <w:r w:rsidRPr="006A2128">
        <w:rPr>
          <w:rFonts w:asciiTheme="majorBidi" w:eastAsia="Times New Roman" w:hAnsiTheme="majorBidi" w:cstheme="majorBidi"/>
          <w:b/>
          <w:bCs/>
          <w:color w:val="000000"/>
          <w:sz w:val="28"/>
          <w:szCs w:val="28"/>
          <w:rtl/>
          <w:lang w:eastAsia="fr-FR"/>
        </w:rPr>
        <w:t xml:space="preserve"> – مسند البزار</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مسند</w:t>
      </w:r>
      <w:proofErr w:type="gramEnd"/>
      <w:r w:rsidRPr="006A2128">
        <w:rPr>
          <w:rFonts w:asciiTheme="majorBidi" w:eastAsia="Times New Roman" w:hAnsiTheme="majorBidi" w:cstheme="majorBidi"/>
          <w:b/>
          <w:bCs/>
          <w:color w:val="000000"/>
          <w:sz w:val="28"/>
          <w:szCs w:val="28"/>
          <w:rtl/>
          <w:lang w:eastAsia="fr-FR"/>
        </w:rPr>
        <w:t xml:space="preserve"> الإمام أحمد</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2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تبلغ</w:t>
      </w:r>
      <w:proofErr w:type="gramEnd"/>
      <w:r w:rsidRPr="006A2128">
        <w:rPr>
          <w:rFonts w:asciiTheme="majorBidi" w:eastAsia="Times New Roman" w:hAnsiTheme="majorBidi" w:cstheme="majorBidi"/>
          <w:b/>
          <w:bCs/>
          <w:color w:val="000000"/>
          <w:sz w:val="28"/>
          <w:szCs w:val="28"/>
          <w:rtl/>
          <w:lang w:eastAsia="fr-FR"/>
        </w:rPr>
        <w:t xml:space="preserve"> عدد أحاديث المسند ما يقرب من أربعين ألف حديث بالمكرر</w:t>
      </w:r>
    </w:p>
    <w:p w:rsidR="006A2128" w:rsidRPr="006A2128" w:rsidRDefault="006A2128" w:rsidP="006A2128">
      <w:pPr>
        <w:numPr>
          <w:ilvl w:val="0"/>
          <w:numId w:val="2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روى المسند عن الإمام أحمد ابنه عبد الله و رواه عن عبد الله أبو بكر </w:t>
      </w:r>
      <w:proofErr w:type="spellStart"/>
      <w:r w:rsidRPr="006A2128">
        <w:rPr>
          <w:rFonts w:asciiTheme="majorBidi" w:eastAsia="Times New Roman" w:hAnsiTheme="majorBidi" w:cstheme="majorBidi"/>
          <w:b/>
          <w:bCs/>
          <w:color w:val="000000"/>
          <w:sz w:val="28"/>
          <w:szCs w:val="28"/>
          <w:rtl/>
          <w:lang w:eastAsia="fr-FR"/>
        </w:rPr>
        <w:t>القطيعى</w:t>
      </w:r>
      <w:proofErr w:type="spellEnd"/>
    </w:p>
    <w:p w:rsidR="006A2128" w:rsidRPr="006A2128" w:rsidRDefault="006A2128" w:rsidP="006A2128">
      <w:pPr>
        <w:numPr>
          <w:ilvl w:val="0"/>
          <w:numId w:val="2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ترتيب المسند</w:t>
      </w:r>
      <w:r w:rsidRPr="006A2128">
        <w:rPr>
          <w:rFonts w:asciiTheme="majorBidi" w:eastAsia="Times New Roman" w:hAnsiTheme="majorBidi" w:cstheme="majorBidi"/>
          <w:b/>
          <w:bCs/>
          <w:color w:val="000000"/>
          <w:sz w:val="28"/>
          <w:szCs w:val="28"/>
          <w:lang w:eastAsia="fr-FR"/>
        </w:rPr>
        <w:t xml:space="preserve"> : </w:t>
      </w:r>
      <w:r w:rsidRPr="006A2128">
        <w:rPr>
          <w:rFonts w:asciiTheme="majorBidi" w:eastAsia="Times New Roman" w:hAnsiTheme="majorBidi" w:cstheme="majorBidi"/>
          <w:b/>
          <w:bCs/>
          <w:color w:val="000000"/>
          <w:sz w:val="28"/>
          <w:szCs w:val="28"/>
          <w:rtl/>
          <w:lang w:eastAsia="fr-FR"/>
        </w:rPr>
        <w:t xml:space="preserve">بدأ بأحاديث العشرة المبشرين بالجنة ثم ذكر بعدهم أربعة من الصحابة لم يبين سبب ذكرهم ثم ذكر مسند أهل البيت ثم مشاهير الصحابة ثم المكيين ثم الشاميين ثم الكوفيين ثم البصريين ثم الأنصار ثم مسند النساء و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وسط مسند النساء ذكر مسند القبائل و شيئا من حديث أبى الدرداء .. مما صعب الوصول إلى أحاديث </w:t>
      </w:r>
      <w:proofErr w:type="spellStart"/>
      <w:r w:rsidRPr="006A2128">
        <w:rPr>
          <w:rFonts w:asciiTheme="majorBidi" w:eastAsia="Times New Roman" w:hAnsiTheme="majorBidi" w:cstheme="majorBidi"/>
          <w:b/>
          <w:bCs/>
          <w:color w:val="000000"/>
          <w:sz w:val="28"/>
          <w:szCs w:val="28"/>
          <w:rtl/>
          <w:lang w:eastAsia="fr-FR"/>
        </w:rPr>
        <w:t>صحابى</w:t>
      </w:r>
      <w:proofErr w:type="spellEnd"/>
      <w:r w:rsidRPr="006A2128">
        <w:rPr>
          <w:rFonts w:asciiTheme="majorBidi" w:eastAsia="Times New Roman" w:hAnsiTheme="majorBidi" w:cstheme="majorBidi"/>
          <w:b/>
          <w:bCs/>
          <w:color w:val="000000"/>
          <w:sz w:val="28"/>
          <w:szCs w:val="28"/>
          <w:rtl/>
          <w:lang w:eastAsia="fr-FR"/>
        </w:rPr>
        <w:t xml:space="preserve"> ما ..بل أحيانا يذكر أحاديث </w:t>
      </w:r>
      <w:proofErr w:type="spellStart"/>
      <w:r w:rsidRPr="006A2128">
        <w:rPr>
          <w:rFonts w:asciiTheme="majorBidi" w:eastAsia="Times New Roman" w:hAnsiTheme="majorBidi" w:cstheme="majorBidi"/>
          <w:b/>
          <w:bCs/>
          <w:color w:val="000000"/>
          <w:sz w:val="28"/>
          <w:szCs w:val="28"/>
          <w:rtl/>
          <w:lang w:eastAsia="fr-FR"/>
        </w:rPr>
        <w:t>صحابى</w:t>
      </w:r>
      <w:proofErr w:type="spellEnd"/>
      <w:r w:rsidRPr="006A2128">
        <w:rPr>
          <w:rFonts w:asciiTheme="majorBidi" w:eastAsia="Times New Roman" w:hAnsiTheme="majorBidi" w:cstheme="majorBidi"/>
          <w:b/>
          <w:bCs/>
          <w:color w:val="000000"/>
          <w:sz w:val="28"/>
          <w:szCs w:val="28"/>
          <w:rtl/>
          <w:lang w:eastAsia="fr-FR"/>
        </w:rPr>
        <w:t xml:space="preserve"> مع مسند </w:t>
      </w:r>
      <w:proofErr w:type="spellStart"/>
      <w:r w:rsidRPr="006A2128">
        <w:rPr>
          <w:rFonts w:asciiTheme="majorBidi" w:eastAsia="Times New Roman" w:hAnsiTheme="majorBidi" w:cstheme="majorBidi"/>
          <w:b/>
          <w:bCs/>
          <w:color w:val="000000"/>
          <w:sz w:val="28"/>
          <w:szCs w:val="28"/>
          <w:rtl/>
          <w:lang w:eastAsia="fr-FR"/>
        </w:rPr>
        <w:t>صحابى</w:t>
      </w:r>
      <w:proofErr w:type="spellEnd"/>
      <w:r w:rsidRPr="006A2128">
        <w:rPr>
          <w:rFonts w:asciiTheme="majorBidi" w:eastAsia="Times New Roman" w:hAnsiTheme="majorBidi" w:cstheme="majorBidi"/>
          <w:b/>
          <w:bCs/>
          <w:color w:val="000000"/>
          <w:sz w:val="28"/>
          <w:szCs w:val="28"/>
          <w:rtl/>
          <w:lang w:eastAsia="fr-FR"/>
        </w:rPr>
        <w:t xml:space="preserve"> آخر</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محاولات لتسهيل الوصول للحديث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مسند الإمام أحمد</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lastRenderedPageBreak/>
        <w:sym w:font="Wingdings" w:char="F027"/>
      </w:r>
      <w:r w:rsidRPr="006A2128">
        <w:rPr>
          <w:rFonts w:asciiTheme="majorBidi" w:eastAsia="Times New Roman" w:hAnsiTheme="majorBidi" w:cstheme="majorBidi"/>
          <w:color w:val="000000"/>
          <w:sz w:val="28"/>
          <w:szCs w:val="28"/>
          <w:rtl/>
          <w:lang w:eastAsia="fr-FR"/>
        </w:rPr>
        <w:t xml:space="preserve">بسبب صعوبة الوصول للحديث </w:t>
      </w:r>
      <w:proofErr w:type="spellStart"/>
      <w:r w:rsidRPr="006A2128">
        <w:rPr>
          <w:rFonts w:asciiTheme="majorBidi" w:eastAsia="Times New Roman" w:hAnsiTheme="majorBidi" w:cstheme="majorBidi"/>
          <w:color w:val="000000"/>
          <w:sz w:val="28"/>
          <w:szCs w:val="28"/>
          <w:rtl/>
          <w:lang w:eastAsia="fr-FR"/>
        </w:rPr>
        <w:t>فى</w:t>
      </w:r>
      <w:proofErr w:type="spellEnd"/>
      <w:r w:rsidRPr="006A2128">
        <w:rPr>
          <w:rFonts w:asciiTheme="majorBidi" w:eastAsia="Times New Roman" w:hAnsiTheme="majorBidi" w:cstheme="majorBidi"/>
          <w:color w:val="000000"/>
          <w:sz w:val="28"/>
          <w:szCs w:val="28"/>
          <w:rtl/>
          <w:lang w:eastAsia="fr-FR"/>
        </w:rPr>
        <w:t xml:space="preserve"> المسند قام بعض العلماء و المشتغلين بعلم الحديث بخدمات عظيمة للمسند منها</w:t>
      </w:r>
      <w:r w:rsidRPr="006A2128">
        <w:rPr>
          <w:rFonts w:asciiTheme="majorBidi" w:eastAsia="Times New Roman" w:hAnsiTheme="majorBidi" w:cstheme="majorBidi"/>
          <w:color w:val="000000"/>
          <w:sz w:val="28"/>
          <w:szCs w:val="28"/>
          <w:lang w:eastAsia="fr-FR"/>
        </w:rPr>
        <w:t xml:space="preserve"> :</w:t>
      </w:r>
    </w:p>
    <w:p w:rsidR="006A2128" w:rsidRPr="006A2128" w:rsidRDefault="006A2128" w:rsidP="006A2128">
      <w:pPr>
        <w:numPr>
          <w:ilvl w:val="0"/>
          <w:numId w:val="2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lang w:eastAsia="fr-FR"/>
        </w:rPr>
        <w:t xml:space="preserve">  </w:t>
      </w:r>
      <w:r w:rsidRPr="006A2128">
        <w:rPr>
          <w:rFonts w:asciiTheme="majorBidi" w:eastAsia="Times New Roman" w:hAnsiTheme="majorBidi" w:cstheme="majorBidi"/>
          <w:color w:val="000000"/>
          <w:sz w:val="28"/>
          <w:szCs w:val="28"/>
          <w:rtl/>
          <w:lang w:eastAsia="fr-FR"/>
        </w:rPr>
        <w:t xml:space="preserve">قام الشيخ </w:t>
      </w:r>
      <w:proofErr w:type="spellStart"/>
      <w:r w:rsidRPr="006A2128">
        <w:rPr>
          <w:rFonts w:asciiTheme="majorBidi" w:eastAsia="Times New Roman" w:hAnsiTheme="majorBidi" w:cstheme="majorBidi"/>
          <w:color w:val="000000"/>
          <w:sz w:val="28"/>
          <w:szCs w:val="28"/>
          <w:rtl/>
          <w:lang w:eastAsia="fr-FR"/>
        </w:rPr>
        <w:t>الألبانى</w:t>
      </w:r>
      <w:proofErr w:type="spellEnd"/>
      <w:r w:rsidRPr="006A2128">
        <w:rPr>
          <w:rFonts w:asciiTheme="majorBidi" w:eastAsia="Times New Roman" w:hAnsiTheme="majorBidi" w:cstheme="majorBidi"/>
          <w:color w:val="000000"/>
          <w:sz w:val="28"/>
          <w:szCs w:val="28"/>
          <w:rtl/>
          <w:lang w:eastAsia="fr-FR"/>
        </w:rPr>
        <w:t xml:space="preserve"> بوضع فهرسا لأسماء الصحابة الذين هم </w:t>
      </w:r>
      <w:proofErr w:type="spellStart"/>
      <w:r w:rsidRPr="006A2128">
        <w:rPr>
          <w:rFonts w:asciiTheme="majorBidi" w:eastAsia="Times New Roman" w:hAnsiTheme="majorBidi" w:cstheme="majorBidi"/>
          <w:color w:val="000000"/>
          <w:sz w:val="28"/>
          <w:szCs w:val="28"/>
          <w:rtl/>
          <w:lang w:eastAsia="fr-FR"/>
        </w:rPr>
        <w:t>فى</w:t>
      </w:r>
      <w:proofErr w:type="spellEnd"/>
      <w:r w:rsidRPr="006A2128">
        <w:rPr>
          <w:rFonts w:asciiTheme="majorBidi" w:eastAsia="Times New Roman" w:hAnsiTheme="majorBidi" w:cstheme="majorBidi"/>
          <w:color w:val="000000"/>
          <w:sz w:val="28"/>
          <w:szCs w:val="28"/>
          <w:rtl/>
          <w:lang w:eastAsia="fr-FR"/>
        </w:rPr>
        <w:t xml:space="preserve"> المسند على أحرف المعجم و هذا الفهرس صور و وضع </w:t>
      </w:r>
      <w:proofErr w:type="spellStart"/>
      <w:r w:rsidRPr="006A2128">
        <w:rPr>
          <w:rFonts w:asciiTheme="majorBidi" w:eastAsia="Times New Roman" w:hAnsiTheme="majorBidi" w:cstheme="majorBidi"/>
          <w:color w:val="000000"/>
          <w:sz w:val="28"/>
          <w:szCs w:val="28"/>
          <w:rtl/>
          <w:lang w:eastAsia="fr-FR"/>
        </w:rPr>
        <w:t>فى</w:t>
      </w:r>
      <w:proofErr w:type="spellEnd"/>
      <w:r w:rsidRPr="006A2128">
        <w:rPr>
          <w:rFonts w:asciiTheme="majorBidi" w:eastAsia="Times New Roman" w:hAnsiTheme="majorBidi" w:cstheme="majorBidi"/>
          <w:color w:val="000000"/>
          <w:sz w:val="28"/>
          <w:szCs w:val="28"/>
          <w:rtl/>
          <w:lang w:eastAsia="fr-FR"/>
        </w:rPr>
        <w:t xml:space="preserve"> المجلد الأول من مسند الإمام أحمد طبعة المكتب </w:t>
      </w:r>
      <w:proofErr w:type="spellStart"/>
      <w:r w:rsidRPr="006A2128">
        <w:rPr>
          <w:rFonts w:asciiTheme="majorBidi" w:eastAsia="Times New Roman" w:hAnsiTheme="majorBidi" w:cstheme="majorBidi"/>
          <w:color w:val="000000"/>
          <w:sz w:val="28"/>
          <w:szCs w:val="28"/>
          <w:rtl/>
          <w:lang w:eastAsia="fr-FR"/>
        </w:rPr>
        <w:t>الإسلامى</w:t>
      </w:r>
      <w:proofErr w:type="spellEnd"/>
      <w:r w:rsidRPr="006A2128">
        <w:rPr>
          <w:rFonts w:asciiTheme="majorBidi" w:eastAsia="Times New Roman" w:hAnsiTheme="majorBidi" w:cstheme="majorBidi"/>
          <w:color w:val="000000"/>
          <w:sz w:val="28"/>
          <w:szCs w:val="28"/>
          <w:lang w:eastAsia="fr-FR"/>
        </w:rPr>
        <w:t xml:space="preserve">  ( </w:t>
      </w:r>
      <w:r w:rsidRPr="006A2128">
        <w:rPr>
          <w:rFonts w:asciiTheme="majorBidi" w:eastAsia="Times New Roman" w:hAnsiTheme="majorBidi" w:cstheme="majorBidi"/>
          <w:color w:val="000000"/>
          <w:sz w:val="28"/>
          <w:szCs w:val="28"/>
          <w:rtl/>
          <w:lang w:eastAsia="fr-FR"/>
        </w:rPr>
        <w:t xml:space="preserve">سقط من فهرس </w:t>
      </w:r>
      <w:proofErr w:type="spellStart"/>
      <w:r w:rsidRPr="006A2128">
        <w:rPr>
          <w:rFonts w:asciiTheme="majorBidi" w:eastAsia="Times New Roman" w:hAnsiTheme="majorBidi" w:cstheme="majorBidi"/>
          <w:color w:val="000000"/>
          <w:sz w:val="28"/>
          <w:szCs w:val="28"/>
          <w:rtl/>
          <w:lang w:eastAsia="fr-FR"/>
        </w:rPr>
        <w:t>الألبانى</w:t>
      </w:r>
      <w:proofErr w:type="spellEnd"/>
      <w:r w:rsidRPr="006A2128">
        <w:rPr>
          <w:rFonts w:asciiTheme="majorBidi" w:eastAsia="Times New Roman" w:hAnsiTheme="majorBidi" w:cstheme="majorBidi"/>
          <w:color w:val="000000"/>
          <w:sz w:val="28"/>
          <w:szCs w:val="28"/>
          <w:rtl/>
          <w:lang w:eastAsia="fr-FR"/>
        </w:rPr>
        <w:t xml:space="preserve"> بعض الصحابة  ممن لهم رواية </w:t>
      </w:r>
      <w:proofErr w:type="spellStart"/>
      <w:r w:rsidRPr="006A2128">
        <w:rPr>
          <w:rFonts w:asciiTheme="majorBidi" w:eastAsia="Times New Roman" w:hAnsiTheme="majorBidi" w:cstheme="majorBidi"/>
          <w:color w:val="000000"/>
          <w:sz w:val="28"/>
          <w:szCs w:val="28"/>
          <w:rtl/>
          <w:lang w:eastAsia="fr-FR"/>
        </w:rPr>
        <w:t>فى</w:t>
      </w:r>
      <w:proofErr w:type="spellEnd"/>
      <w:r w:rsidRPr="006A2128">
        <w:rPr>
          <w:rFonts w:asciiTheme="majorBidi" w:eastAsia="Times New Roman" w:hAnsiTheme="majorBidi" w:cstheme="majorBidi"/>
          <w:color w:val="000000"/>
          <w:sz w:val="28"/>
          <w:szCs w:val="28"/>
          <w:rtl/>
          <w:lang w:eastAsia="fr-FR"/>
        </w:rPr>
        <w:t xml:space="preserve"> المسند</w:t>
      </w:r>
      <w:r w:rsidRPr="006A2128">
        <w:rPr>
          <w:rFonts w:asciiTheme="majorBidi" w:eastAsia="Times New Roman" w:hAnsiTheme="majorBidi" w:cstheme="majorBidi"/>
          <w:color w:val="000000"/>
          <w:sz w:val="28"/>
          <w:szCs w:val="28"/>
          <w:lang w:eastAsia="fr-FR"/>
        </w:rPr>
        <w:t xml:space="preserve"> )</w:t>
      </w:r>
    </w:p>
    <w:p w:rsidR="006A2128" w:rsidRPr="006A2128" w:rsidRDefault="006A2128" w:rsidP="006A2128">
      <w:pPr>
        <w:numPr>
          <w:ilvl w:val="0"/>
          <w:numId w:val="2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  </w:t>
      </w:r>
      <w:r w:rsidRPr="006A2128">
        <w:rPr>
          <w:rFonts w:asciiTheme="majorBidi" w:eastAsia="Times New Roman" w:hAnsiTheme="majorBidi" w:cstheme="majorBidi"/>
          <w:b/>
          <w:bCs/>
          <w:color w:val="000000"/>
          <w:sz w:val="28"/>
          <w:szCs w:val="28"/>
          <w:rtl/>
          <w:lang w:eastAsia="fr-FR"/>
        </w:rPr>
        <w:t xml:space="preserve">قام أبو هاجر محمد السعيد بن </w:t>
      </w:r>
      <w:proofErr w:type="spellStart"/>
      <w:r w:rsidRPr="006A2128">
        <w:rPr>
          <w:rFonts w:asciiTheme="majorBidi" w:eastAsia="Times New Roman" w:hAnsiTheme="majorBidi" w:cstheme="majorBidi"/>
          <w:b/>
          <w:bCs/>
          <w:color w:val="000000"/>
          <w:sz w:val="28"/>
          <w:szCs w:val="28"/>
          <w:rtl/>
          <w:lang w:eastAsia="fr-FR"/>
        </w:rPr>
        <w:t>بسيونى</w:t>
      </w:r>
      <w:proofErr w:type="spellEnd"/>
      <w:r w:rsidRPr="006A2128">
        <w:rPr>
          <w:rFonts w:asciiTheme="majorBidi" w:eastAsia="Times New Roman" w:hAnsiTheme="majorBidi" w:cstheme="majorBidi"/>
          <w:b/>
          <w:bCs/>
          <w:color w:val="000000"/>
          <w:sz w:val="28"/>
          <w:szCs w:val="28"/>
          <w:rtl/>
          <w:lang w:eastAsia="fr-FR"/>
        </w:rPr>
        <w:t xml:space="preserve"> زغلول بوضع فهرس لأحاديث المسند على أحرف المعجم .. و </w:t>
      </w:r>
      <w:proofErr w:type="gramStart"/>
      <w:r w:rsidRPr="006A2128">
        <w:rPr>
          <w:rFonts w:asciiTheme="majorBidi" w:eastAsia="Times New Roman" w:hAnsiTheme="majorBidi" w:cstheme="majorBidi"/>
          <w:b/>
          <w:bCs/>
          <w:color w:val="000000"/>
          <w:sz w:val="28"/>
          <w:szCs w:val="28"/>
          <w:rtl/>
          <w:lang w:eastAsia="fr-FR"/>
        </w:rPr>
        <w:t>نشرته</w:t>
      </w:r>
      <w:proofErr w:type="gramEnd"/>
      <w:r w:rsidRPr="006A2128">
        <w:rPr>
          <w:rFonts w:asciiTheme="majorBidi" w:eastAsia="Times New Roman" w:hAnsiTheme="majorBidi" w:cstheme="majorBidi"/>
          <w:b/>
          <w:bCs/>
          <w:color w:val="000000"/>
          <w:sz w:val="28"/>
          <w:szCs w:val="28"/>
          <w:rtl/>
          <w:lang w:eastAsia="fr-FR"/>
        </w:rPr>
        <w:t xml:space="preserve"> دار الكتب العلمية فيمكنك تخريج حديثا من المسند باستخدام هذا الفهرس عن طريق مطلع الحديث</w:t>
      </w:r>
    </w:p>
    <w:p w:rsidR="006A2128" w:rsidRPr="006A2128" w:rsidRDefault="006A2128" w:rsidP="006A2128">
      <w:pPr>
        <w:numPr>
          <w:ilvl w:val="0"/>
          <w:numId w:val="2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كما قام الشيخ أحمد عبد الرحمن البنا </w:t>
      </w:r>
      <w:proofErr w:type="spellStart"/>
      <w:r w:rsidRPr="006A2128">
        <w:rPr>
          <w:rFonts w:asciiTheme="majorBidi" w:eastAsia="Times New Roman" w:hAnsiTheme="majorBidi" w:cstheme="majorBidi"/>
          <w:b/>
          <w:bCs/>
          <w:color w:val="000000"/>
          <w:sz w:val="28"/>
          <w:szCs w:val="28"/>
          <w:rtl/>
          <w:lang w:eastAsia="fr-FR"/>
        </w:rPr>
        <w:t>الساعاتى</w:t>
      </w:r>
      <w:proofErr w:type="spellEnd"/>
      <w:r w:rsidRPr="006A2128">
        <w:rPr>
          <w:rFonts w:asciiTheme="majorBidi" w:eastAsia="Times New Roman" w:hAnsiTheme="majorBidi" w:cstheme="majorBidi"/>
          <w:b/>
          <w:bCs/>
          <w:color w:val="000000"/>
          <w:sz w:val="28"/>
          <w:szCs w:val="28"/>
          <w:rtl/>
          <w:lang w:eastAsia="fr-FR"/>
        </w:rPr>
        <w:t xml:space="preserve"> رحمه الله بترتيب أحاديث المسند على الموضوعات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كتابه ( الفتح </w:t>
      </w:r>
      <w:proofErr w:type="spellStart"/>
      <w:r w:rsidRPr="006A2128">
        <w:rPr>
          <w:rFonts w:asciiTheme="majorBidi" w:eastAsia="Times New Roman" w:hAnsiTheme="majorBidi" w:cstheme="majorBidi"/>
          <w:b/>
          <w:bCs/>
          <w:color w:val="000000"/>
          <w:sz w:val="28"/>
          <w:szCs w:val="28"/>
          <w:rtl/>
          <w:lang w:eastAsia="fr-FR"/>
        </w:rPr>
        <w:t>الربانى</w:t>
      </w:r>
      <w:proofErr w:type="spellEnd"/>
      <w:r w:rsidRPr="006A2128">
        <w:rPr>
          <w:rFonts w:asciiTheme="majorBidi" w:eastAsia="Times New Roman" w:hAnsiTheme="majorBidi" w:cstheme="majorBidi"/>
          <w:b/>
          <w:bCs/>
          <w:color w:val="000000"/>
          <w:sz w:val="28"/>
          <w:szCs w:val="28"/>
          <w:rtl/>
          <w:lang w:eastAsia="fr-FR"/>
        </w:rPr>
        <w:t xml:space="preserve"> بترتيب مسند أحمد بن حنبل </w:t>
      </w:r>
      <w:proofErr w:type="spellStart"/>
      <w:r w:rsidRPr="006A2128">
        <w:rPr>
          <w:rFonts w:asciiTheme="majorBidi" w:eastAsia="Times New Roman" w:hAnsiTheme="majorBidi" w:cstheme="majorBidi"/>
          <w:b/>
          <w:bCs/>
          <w:color w:val="000000"/>
          <w:sz w:val="28"/>
          <w:szCs w:val="28"/>
          <w:rtl/>
          <w:lang w:eastAsia="fr-FR"/>
        </w:rPr>
        <w:t>الشيبانى</w:t>
      </w:r>
      <w:proofErr w:type="spellEnd"/>
      <w:r w:rsidRPr="006A2128">
        <w:rPr>
          <w:rFonts w:asciiTheme="majorBidi" w:eastAsia="Times New Roman" w:hAnsiTheme="majorBidi" w:cstheme="majorBidi"/>
          <w:b/>
          <w:bCs/>
          <w:color w:val="000000"/>
          <w:sz w:val="28"/>
          <w:szCs w:val="28"/>
          <w:rtl/>
          <w:lang w:eastAsia="fr-FR"/>
        </w:rPr>
        <w:t xml:space="preserve"> ) و قام بشرحه و تخريج احاديثه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 آخر و هو ( بلوغ </w:t>
      </w:r>
      <w:proofErr w:type="spellStart"/>
      <w:r w:rsidRPr="006A2128">
        <w:rPr>
          <w:rFonts w:asciiTheme="majorBidi" w:eastAsia="Times New Roman" w:hAnsiTheme="majorBidi" w:cstheme="majorBidi"/>
          <w:b/>
          <w:bCs/>
          <w:color w:val="000000"/>
          <w:sz w:val="28"/>
          <w:szCs w:val="28"/>
          <w:rtl/>
          <w:lang w:eastAsia="fr-FR"/>
        </w:rPr>
        <w:t>الأمانى</w:t>
      </w:r>
      <w:proofErr w:type="spellEnd"/>
      <w:r w:rsidRPr="006A2128">
        <w:rPr>
          <w:rFonts w:asciiTheme="majorBidi" w:eastAsia="Times New Roman" w:hAnsiTheme="majorBidi" w:cstheme="majorBidi"/>
          <w:b/>
          <w:bCs/>
          <w:color w:val="000000"/>
          <w:sz w:val="28"/>
          <w:szCs w:val="28"/>
          <w:rtl/>
          <w:lang w:eastAsia="fr-FR"/>
        </w:rPr>
        <w:t xml:space="preserve"> من أسرار الفتح </w:t>
      </w:r>
      <w:proofErr w:type="spellStart"/>
      <w:r w:rsidRPr="006A2128">
        <w:rPr>
          <w:rFonts w:asciiTheme="majorBidi" w:eastAsia="Times New Roman" w:hAnsiTheme="majorBidi" w:cstheme="majorBidi"/>
          <w:b/>
          <w:bCs/>
          <w:color w:val="000000"/>
          <w:sz w:val="28"/>
          <w:szCs w:val="28"/>
          <w:rtl/>
          <w:lang w:eastAsia="fr-FR"/>
        </w:rPr>
        <w:t>الربانى</w:t>
      </w:r>
      <w:proofErr w:type="spellEnd"/>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lang w:eastAsia="fr-FR"/>
        </w:rPr>
        <w:t>(2) </w:t>
      </w:r>
      <w:r w:rsidRPr="006A2128">
        <w:rPr>
          <w:rFonts w:asciiTheme="majorBidi" w:eastAsia="Times New Roman" w:hAnsiTheme="majorBidi" w:cstheme="majorBidi"/>
          <w:b/>
          <w:bCs/>
          <w:color w:val="000000"/>
          <w:sz w:val="28"/>
          <w:szCs w:val="28"/>
          <w:rtl/>
          <w:lang w:eastAsia="fr-FR"/>
        </w:rPr>
        <w:t>المعاجم</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2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المعجم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اصطلاح المحدثين هو</w:t>
      </w:r>
      <w:r w:rsidRPr="006A2128">
        <w:rPr>
          <w:rFonts w:asciiTheme="majorBidi" w:eastAsia="Times New Roman" w:hAnsiTheme="majorBidi" w:cstheme="majorBidi"/>
          <w:b/>
          <w:bCs/>
          <w:color w:val="FF3300"/>
          <w:sz w:val="28"/>
          <w:szCs w:val="28"/>
          <w:lang w:eastAsia="fr-FR"/>
        </w:rPr>
        <w:t xml:space="preserve"> : </w:t>
      </w:r>
      <w:r w:rsidRPr="006A2128">
        <w:rPr>
          <w:rFonts w:asciiTheme="majorBidi" w:eastAsia="Times New Roman" w:hAnsiTheme="majorBidi" w:cstheme="majorBidi"/>
          <w:b/>
          <w:bCs/>
          <w:color w:val="FF3300"/>
          <w:sz w:val="28"/>
          <w:szCs w:val="28"/>
          <w:rtl/>
          <w:lang w:eastAsia="fr-FR"/>
        </w:rPr>
        <w:t xml:space="preserve">الكتاب الذى ترتب فيه الأحاديث على مسانيد الصحابة أو الشيوخ أو </w:t>
      </w:r>
      <w:proofErr w:type="spellStart"/>
      <w:r w:rsidRPr="006A2128">
        <w:rPr>
          <w:rFonts w:asciiTheme="majorBidi" w:eastAsia="Times New Roman" w:hAnsiTheme="majorBidi" w:cstheme="majorBidi"/>
          <w:b/>
          <w:bCs/>
          <w:color w:val="FF3300"/>
          <w:sz w:val="28"/>
          <w:szCs w:val="28"/>
          <w:rtl/>
          <w:lang w:eastAsia="fr-FR"/>
        </w:rPr>
        <w:t>البلدن</w:t>
      </w:r>
      <w:proofErr w:type="spellEnd"/>
      <w:r w:rsidRPr="006A2128">
        <w:rPr>
          <w:rFonts w:asciiTheme="majorBidi" w:eastAsia="Times New Roman" w:hAnsiTheme="majorBidi" w:cstheme="majorBidi"/>
          <w:b/>
          <w:bCs/>
          <w:color w:val="FF3300"/>
          <w:sz w:val="28"/>
          <w:szCs w:val="28"/>
          <w:rtl/>
          <w:lang w:eastAsia="fr-FR"/>
        </w:rPr>
        <w:t xml:space="preserve"> و غير ذلك و غالبا ما يكون ترتيب الأسماء على أحرف المعجم</w:t>
      </w:r>
      <w:r w:rsidRPr="006A2128">
        <w:rPr>
          <w:rFonts w:asciiTheme="majorBidi" w:eastAsia="Times New Roman" w:hAnsiTheme="majorBidi" w:cstheme="majorBidi"/>
          <w:b/>
          <w:bCs/>
          <w:color w:val="FF3300"/>
          <w:sz w:val="28"/>
          <w:szCs w:val="28"/>
          <w:lang w:eastAsia="fr-FR"/>
        </w:rPr>
        <w:t xml:space="preserve"> .</w:t>
      </w:r>
    </w:p>
    <w:p w:rsidR="006A2128" w:rsidRPr="006A2128" w:rsidRDefault="006A2128" w:rsidP="006A2128">
      <w:pPr>
        <w:numPr>
          <w:ilvl w:val="0"/>
          <w:numId w:val="2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أما المعاجم المرتبة على مسانيد الصحابة فمثل</w:t>
      </w:r>
      <w:r w:rsidRPr="006A2128">
        <w:rPr>
          <w:rFonts w:asciiTheme="majorBidi" w:eastAsia="Times New Roman" w:hAnsiTheme="majorBidi" w:cstheme="majorBidi"/>
          <w:b/>
          <w:bCs/>
          <w:color w:val="FF3300"/>
          <w:sz w:val="28"/>
          <w:szCs w:val="28"/>
          <w:lang w:eastAsia="fr-FR"/>
        </w:rPr>
        <w:t xml:space="preserve"> : </w:t>
      </w:r>
      <w:r w:rsidRPr="006A2128">
        <w:rPr>
          <w:rFonts w:asciiTheme="majorBidi" w:eastAsia="Times New Roman" w:hAnsiTheme="majorBidi" w:cstheme="majorBidi"/>
          <w:b/>
          <w:bCs/>
          <w:color w:val="FF3300"/>
          <w:sz w:val="28"/>
          <w:szCs w:val="28"/>
          <w:rtl/>
          <w:lang w:eastAsia="fr-FR"/>
        </w:rPr>
        <w:t xml:space="preserve">المعجم الكبير </w:t>
      </w:r>
      <w:proofErr w:type="spellStart"/>
      <w:r w:rsidRPr="006A2128">
        <w:rPr>
          <w:rFonts w:asciiTheme="majorBidi" w:eastAsia="Times New Roman" w:hAnsiTheme="majorBidi" w:cstheme="majorBidi"/>
          <w:b/>
          <w:bCs/>
          <w:color w:val="FF3300"/>
          <w:sz w:val="28"/>
          <w:szCs w:val="28"/>
          <w:rtl/>
          <w:lang w:eastAsia="fr-FR"/>
        </w:rPr>
        <w:t>للطبرانى</w:t>
      </w:r>
      <w:proofErr w:type="spellEnd"/>
      <w:r w:rsidRPr="006A2128">
        <w:rPr>
          <w:rFonts w:asciiTheme="majorBidi" w:eastAsia="Times New Roman" w:hAnsiTheme="majorBidi" w:cstheme="majorBidi"/>
          <w:b/>
          <w:bCs/>
          <w:color w:val="FF3300"/>
          <w:sz w:val="28"/>
          <w:szCs w:val="28"/>
          <w:rtl/>
          <w:lang w:eastAsia="fr-FR"/>
        </w:rPr>
        <w:t xml:space="preserve"> و يقال أنه أكبر معاجم الدنيا و قيل أن فيه ستين ألف حديث . و إذا أطلق </w:t>
      </w:r>
      <w:proofErr w:type="spellStart"/>
      <w:r w:rsidRPr="006A2128">
        <w:rPr>
          <w:rFonts w:asciiTheme="majorBidi" w:eastAsia="Times New Roman" w:hAnsiTheme="majorBidi" w:cstheme="majorBidi"/>
          <w:b/>
          <w:bCs/>
          <w:color w:val="FF3300"/>
          <w:sz w:val="28"/>
          <w:szCs w:val="28"/>
          <w:rtl/>
          <w:lang w:eastAsia="fr-FR"/>
        </w:rPr>
        <w:t>فى</w:t>
      </w:r>
      <w:proofErr w:type="spellEnd"/>
      <w:r w:rsidRPr="006A2128">
        <w:rPr>
          <w:rFonts w:asciiTheme="majorBidi" w:eastAsia="Times New Roman" w:hAnsiTheme="majorBidi" w:cstheme="majorBidi"/>
          <w:b/>
          <w:bCs/>
          <w:color w:val="FF3300"/>
          <w:sz w:val="28"/>
          <w:szCs w:val="28"/>
          <w:rtl/>
          <w:lang w:eastAsia="fr-FR"/>
        </w:rPr>
        <w:t xml:space="preserve"> كلام العلماء المعجم فهو المراد</w:t>
      </w:r>
    </w:p>
    <w:p w:rsidR="006A2128" w:rsidRPr="006A2128" w:rsidRDefault="006A2128" w:rsidP="006A2128">
      <w:pPr>
        <w:numPr>
          <w:ilvl w:val="0"/>
          <w:numId w:val="2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و أما المعاجم </w:t>
      </w:r>
      <w:proofErr w:type="spellStart"/>
      <w:r w:rsidRPr="006A2128">
        <w:rPr>
          <w:rFonts w:asciiTheme="majorBidi" w:eastAsia="Times New Roman" w:hAnsiTheme="majorBidi" w:cstheme="majorBidi"/>
          <w:b/>
          <w:bCs/>
          <w:color w:val="000000"/>
          <w:sz w:val="28"/>
          <w:szCs w:val="28"/>
          <w:rtl/>
          <w:lang w:eastAsia="fr-FR"/>
        </w:rPr>
        <w:t>المرتبه</w:t>
      </w:r>
      <w:proofErr w:type="spellEnd"/>
      <w:r w:rsidRPr="006A2128">
        <w:rPr>
          <w:rFonts w:asciiTheme="majorBidi" w:eastAsia="Times New Roman" w:hAnsiTheme="majorBidi" w:cstheme="majorBidi"/>
          <w:b/>
          <w:bCs/>
          <w:color w:val="000000"/>
          <w:sz w:val="28"/>
          <w:szCs w:val="28"/>
          <w:rtl/>
          <w:lang w:eastAsia="fr-FR"/>
        </w:rPr>
        <w:t xml:space="preserve"> على أسماء الشيوخ فمثل</w:t>
      </w:r>
      <w:r w:rsidRPr="006A2128">
        <w:rPr>
          <w:rFonts w:asciiTheme="majorBidi" w:eastAsia="Times New Roman" w:hAnsiTheme="majorBidi" w:cstheme="majorBidi"/>
          <w:b/>
          <w:bCs/>
          <w:color w:val="000000"/>
          <w:sz w:val="28"/>
          <w:szCs w:val="28"/>
          <w:lang w:eastAsia="fr-FR"/>
        </w:rPr>
        <w:t xml:space="preserve"> :</w:t>
      </w:r>
      <w:r w:rsidRPr="006A2128">
        <w:rPr>
          <w:rFonts w:asciiTheme="majorBidi" w:eastAsia="Times New Roman" w:hAnsiTheme="majorBidi" w:cstheme="majorBidi"/>
          <w:b/>
          <w:bCs/>
          <w:color w:val="FF3300"/>
          <w:sz w:val="28"/>
          <w:szCs w:val="28"/>
          <w:lang w:eastAsia="fr-FR"/>
        </w:rPr>
        <w:t> </w:t>
      </w:r>
      <w:r w:rsidRPr="006A2128">
        <w:rPr>
          <w:rFonts w:asciiTheme="majorBidi" w:eastAsia="Times New Roman" w:hAnsiTheme="majorBidi" w:cstheme="majorBidi"/>
          <w:b/>
          <w:bCs/>
          <w:color w:val="FF3300"/>
          <w:sz w:val="28"/>
          <w:szCs w:val="28"/>
          <w:rtl/>
          <w:lang w:eastAsia="fr-FR"/>
        </w:rPr>
        <w:t xml:space="preserve">المعجم الأوسط و الصغير </w:t>
      </w:r>
      <w:proofErr w:type="spellStart"/>
      <w:r w:rsidRPr="006A2128">
        <w:rPr>
          <w:rFonts w:asciiTheme="majorBidi" w:eastAsia="Times New Roman" w:hAnsiTheme="majorBidi" w:cstheme="majorBidi"/>
          <w:b/>
          <w:bCs/>
          <w:color w:val="FF3300"/>
          <w:sz w:val="28"/>
          <w:szCs w:val="28"/>
          <w:rtl/>
          <w:lang w:eastAsia="fr-FR"/>
        </w:rPr>
        <w:t>للطبرانى</w:t>
      </w:r>
      <w:proofErr w:type="spellEnd"/>
      <w:r w:rsidRPr="006A2128">
        <w:rPr>
          <w:rFonts w:asciiTheme="majorBidi" w:eastAsia="Times New Roman" w:hAnsiTheme="majorBidi" w:cstheme="majorBidi"/>
          <w:b/>
          <w:bCs/>
          <w:color w:val="FF3300"/>
          <w:sz w:val="28"/>
          <w:szCs w:val="28"/>
          <w:rtl/>
          <w:lang w:eastAsia="fr-FR"/>
        </w:rPr>
        <w:t xml:space="preserve"> أيضا</w:t>
      </w:r>
    </w:p>
    <w:p w:rsidR="006A2128" w:rsidRPr="006A2128" w:rsidRDefault="006A2128" w:rsidP="006A2128">
      <w:pPr>
        <w:numPr>
          <w:ilvl w:val="0"/>
          <w:numId w:val="2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و أما المعاجم المرتبة على أسماء البلدان</w:t>
      </w:r>
      <w:r w:rsidRPr="006A2128">
        <w:rPr>
          <w:rFonts w:asciiTheme="majorBidi" w:eastAsia="Times New Roman" w:hAnsiTheme="majorBidi" w:cstheme="majorBidi"/>
          <w:b/>
          <w:bCs/>
          <w:color w:val="FF3300"/>
          <w:sz w:val="28"/>
          <w:szCs w:val="28"/>
          <w:lang w:eastAsia="fr-FR"/>
        </w:rPr>
        <w:t> </w:t>
      </w:r>
      <w:r w:rsidRPr="006A2128">
        <w:rPr>
          <w:rFonts w:asciiTheme="majorBidi" w:eastAsia="Times New Roman" w:hAnsiTheme="majorBidi" w:cstheme="majorBidi"/>
          <w:b/>
          <w:bCs/>
          <w:color w:val="000000"/>
          <w:sz w:val="28"/>
          <w:szCs w:val="28"/>
          <w:rtl/>
          <w:lang w:eastAsia="fr-FR"/>
        </w:rPr>
        <w:t>فمثل</w:t>
      </w:r>
      <w:r w:rsidRPr="006A2128">
        <w:rPr>
          <w:rFonts w:asciiTheme="majorBidi" w:eastAsia="Times New Roman" w:hAnsiTheme="majorBidi" w:cstheme="majorBidi"/>
          <w:b/>
          <w:bCs/>
          <w:color w:val="FF3300"/>
          <w:sz w:val="28"/>
          <w:szCs w:val="28"/>
          <w:lang w:eastAsia="fr-FR"/>
        </w:rPr>
        <w:t xml:space="preserve"> : </w:t>
      </w:r>
      <w:r w:rsidRPr="006A2128">
        <w:rPr>
          <w:rFonts w:asciiTheme="majorBidi" w:eastAsia="Times New Roman" w:hAnsiTheme="majorBidi" w:cstheme="majorBidi"/>
          <w:b/>
          <w:bCs/>
          <w:color w:val="FF3300"/>
          <w:sz w:val="28"/>
          <w:szCs w:val="28"/>
          <w:rtl/>
          <w:lang w:eastAsia="fr-FR"/>
        </w:rPr>
        <w:t xml:space="preserve">معجم البلدان </w:t>
      </w:r>
      <w:proofErr w:type="spellStart"/>
      <w:r w:rsidRPr="006A2128">
        <w:rPr>
          <w:rFonts w:asciiTheme="majorBidi" w:eastAsia="Times New Roman" w:hAnsiTheme="majorBidi" w:cstheme="majorBidi"/>
          <w:b/>
          <w:bCs/>
          <w:color w:val="FF3300"/>
          <w:sz w:val="28"/>
          <w:szCs w:val="28"/>
          <w:rtl/>
          <w:lang w:eastAsia="fr-FR"/>
        </w:rPr>
        <w:t>للحموى</w:t>
      </w:r>
      <w:proofErr w:type="spellEnd"/>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lang w:eastAsia="fr-FR"/>
        </w:rPr>
        <w:t xml:space="preserve">(3) </w:t>
      </w:r>
      <w:r w:rsidRPr="006A2128">
        <w:rPr>
          <w:rFonts w:asciiTheme="majorBidi" w:eastAsia="Times New Roman" w:hAnsiTheme="majorBidi" w:cstheme="majorBidi"/>
          <w:b/>
          <w:bCs/>
          <w:color w:val="003399"/>
          <w:sz w:val="28"/>
          <w:szCs w:val="28"/>
          <w:rtl/>
          <w:lang w:eastAsia="fr-FR"/>
        </w:rPr>
        <w:t>كتب الأطراف</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lang w:eastAsia="fr-FR"/>
        </w:rPr>
        <w:sym w:font="Wingdings 2" w:char="F04E"/>
      </w:r>
      <w:proofErr w:type="spellStart"/>
      <w:r w:rsidRPr="006A2128">
        <w:rPr>
          <w:rFonts w:asciiTheme="majorBidi" w:eastAsia="Times New Roman" w:hAnsiTheme="majorBidi" w:cstheme="majorBidi"/>
          <w:b/>
          <w:bCs/>
          <w:color w:val="FF3300"/>
          <w:sz w:val="28"/>
          <w:szCs w:val="28"/>
          <w:rtl/>
          <w:lang w:eastAsia="fr-FR"/>
        </w:rPr>
        <w:t>هى</w:t>
      </w:r>
      <w:proofErr w:type="spellEnd"/>
      <w:r w:rsidRPr="006A2128">
        <w:rPr>
          <w:rFonts w:asciiTheme="majorBidi" w:eastAsia="Times New Roman" w:hAnsiTheme="majorBidi" w:cstheme="majorBidi"/>
          <w:b/>
          <w:bCs/>
          <w:color w:val="FF3300"/>
          <w:sz w:val="28"/>
          <w:szCs w:val="28"/>
          <w:rtl/>
          <w:lang w:eastAsia="fr-FR"/>
        </w:rPr>
        <w:t xml:space="preserve"> كتب تجمع أحاديث كتاب معين أو عدة كتب و ترتب  الأحاديث على مسانيد الصحابة و يكتفى </w:t>
      </w:r>
      <w:proofErr w:type="spellStart"/>
      <w:r w:rsidRPr="006A2128">
        <w:rPr>
          <w:rFonts w:asciiTheme="majorBidi" w:eastAsia="Times New Roman" w:hAnsiTheme="majorBidi" w:cstheme="majorBidi"/>
          <w:b/>
          <w:bCs/>
          <w:color w:val="FF3300"/>
          <w:sz w:val="28"/>
          <w:szCs w:val="28"/>
          <w:rtl/>
          <w:lang w:eastAsia="fr-FR"/>
        </w:rPr>
        <w:t>فى</w:t>
      </w:r>
      <w:proofErr w:type="spellEnd"/>
      <w:r w:rsidRPr="006A2128">
        <w:rPr>
          <w:rFonts w:asciiTheme="majorBidi" w:eastAsia="Times New Roman" w:hAnsiTheme="majorBidi" w:cstheme="majorBidi"/>
          <w:b/>
          <w:bCs/>
          <w:color w:val="FF3300"/>
          <w:sz w:val="28"/>
          <w:szCs w:val="28"/>
          <w:rtl/>
          <w:lang w:eastAsia="fr-FR"/>
        </w:rPr>
        <w:t xml:space="preserve"> المتن بما يدل عليه فيذكر جزء من المتن أو جملة من عنده تدل عليه</w:t>
      </w:r>
    </w:p>
    <w:p w:rsidR="006A2128" w:rsidRPr="006A2128" w:rsidRDefault="006A2128" w:rsidP="006A2128">
      <w:pPr>
        <w:numPr>
          <w:ilvl w:val="0"/>
          <w:numId w:val="2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من فوائد كتب الأطراف</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lastRenderedPageBreak/>
        <w:t xml:space="preserve">   </w:t>
      </w:r>
      <w:r w:rsidRPr="006A2128">
        <w:rPr>
          <w:rFonts w:asciiTheme="majorBidi" w:eastAsia="Times New Roman" w:hAnsiTheme="majorBidi" w:cstheme="majorBidi"/>
          <w:b/>
          <w:bCs/>
          <w:color w:val="000000"/>
          <w:sz w:val="28"/>
          <w:szCs w:val="28"/>
          <w:rtl/>
          <w:lang w:eastAsia="fr-FR"/>
        </w:rPr>
        <w:t xml:space="preserve">تمكنك من جمع طرق الحديث فتعرف هل الحديث متواترا أو مشهورا أو عزيزا أو </w:t>
      </w:r>
      <w:proofErr w:type="gramStart"/>
      <w:r w:rsidRPr="006A2128">
        <w:rPr>
          <w:rFonts w:asciiTheme="majorBidi" w:eastAsia="Times New Roman" w:hAnsiTheme="majorBidi" w:cstheme="majorBidi"/>
          <w:b/>
          <w:bCs/>
          <w:color w:val="000000"/>
          <w:sz w:val="28"/>
          <w:szCs w:val="28"/>
          <w:rtl/>
          <w:lang w:eastAsia="fr-FR"/>
        </w:rPr>
        <w:t>غريبا .</w:t>
      </w:r>
      <w:proofErr w:type="gramEnd"/>
      <w:r w:rsidRPr="006A2128">
        <w:rPr>
          <w:rFonts w:asciiTheme="majorBidi" w:eastAsia="Times New Roman" w:hAnsiTheme="majorBidi" w:cstheme="majorBidi"/>
          <w:b/>
          <w:bCs/>
          <w:color w:val="000000"/>
          <w:sz w:val="28"/>
          <w:szCs w:val="28"/>
          <w:rtl/>
          <w:lang w:eastAsia="fr-FR"/>
        </w:rPr>
        <w:t xml:space="preserve"> كما أنها تساعدنا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التعرف على ما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الاسان</w:t>
      </w:r>
      <w:proofErr w:type="gramStart"/>
      <w:r w:rsidRPr="006A2128">
        <w:rPr>
          <w:rFonts w:asciiTheme="majorBidi" w:eastAsia="Times New Roman" w:hAnsiTheme="majorBidi" w:cstheme="majorBidi"/>
          <w:b/>
          <w:bCs/>
          <w:color w:val="000000"/>
          <w:sz w:val="28"/>
          <w:szCs w:val="28"/>
          <w:rtl/>
          <w:lang w:eastAsia="fr-FR"/>
        </w:rPr>
        <w:t>يد</w:t>
      </w:r>
      <w:proofErr w:type="spellEnd"/>
      <w:r w:rsidRPr="006A2128">
        <w:rPr>
          <w:rFonts w:asciiTheme="majorBidi" w:eastAsia="Times New Roman" w:hAnsiTheme="majorBidi" w:cstheme="majorBidi"/>
          <w:b/>
          <w:bCs/>
          <w:color w:val="000000"/>
          <w:sz w:val="28"/>
          <w:szCs w:val="28"/>
          <w:rtl/>
          <w:lang w:eastAsia="fr-FR"/>
        </w:rPr>
        <w:t xml:space="preserve"> من انقط</w:t>
      </w:r>
      <w:proofErr w:type="gramEnd"/>
      <w:r w:rsidRPr="006A2128">
        <w:rPr>
          <w:rFonts w:asciiTheme="majorBidi" w:eastAsia="Times New Roman" w:hAnsiTheme="majorBidi" w:cstheme="majorBidi"/>
          <w:b/>
          <w:bCs/>
          <w:color w:val="000000"/>
          <w:sz w:val="28"/>
          <w:szCs w:val="28"/>
          <w:rtl/>
          <w:lang w:eastAsia="fr-FR"/>
        </w:rPr>
        <w:t xml:space="preserve">اع و نحوه و كذلك تعيين المبهم و تمييز المهمل إلى غير ذلك من فوائد جمع الطرق الإسنادية .. بالإضافة إلى معرفة من أخرج الحديث من أصحاب المصنفات . و بلغ من عناية المحدثين بالأطراف أن قالوا محدث بلا أطراف كإنسان بلا أطراف  و يعد من أشهر كتب الأطراف كتاب تحفة الأشراف بمعرفة الأطراف للحافظ </w:t>
      </w:r>
      <w:proofErr w:type="spellStart"/>
      <w:r w:rsidRPr="006A2128">
        <w:rPr>
          <w:rFonts w:asciiTheme="majorBidi" w:eastAsia="Times New Roman" w:hAnsiTheme="majorBidi" w:cstheme="majorBidi"/>
          <w:b/>
          <w:bCs/>
          <w:color w:val="000000"/>
          <w:sz w:val="28"/>
          <w:szCs w:val="28"/>
          <w:rtl/>
          <w:lang w:eastAsia="fr-FR"/>
        </w:rPr>
        <w:t>المزى</w:t>
      </w:r>
      <w:proofErr w:type="spellEnd"/>
      <w:r w:rsidRPr="006A2128">
        <w:rPr>
          <w:rFonts w:asciiTheme="majorBidi" w:eastAsia="Times New Roman" w:hAnsiTheme="majorBidi" w:cstheme="majorBidi"/>
          <w:b/>
          <w:bCs/>
          <w:color w:val="000000"/>
          <w:sz w:val="28"/>
          <w:szCs w:val="28"/>
          <w:rtl/>
          <w:lang w:eastAsia="fr-FR"/>
        </w:rPr>
        <w:t xml:space="preserve"> و كذلك</w:t>
      </w:r>
      <w:r w:rsidRPr="006A2128">
        <w:rPr>
          <w:rFonts w:asciiTheme="majorBidi" w:eastAsia="Times New Roman" w:hAnsiTheme="majorBidi" w:cstheme="majorBidi"/>
          <w:b/>
          <w:bCs/>
          <w:color w:val="000000"/>
          <w:sz w:val="28"/>
          <w:szCs w:val="28"/>
          <w:lang w:eastAsia="fr-FR"/>
        </w:rPr>
        <w:t> ” </w:t>
      </w:r>
      <w:proofErr w:type="spellStart"/>
      <w:r w:rsidRPr="006A2128">
        <w:rPr>
          <w:rFonts w:asciiTheme="majorBidi" w:eastAsia="Times New Roman" w:hAnsiTheme="majorBidi" w:cstheme="majorBidi"/>
          <w:b/>
          <w:bCs/>
          <w:color w:val="000000"/>
          <w:sz w:val="28"/>
          <w:szCs w:val="28"/>
          <w:rtl/>
          <w:lang w:eastAsia="fr-FR"/>
        </w:rPr>
        <w:t>اتحاف</w:t>
      </w:r>
      <w:proofErr w:type="spellEnd"/>
      <w:r w:rsidRPr="006A2128">
        <w:rPr>
          <w:rFonts w:asciiTheme="majorBidi" w:eastAsia="Times New Roman" w:hAnsiTheme="majorBidi" w:cstheme="majorBidi"/>
          <w:b/>
          <w:bCs/>
          <w:color w:val="000000"/>
          <w:sz w:val="28"/>
          <w:szCs w:val="28"/>
          <w:rtl/>
          <w:lang w:eastAsia="fr-FR"/>
        </w:rPr>
        <w:t xml:space="preserve"> المهرة بأطراف العشرة</w:t>
      </w:r>
      <w:r w:rsidRPr="006A2128">
        <w:rPr>
          <w:rFonts w:asciiTheme="majorBidi" w:eastAsia="Times New Roman" w:hAnsiTheme="majorBidi" w:cstheme="majorBidi"/>
          <w:b/>
          <w:bCs/>
          <w:color w:val="000000"/>
          <w:sz w:val="28"/>
          <w:szCs w:val="28"/>
          <w:lang w:eastAsia="fr-FR"/>
        </w:rPr>
        <w:t> ” </w:t>
      </w:r>
      <w:r w:rsidRPr="006A2128">
        <w:rPr>
          <w:rFonts w:asciiTheme="majorBidi" w:eastAsia="Times New Roman" w:hAnsiTheme="majorBidi" w:cstheme="majorBidi"/>
          <w:b/>
          <w:bCs/>
          <w:color w:val="000000"/>
          <w:sz w:val="28"/>
          <w:szCs w:val="28"/>
          <w:rtl/>
          <w:lang w:eastAsia="fr-FR"/>
        </w:rPr>
        <w:t>لابن حجر</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FF3300"/>
          <w:sz w:val="28"/>
          <w:szCs w:val="28"/>
          <w:rtl/>
          <w:lang w:eastAsia="fr-FR"/>
        </w:rPr>
        <w:t xml:space="preserve">تحفة الأشراف </w:t>
      </w:r>
      <w:proofErr w:type="gramStart"/>
      <w:r w:rsidRPr="006A2128">
        <w:rPr>
          <w:rFonts w:asciiTheme="majorBidi" w:eastAsia="Times New Roman" w:hAnsiTheme="majorBidi" w:cstheme="majorBidi"/>
          <w:color w:val="FF3300"/>
          <w:sz w:val="28"/>
          <w:szCs w:val="28"/>
          <w:rtl/>
          <w:lang w:eastAsia="fr-FR"/>
        </w:rPr>
        <w:t>بمعرفة</w:t>
      </w:r>
      <w:proofErr w:type="gramEnd"/>
      <w:r w:rsidRPr="006A2128">
        <w:rPr>
          <w:rFonts w:asciiTheme="majorBidi" w:eastAsia="Times New Roman" w:hAnsiTheme="majorBidi" w:cstheme="majorBidi"/>
          <w:color w:val="FF3300"/>
          <w:sz w:val="28"/>
          <w:szCs w:val="28"/>
          <w:rtl/>
          <w:lang w:eastAsia="fr-FR"/>
        </w:rPr>
        <w:t xml:space="preserve"> الأطراف</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2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هو </w:t>
      </w:r>
      <w:proofErr w:type="gramStart"/>
      <w:r w:rsidRPr="006A2128">
        <w:rPr>
          <w:rFonts w:asciiTheme="majorBidi" w:eastAsia="Times New Roman" w:hAnsiTheme="majorBidi" w:cstheme="majorBidi"/>
          <w:b/>
          <w:bCs/>
          <w:color w:val="000000"/>
          <w:sz w:val="28"/>
          <w:szCs w:val="28"/>
          <w:rtl/>
          <w:lang w:eastAsia="fr-FR"/>
        </w:rPr>
        <w:t>كتاب</w:t>
      </w:r>
      <w:proofErr w:type="gramEnd"/>
      <w:r w:rsidRPr="006A2128">
        <w:rPr>
          <w:rFonts w:asciiTheme="majorBidi" w:eastAsia="Times New Roman" w:hAnsiTheme="majorBidi" w:cstheme="majorBidi"/>
          <w:b/>
          <w:bCs/>
          <w:color w:val="000000"/>
          <w:sz w:val="28"/>
          <w:szCs w:val="28"/>
          <w:rtl/>
          <w:lang w:eastAsia="fr-FR"/>
        </w:rPr>
        <w:t xml:space="preserve"> جمع أطراف الكتب الستة و ملحقاتها</w:t>
      </w:r>
    </w:p>
    <w:p w:rsidR="006A2128" w:rsidRPr="006A2128" w:rsidRDefault="006A2128" w:rsidP="006A2128">
      <w:pPr>
        <w:numPr>
          <w:ilvl w:val="0"/>
          <w:numId w:val="2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u w:val="single"/>
          <w:rtl/>
          <w:lang w:eastAsia="fr-FR"/>
        </w:rPr>
        <w:t xml:space="preserve">الملحقات </w:t>
      </w:r>
      <w:proofErr w:type="spellStart"/>
      <w:r w:rsidRPr="006A2128">
        <w:rPr>
          <w:rFonts w:asciiTheme="majorBidi" w:eastAsia="Times New Roman" w:hAnsiTheme="majorBidi" w:cstheme="majorBidi"/>
          <w:b/>
          <w:bCs/>
          <w:color w:val="000000"/>
          <w:sz w:val="28"/>
          <w:szCs w:val="28"/>
          <w:u w:val="single"/>
          <w:rtl/>
          <w:lang w:eastAsia="fr-FR"/>
        </w:rPr>
        <w:t>هى</w:t>
      </w:r>
      <w:proofErr w:type="spellEnd"/>
      <w:r w:rsidRPr="006A2128">
        <w:rPr>
          <w:rFonts w:asciiTheme="majorBidi" w:eastAsia="Times New Roman" w:hAnsiTheme="majorBidi" w:cstheme="majorBidi"/>
          <w:b/>
          <w:bCs/>
          <w:color w:val="000000"/>
          <w:sz w:val="28"/>
          <w:szCs w:val="28"/>
          <w:u w:val="single"/>
          <w:lang w:eastAsia="fr-FR"/>
        </w:rPr>
        <w:t xml:space="preserve"> :</w:t>
      </w:r>
    </w:p>
    <w:p w:rsidR="006A2128" w:rsidRPr="006A2128" w:rsidRDefault="006A2128" w:rsidP="006A2128">
      <w:pPr>
        <w:numPr>
          <w:ilvl w:val="0"/>
          <w:numId w:val="2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معلقات </w:t>
      </w:r>
      <w:proofErr w:type="spellStart"/>
      <w:r w:rsidRPr="006A2128">
        <w:rPr>
          <w:rFonts w:asciiTheme="majorBidi" w:eastAsia="Times New Roman" w:hAnsiTheme="majorBidi" w:cstheme="majorBidi"/>
          <w:b/>
          <w:bCs/>
          <w:color w:val="003399"/>
          <w:sz w:val="28"/>
          <w:szCs w:val="28"/>
          <w:rtl/>
          <w:lang w:eastAsia="fr-FR"/>
        </w:rPr>
        <w:t>البخارى</w:t>
      </w:r>
      <w:proofErr w:type="spellEnd"/>
    </w:p>
    <w:p w:rsidR="006A2128" w:rsidRPr="006A2128" w:rsidRDefault="006A2128" w:rsidP="006A2128">
      <w:pPr>
        <w:numPr>
          <w:ilvl w:val="0"/>
          <w:numId w:val="2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3399"/>
          <w:sz w:val="28"/>
          <w:szCs w:val="28"/>
          <w:rtl/>
          <w:lang w:eastAsia="fr-FR"/>
        </w:rPr>
        <w:t>مقدمة</w:t>
      </w:r>
      <w:proofErr w:type="gramEnd"/>
      <w:r w:rsidRPr="006A2128">
        <w:rPr>
          <w:rFonts w:asciiTheme="majorBidi" w:eastAsia="Times New Roman" w:hAnsiTheme="majorBidi" w:cstheme="majorBidi"/>
          <w:b/>
          <w:bCs/>
          <w:color w:val="003399"/>
          <w:sz w:val="28"/>
          <w:szCs w:val="28"/>
          <w:rtl/>
          <w:lang w:eastAsia="fr-FR"/>
        </w:rPr>
        <w:t xml:space="preserve"> صحيح مسلم</w:t>
      </w:r>
    </w:p>
    <w:p w:rsidR="006A2128" w:rsidRPr="006A2128" w:rsidRDefault="006A2128" w:rsidP="006A2128">
      <w:pPr>
        <w:numPr>
          <w:ilvl w:val="0"/>
          <w:numId w:val="2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مراسيل أبى داوود</w:t>
      </w:r>
    </w:p>
    <w:p w:rsidR="006A2128" w:rsidRPr="006A2128" w:rsidRDefault="006A2128" w:rsidP="006A2128">
      <w:pPr>
        <w:numPr>
          <w:ilvl w:val="0"/>
          <w:numId w:val="2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العلل الصغير </w:t>
      </w:r>
      <w:proofErr w:type="spellStart"/>
      <w:r w:rsidRPr="006A2128">
        <w:rPr>
          <w:rFonts w:asciiTheme="majorBidi" w:eastAsia="Times New Roman" w:hAnsiTheme="majorBidi" w:cstheme="majorBidi"/>
          <w:b/>
          <w:bCs/>
          <w:color w:val="003399"/>
          <w:sz w:val="28"/>
          <w:szCs w:val="28"/>
          <w:rtl/>
          <w:lang w:eastAsia="fr-FR"/>
        </w:rPr>
        <w:t>للترمذى</w:t>
      </w:r>
      <w:proofErr w:type="spellEnd"/>
      <w:r w:rsidRPr="006A2128">
        <w:rPr>
          <w:rFonts w:asciiTheme="majorBidi" w:eastAsia="Times New Roman" w:hAnsiTheme="majorBidi" w:cstheme="majorBidi"/>
          <w:b/>
          <w:bCs/>
          <w:color w:val="003399"/>
          <w:sz w:val="28"/>
          <w:szCs w:val="28"/>
          <w:rtl/>
          <w:lang w:eastAsia="fr-FR"/>
        </w:rPr>
        <w:t xml:space="preserve"> و كذلك الشمائل له أيضا</w:t>
      </w:r>
    </w:p>
    <w:p w:rsidR="006A2128" w:rsidRPr="006A2128" w:rsidRDefault="006A2128" w:rsidP="006A2128">
      <w:pPr>
        <w:numPr>
          <w:ilvl w:val="0"/>
          <w:numId w:val="2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عمل اليوم و الليلة </w:t>
      </w:r>
      <w:r w:rsidRPr="006A2128">
        <w:rPr>
          <w:rFonts w:asciiTheme="majorBidi" w:eastAsia="Times New Roman" w:hAnsiTheme="majorBidi" w:cstheme="majorBidi"/>
          <w:b/>
          <w:bCs/>
          <w:color w:val="003399"/>
          <w:sz w:val="28"/>
          <w:szCs w:val="28"/>
          <w:lang w:eastAsia="fr-FR"/>
        </w:rPr>
        <w:t xml:space="preserve">&amp; </w:t>
      </w:r>
      <w:r w:rsidRPr="006A2128">
        <w:rPr>
          <w:rFonts w:asciiTheme="majorBidi" w:eastAsia="Times New Roman" w:hAnsiTheme="majorBidi" w:cstheme="majorBidi"/>
          <w:b/>
          <w:bCs/>
          <w:color w:val="003399"/>
          <w:sz w:val="28"/>
          <w:szCs w:val="28"/>
          <w:rtl/>
          <w:lang w:eastAsia="fr-FR"/>
        </w:rPr>
        <w:t xml:space="preserve">فضائل على </w:t>
      </w:r>
      <w:proofErr w:type="spellStart"/>
      <w:r w:rsidRPr="006A2128">
        <w:rPr>
          <w:rFonts w:asciiTheme="majorBidi" w:eastAsia="Times New Roman" w:hAnsiTheme="majorBidi" w:cstheme="majorBidi"/>
          <w:b/>
          <w:bCs/>
          <w:color w:val="003399"/>
          <w:sz w:val="28"/>
          <w:szCs w:val="28"/>
          <w:rtl/>
          <w:lang w:eastAsia="fr-FR"/>
        </w:rPr>
        <w:t>للنسائى</w:t>
      </w:r>
      <w:proofErr w:type="spellEnd"/>
      <w:r w:rsidRPr="006A2128">
        <w:rPr>
          <w:rFonts w:asciiTheme="majorBidi" w:eastAsia="Times New Roman" w:hAnsiTheme="majorBidi" w:cstheme="majorBidi"/>
          <w:b/>
          <w:bCs/>
          <w:color w:val="003399"/>
          <w:sz w:val="28"/>
          <w:szCs w:val="28"/>
          <w:rtl/>
          <w:lang w:eastAsia="fr-FR"/>
        </w:rPr>
        <w:t xml:space="preserve"> و كلاهما من كتب السنن الكبرى</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ترتيب</w:t>
      </w:r>
      <w:proofErr w:type="gramEnd"/>
      <w:r w:rsidRPr="006A2128">
        <w:rPr>
          <w:rFonts w:asciiTheme="majorBidi" w:eastAsia="Times New Roman" w:hAnsiTheme="majorBidi" w:cstheme="majorBidi"/>
          <w:b/>
          <w:bCs/>
          <w:color w:val="000000"/>
          <w:sz w:val="28"/>
          <w:szCs w:val="28"/>
          <w:rtl/>
          <w:lang w:eastAsia="fr-FR"/>
        </w:rPr>
        <w:t xml:space="preserve"> الكتاب</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26"/>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rtl/>
          <w:lang w:eastAsia="fr-FR"/>
        </w:rPr>
        <w:t xml:space="preserve">جمع المؤلف أسماء الصحابة الذين لهم رواية </w:t>
      </w:r>
      <w:proofErr w:type="spellStart"/>
      <w:r w:rsidRPr="006A2128">
        <w:rPr>
          <w:rFonts w:asciiTheme="majorBidi" w:eastAsia="Times New Roman" w:hAnsiTheme="majorBidi" w:cstheme="majorBidi"/>
          <w:color w:val="000000"/>
          <w:sz w:val="28"/>
          <w:szCs w:val="28"/>
          <w:rtl/>
          <w:lang w:eastAsia="fr-FR"/>
        </w:rPr>
        <w:t>فى</w:t>
      </w:r>
      <w:proofErr w:type="spellEnd"/>
      <w:r w:rsidRPr="006A2128">
        <w:rPr>
          <w:rFonts w:asciiTheme="majorBidi" w:eastAsia="Times New Roman" w:hAnsiTheme="majorBidi" w:cstheme="majorBidi"/>
          <w:color w:val="000000"/>
          <w:sz w:val="28"/>
          <w:szCs w:val="28"/>
          <w:rtl/>
          <w:lang w:eastAsia="fr-FR"/>
        </w:rPr>
        <w:t xml:space="preserve"> الكتب الستة و ملحقاتها و بلغ عددهم 986. كما جمع أسماء التابعين و من بعدهم ممن لهم رواية مرسلة أو مقطوعة </w:t>
      </w:r>
      <w:proofErr w:type="spellStart"/>
      <w:r w:rsidRPr="006A2128">
        <w:rPr>
          <w:rFonts w:asciiTheme="majorBidi" w:eastAsia="Times New Roman" w:hAnsiTheme="majorBidi" w:cstheme="majorBidi"/>
          <w:color w:val="000000"/>
          <w:sz w:val="28"/>
          <w:szCs w:val="28"/>
          <w:rtl/>
          <w:lang w:eastAsia="fr-FR"/>
        </w:rPr>
        <w:t>فى</w:t>
      </w:r>
      <w:proofErr w:type="spellEnd"/>
      <w:r w:rsidRPr="006A2128">
        <w:rPr>
          <w:rFonts w:asciiTheme="majorBidi" w:eastAsia="Times New Roman" w:hAnsiTheme="majorBidi" w:cstheme="majorBidi"/>
          <w:color w:val="000000"/>
          <w:sz w:val="28"/>
          <w:szCs w:val="28"/>
          <w:rtl/>
          <w:lang w:eastAsia="fr-FR"/>
        </w:rPr>
        <w:t xml:space="preserve"> الكتب الستة و ملحقاتها و بلغ عددهم 405 </w:t>
      </w:r>
      <w:proofErr w:type="spellStart"/>
      <w:r w:rsidRPr="006A2128">
        <w:rPr>
          <w:rFonts w:asciiTheme="majorBidi" w:eastAsia="Times New Roman" w:hAnsiTheme="majorBidi" w:cstheme="majorBidi"/>
          <w:color w:val="000000"/>
          <w:sz w:val="28"/>
          <w:szCs w:val="28"/>
          <w:rtl/>
          <w:lang w:eastAsia="fr-FR"/>
        </w:rPr>
        <w:t>تابعى</w:t>
      </w:r>
      <w:proofErr w:type="spellEnd"/>
    </w:p>
    <w:p w:rsidR="006A2128" w:rsidRPr="006A2128" w:rsidRDefault="006A2128" w:rsidP="006A2128">
      <w:pPr>
        <w:numPr>
          <w:ilvl w:val="0"/>
          <w:numId w:val="26"/>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rtl/>
          <w:lang w:eastAsia="fr-FR"/>
        </w:rPr>
        <w:t xml:space="preserve">رتب الصحابة و من بعدهم على حروف المعجم </w:t>
      </w:r>
      <w:proofErr w:type="spellStart"/>
      <w:r w:rsidRPr="006A2128">
        <w:rPr>
          <w:rFonts w:asciiTheme="majorBidi" w:eastAsia="Times New Roman" w:hAnsiTheme="majorBidi" w:cstheme="majorBidi"/>
          <w:color w:val="000000"/>
          <w:sz w:val="28"/>
          <w:szCs w:val="28"/>
          <w:rtl/>
          <w:lang w:eastAsia="fr-FR"/>
        </w:rPr>
        <w:t>فى</w:t>
      </w:r>
      <w:proofErr w:type="spellEnd"/>
      <w:r w:rsidRPr="006A2128">
        <w:rPr>
          <w:rFonts w:asciiTheme="majorBidi" w:eastAsia="Times New Roman" w:hAnsiTheme="majorBidi" w:cstheme="majorBidi"/>
          <w:color w:val="000000"/>
          <w:sz w:val="28"/>
          <w:szCs w:val="28"/>
          <w:rtl/>
          <w:lang w:eastAsia="fr-FR"/>
        </w:rPr>
        <w:t xml:space="preserve"> اسم </w:t>
      </w:r>
      <w:proofErr w:type="spellStart"/>
      <w:r w:rsidRPr="006A2128">
        <w:rPr>
          <w:rFonts w:asciiTheme="majorBidi" w:eastAsia="Times New Roman" w:hAnsiTheme="majorBidi" w:cstheme="majorBidi"/>
          <w:color w:val="000000"/>
          <w:sz w:val="28"/>
          <w:szCs w:val="28"/>
          <w:rtl/>
          <w:lang w:eastAsia="fr-FR"/>
        </w:rPr>
        <w:t>الراوى</w:t>
      </w:r>
      <w:proofErr w:type="spellEnd"/>
      <w:r w:rsidRPr="006A2128">
        <w:rPr>
          <w:rFonts w:asciiTheme="majorBidi" w:eastAsia="Times New Roman" w:hAnsiTheme="majorBidi" w:cstheme="majorBidi"/>
          <w:color w:val="000000"/>
          <w:sz w:val="28"/>
          <w:szCs w:val="28"/>
          <w:rtl/>
          <w:lang w:eastAsia="fr-FR"/>
        </w:rPr>
        <w:t xml:space="preserve"> و اسم أبيه و وضع تحت اسم كل </w:t>
      </w:r>
      <w:proofErr w:type="spellStart"/>
      <w:r w:rsidRPr="006A2128">
        <w:rPr>
          <w:rFonts w:asciiTheme="majorBidi" w:eastAsia="Times New Roman" w:hAnsiTheme="majorBidi" w:cstheme="majorBidi"/>
          <w:color w:val="000000"/>
          <w:sz w:val="28"/>
          <w:szCs w:val="28"/>
          <w:rtl/>
          <w:lang w:eastAsia="fr-FR"/>
        </w:rPr>
        <w:t>صحابى</w:t>
      </w:r>
      <w:proofErr w:type="spellEnd"/>
      <w:r w:rsidRPr="006A2128">
        <w:rPr>
          <w:rFonts w:asciiTheme="majorBidi" w:eastAsia="Times New Roman" w:hAnsiTheme="majorBidi" w:cstheme="majorBidi"/>
          <w:color w:val="000000"/>
          <w:sz w:val="28"/>
          <w:szCs w:val="28"/>
          <w:rtl/>
          <w:lang w:eastAsia="fr-FR"/>
        </w:rPr>
        <w:t xml:space="preserve"> أو </w:t>
      </w:r>
      <w:proofErr w:type="spellStart"/>
      <w:r w:rsidRPr="006A2128">
        <w:rPr>
          <w:rFonts w:asciiTheme="majorBidi" w:eastAsia="Times New Roman" w:hAnsiTheme="majorBidi" w:cstheme="majorBidi"/>
          <w:color w:val="000000"/>
          <w:sz w:val="28"/>
          <w:szCs w:val="28"/>
          <w:rtl/>
          <w:lang w:eastAsia="fr-FR"/>
        </w:rPr>
        <w:t>تابعى</w:t>
      </w:r>
      <w:proofErr w:type="spellEnd"/>
      <w:r w:rsidRPr="006A2128">
        <w:rPr>
          <w:rFonts w:asciiTheme="majorBidi" w:eastAsia="Times New Roman" w:hAnsiTheme="majorBidi" w:cstheme="majorBidi"/>
          <w:color w:val="000000"/>
          <w:sz w:val="28"/>
          <w:szCs w:val="28"/>
          <w:rtl/>
          <w:lang w:eastAsia="fr-FR"/>
        </w:rPr>
        <w:t xml:space="preserve"> فمن بعده ما له من أحاديث و بلغت عدد الأحاديث و الآثار 19595</w:t>
      </w:r>
    </w:p>
    <w:p w:rsidR="006A2128" w:rsidRPr="006A2128" w:rsidRDefault="006A2128" w:rsidP="006A2128">
      <w:pPr>
        <w:numPr>
          <w:ilvl w:val="0"/>
          <w:numId w:val="26"/>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spellStart"/>
      <w:r w:rsidRPr="006A2128">
        <w:rPr>
          <w:rFonts w:asciiTheme="majorBidi" w:eastAsia="Times New Roman" w:hAnsiTheme="majorBidi" w:cstheme="majorBidi"/>
          <w:color w:val="000000"/>
          <w:sz w:val="28"/>
          <w:szCs w:val="28"/>
          <w:rtl/>
          <w:lang w:eastAsia="fr-FR"/>
        </w:rPr>
        <w:t>فى</w:t>
      </w:r>
      <w:proofErr w:type="spellEnd"/>
      <w:r w:rsidRPr="006A2128">
        <w:rPr>
          <w:rFonts w:asciiTheme="majorBidi" w:eastAsia="Times New Roman" w:hAnsiTheme="majorBidi" w:cstheme="majorBidi"/>
          <w:color w:val="000000"/>
          <w:sz w:val="28"/>
          <w:szCs w:val="28"/>
          <w:rtl/>
          <w:lang w:eastAsia="fr-FR"/>
        </w:rPr>
        <w:t xml:space="preserve"> حالة الرواة المكثرين سواء من الصحابة أو التابعين و من بعدهم فيرتب الرواة عنهم حسب حروف المعجم</w:t>
      </w:r>
    </w:p>
    <w:p w:rsidR="006A2128" w:rsidRPr="006A2128" w:rsidRDefault="006A2128" w:rsidP="006A2128">
      <w:pPr>
        <w:numPr>
          <w:ilvl w:val="0"/>
          <w:numId w:val="26"/>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rtl/>
          <w:lang w:eastAsia="fr-FR"/>
        </w:rPr>
        <w:t>و رتب الصحابة على الأسماء ثم الكنى ثم المنسوبون إلى آبائهم أو أجدادهم ثم المبهمات ثم النساء الأسماء أولا ثم الكنى ثم المبهمات من النساء ثم المراسيل</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lastRenderedPageBreak/>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rtl/>
          <w:lang w:eastAsia="fr-FR"/>
        </w:rPr>
        <w:t>نموذج مصور من كتاب تحفة الأشراف</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numPr>
          <w:ilvl w:val="0"/>
          <w:numId w:val="2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تعتمد هذه الطريقة على معرفة موضوع الحديث فإذا ما عرفت الموضوع تذهب إلى الكتب المرتبة على الكتب و الأبواب فمثلا حديث الطهور شطر </w:t>
      </w:r>
      <w:proofErr w:type="gramStart"/>
      <w:r w:rsidRPr="006A2128">
        <w:rPr>
          <w:rFonts w:asciiTheme="majorBidi" w:eastAsia="Times New Roman" w:hAnsiTheme="majorBidi" w:cstheme="majorBidi"/>
          <w:b/>
          <w:bCs/>
          <w:color w:val="000000"/>
          <w:sz w:val="28"/>
          <w:szCs w:val="28"/>
          <w:rtl/>
          <w:lang w:eastAsia="fr-FR"/>
        </w:rPr>
        <w:t>الإيمان .</w:t>
      </w:r>
      <w:proofErr w:type="gramEnd"/>
      <w:r w:rsidRPr="006A2128">
        <w:rPr>
          <w:rFonts w:asciiTheme="majorBidi" w:eastAsia="Times New Roman" w:hAnsiTheme="majorBidi" w:cstheme="majorBidi"/>
          <w:b/>
          <w:bCs/>
          <w:color w:val="000000"/>
          <w:sz w:val="28"/>
          <w:szCs w:val="28"/>
          <w:rtl/>
          <w:lang w:eastAsia="fr-FR"/>
        </w:rPr>
        <w:t xml:space="preserve">. فيمكنك </w:t>
      </w:r>
      <w:proofErr w:type="gramStart"/>
      <w:r w:rsidRPr="006A2128">
        <w:rPr>
          <w:rFonts w:asciiTheme="majorBidi" w:eastAsia="Times New Roman" w:hAnsiTheme="majorBidi" w:cstheme="majorBidi"/>
          <w:b/>
          <w:bCs/>
          <w:color w:val="000000"/>
          <w:sz w:val="28"/>
          <w:szCs w:val="28"/>
          <w:rtl/>
          <w:lang w:eastAsia="fr-FR"/>
        </w:rPr>
        <w:t>أن تبحث ع</w:t>
      </w:r>
      <w:proofErr w:type="gramEnd"/>
      <w:r w:rsidRPr="006A2128">
        <w:rPr>
          <w:rFonts w:asciiTheme="majorBidi" w:eastAsia="Times New Roman" w:hAnsiTheme="majorBidi" w:cstheme="majorBidi"/>
          <w:b/>
          <w:bCs/>
          <w:color w:val="000000"/>
          <w:sz w:val="28"/>
          <w:szCs w:val="28"/>
          <w:rtl/>
          <w:lang w:eastAsia="fr-FR"/>
        </w:rPr>
        <w:t xml:space="preserve">نه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الكتب المرتبة على الموضوعات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 الطهارة مثلا فتجد الحديث و بجواره من خرجه من الأئمة</w:t>
      </w:r>
      <w:r w:rsidRPr="006A2128">
        <w:rPr>
          <w:rFonts w:asciiTheme="majorBidi" w:eastAsia="Times New Roman" w:hAnsiTheme="majorBidi" w:cstheme="majorBidi"/>
          <w:b/>
          <w:bCs/>
          <w:color w:val="000000"/>
          <w:sz w:val="28"/>
          <w:szCs w:val="28"/>
          <w:lang w:eastAsia="fr-FR"/>
        </w:rPr>
        <w:t>.</w:t>
      </w:r>
    </w:p>
    <w:p w:rsidR="006A2128" w:rsidRPr="006A2128" w:rsidRDefault="006A2128" w:rsidP="006A2128">
      <w:pPr>
        <w:numPr>
          <w:ilvl w:val="0"/>
          <w:numId w:val="2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rtl/>
          <w:lang w:eastAsia="fr-FR"/>
        </w:rPr>
        <w:t>من مزايا الطريقة</w:t>
      </w:r>
      <w:r w:rsidRPr="006A2128">
        <w:rPr>
          <w:rFonts w:asciiTheme="majorBidi" w:eastAsia="Times New Roman" w:hAnsiTheme="majorBidi" w:cstheme="majorBidi"/>
          <w:b/>
          <w:bCs/>
          <w:color w:val="CC0000"/>
          <w:sz w:val="28"/>
          <w:szCs w:val="28"/>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1-</w:t>
      </w:r>
      <w:r w:rsidRPr="006A2128">
        <w:rPr>
          <w:rFonts w:asciiTheme="majorBidi" w:eastAsia="Times New Roman" w:hAnsiTheme="majorBidi" w:cstheme="majorBidi"/>
          <w:b/>
          <w:bCs/>
          <w:color w:val="000000"/>
          <w:sz w:val="28"/>
          <w:szCs w:val="28"/>
          <w:rtl/>
          <w:lang w:eastAsia="fr-FR"/>
        </w:rPr>
        <w:t>لا تحتاج إلا معرفة معنى الحديث</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2- </w:t>
      </w:r>
      <w:r w:rsidRPr="006A2128">
        <w:rPr>
          <w:rFonts w:asciiTheme="majorBidi" w:eastAsia="Times New Roman" w:hAnsiTheme="majorBidi" w:cstheme="majorBidi"/>
          <w:b/>
          <w:bCs/>
          <w:color w:val="000000"/>
          <w:sz w:val="28"/>
          <w:szCs w:val="28"/>
          <w:rtl/>
          <w:lang w:eastAsia="fr-FR"/>
        </w:rPr>
        <w:t xml:space="preserve">تربى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الباحث ملكة معرفة فقه الحديث كما أنها تمكن الباحث من الوقوف على الأحاديث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موضوعه و ليس الحديث الذى يبحث عنه فقط</w:t>
      </w:r>
    </w:p>
    <w:p w:rsidR="006A2128" w:rsidRPr="006A2128" w:rsidRDefault="006A2128" w:rsidP="006A2128">
      <w:pPr>
        <w:numPr>
          <w:ilvl w:val="0"/>
          <w:numId w:val="28"/>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rtl/>
          <w:lang w:eastAsia="fr-FR"/>
        </w:rPr>
        <w:t>من عيوب الطريقة</w:t>
      </w:r>
      <w:r w:rsidRPr="006A2128">
        <w:rPr>
          <w:rFonts w:asciiTheme="majorBidi" w:eastAsia="Times New Roman" w:hAnsiTheme="majorBidi" w:cstheme="majorBidi"/>
          <w:b/>
          <w:bCs/>
          <w:color w:val="CC0000"/>
          <w:sz w:val="28"/>
          <w:szCs w:val="28"/>
          <w:lang w:eastAsia="fr-FR"/>
        </w:rPr>
        <w:t xml:space="preserve"> : </w:t>
      </w:r>
      <w:r w:rsidRPr="006A2128">
        <w:rPr>
          <w:rFonts w:asciiTheme="majorBidi" w:eastAsia="Times New Roman" w:hAnsiTheme="majorBidi" w:cstheme="majorBidi"/>
          <w:b/>
          <w:bCs/>
          <w:color w:val="000000"/>
          <w:sz w:val="28"/>
          <w:szCs w:val="28"/>
          <w:rtl/>
          <w:lang w:eastAsia="fr-FR"/>
        </w:rPr>
        <w:t>قد يخفى معنى الحديث على الباحث أو قد يختلف الباحث مع مؤلف الكتاب الذى يبحث فيه</w:t>
      </w:r>
    </w:p>
    <w:p w:rsidR="006A2128" w:rsidRPr="006A2128" w:rsidRDefault="006A2128" w:rsidP="006A2128">
      <w:pPr>
        <w:numPr>
          <w:ilvl w:val="0"/>
          <w:numId w:val="28"/>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يدخل ضمن هذه  الطريقة </w:t>
      </w:r>
      <w:proofErr w:type="spellStart"/>
      <w:r w:rsidRPr="006A2128">
        <w:rPr>
          <w:rFonts w:asciiTheme="majorBidi" w:eastAsia="Times New Roman" w:hAnsiTheme="majorBidi" w:cstheme="majorBidi"/>
          <w:b/>
          <w:bCs/>
          <w:color w:val="000000"/>
          <w:sz w:val="28"/>
          <w:szCs w:val="28"/>
          <w:rtl/>
          <w:lang w:eastAsia="fr-FR"/>
        </w:rPr>
        <w:t>أى</w:t>
      </w:r>
      <w:proofErr w:type="spellEnd"/>
      <w:r w:rsidRPr="006A2128">
        <w:rPr>
          <w:rFonts w:asciiTheme="majorBidi" w:eastAsia="Times New Roman" w:hAnsiTheme="majorBidi" w:cstheme="majorBidi"/>
          <w:b/>
          <w:bCs/>
          <w:color w:val="000000"/>
          <w:sz w:val="28"/>
          <w:szCs w:val="28"/>
          <w:rtl/>
          <w:lang w:eastAsia="fr-FR"/>
        </w:rPr>
        <w:t xml:space="preserve"> كتاب مرتب على الأبواب الفقهية و الموضوعات مثل الجوامع و السنن و </w:t>
      </w:r>
      <w:proofErr w:type="spellStart"/>
      <w:r w:rsidRPr="006A2128">
        <w:rPr>
          <w:rFonts w:asciiTheme="majorBidi" w:eastAsia="Times New Roman" w:hAnsiTheme="majorBidi" w:cstheme="majorBidi"/>
          <w:b/>
          <w:bCs/>
          <w:color w:val="000000"/>
          <w:sz w:val="28"/>
          <w:szCs w:val="28"/>
          <w:rtl/>
          <w:lang w:eastAsia="fr-FR"/>
        </w:rPr>
        <w:t>الموطآت</w:t>
      </w:r>
      <w:proofErr w:type="spellEnd"/>
      <w:r w:rsidRPr="006A2128">
        <w:rPr>
          <w:rFonts w:asciiTheme="majorBidi" w:eastAsia="Times New Roman" w:hAnsiTheme="majorBidi" w:cstheme="majorBidi"/>
          <w:b/>
          <w:bCs/>
          <w:color w:val="000000"/>
          <w:sz w:val="28"/>
          <w:szCs w:val="28"/>
          <w:rtl/>
          <w:lang w:eastAsia="fr-FR"/>
        </w:rPr>
        <w:t xml:space="preserve">  و المصنفات  و المستدركات و المستخرجات .. لكن هذه الكتب و إن كانت فهارسها مرتبة على الموضوعات لكنها لا تهتم بالتخريج فقد يكون صعبا عندما أريد أن أصل إلى حديث ما أن أذهب إلى فهرس </w:t>
      </w:r>
      <w:proofErr w:type="spellStart"/>
      <w:r w:rsidRPr="006A2128">
        <w:rPr>
          <w:rFonts w:asciiTheme="majorBidi" w:eastAsia="Times New Roman" w:hAnsiTheme="majorBidi" w:cstheme="majorBidi"/>
          <w:b/>
          <w:bCs/>
          <w:color w:val="000000"/>
          <w:sz w:val="28"/>
          <w:szCs w:val="28"/>
          <w:rtl/>
          <w:lang w:eastAsia="fr-FR"/>
        </w:rPr>
        <w:t>البخارى</w:t>
      </w:r>
      <w:proofErr w:type="spellEnd"/>
      <w:r w:rsidRPr="006A2128">
        <w:rPr>
          <w:rFonts w:asciiTheme="majorBidi" w:eastAsia="Times New Roman" w:hAnsiTheme="majorBidi" w:cstheme="majorBidi"/>
          <w:b/>
          <w:bCs/>
          <w:color w:val="000000"/>
          <w:sz w:val="28"/>
          <w:szCs w:val="28"/>
          <w:rtl/>
          <w:lang w:eastAsia="fr-FR"/>
        </w:rPr>
        <w:t xml:space="preserve"> ثم مسلم ثم </w:t>
      </w:r>
      <w:proofErr w:type="spellStart"/>
      <w:r w:rsidRPr="006A2128">
        <w:rPr>
          <w:rFonts w:asciiTheme="majorBidi" w:eastAsia="Times New Roman" w:hAnsiTheme="majorBidi" w:cstheme="majorBidi"/>
          <w:b/>
          <w:bCs/>
          <w:color w:val="000000"/>
          <w:sz w:val="28"/>
          <w:szCs w:val="28"/>
          <w:rtl/>
          <w:lang w:eastAsia="fr-FR"/>
        </w:rPr>
        <w:t>الترمذى</w:t>
      </w:r>
      <w:proofErr w:type="spellEnd"/>
      <w:r w:rsidRPr="006A2128">
        <w:rPr>
          <w:rFonts w:asciiTheme="majorBidi" w:eastAsia="Times New Roman" w:hAnsiTheme="majorBidi" w:cstheme="majorBidi"/>
          <w:b/>
          <w:bCs/>
          <w:color w:val="000000"/>
          <w:sz w:val="28"/>
          <w:szCs w:val="28"/>
          <w:rtl/>
          <w:lang w:eastAsia="fr-FR"/>
        </w:rPr>
        <w:t xml:space="preserve"> ... و هكذا حتى أقلب فهارس الموضوعات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كل كتب الأئمة .لكن  المصنفات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تفيدنا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هذه الطريقة </w:t>
      </w:r>
      <w:proofErr w:type="spellStart"/>
      <w:r w:rsidRPr="006A2128">
        <w:rPr>
          <w:rFonts w:asciiTheme="majorBidi" w:eastAsia="Times New Roman" w:hAnsiTheme="majorBidi" w:cstheme="majorBidi"/>
          <w:b/>
          <w:bCs/>
          <w:color w:val="000000"/>
          <w:sz w:val="28"/>
          <w:szCs w:val="28"/>
          <w:rtl/>
          <w:lang w:eastAsia="fr-FR"/>
        </w:rPr>
        <w:t>هى</w:t>
      </w:r>
      <w:proofErr w:type="spellEnd"/>
      <w:r w:rsidRPr="006A2128">
        <w:rPr>
          <w:rFonts w:asciiTheme="majorBidi" w:eastAsia="Times New Roman" w:hAnsiTheme="majorBidi" w:cstheme="majorBidi"/>
          <w:b/>
          <w:bCs/>
          <w:color w:val="000000"/>
          <w:sz w:val="28"/>
          <w:szCs w:val="28"/>
          <w:rtl/>
          <w:lang w:eastAsia="fr-FR"/>
        </w:rPr>
        <w:t xml:space="preserve"> كتب التخريج لأنها توفر وقتا و جهدا كبيرا على الباحث  و سنتعرض لهذه الكتب </w:t>
      </w:r>
      <w:proofErr w:type="spellStart"/>
      <w:r w:rsidRPr="006A2128">
        <w:rPr>
          <w:rFonts w:asciiTheme="majorBidi" w:eastAsia="Times New Roman" w:hAnsiTheme="majorBidi" w:cstheme="majorBidi"/>
          <w:b/>
          <w:bCs/>
          <w:color w:val="000000"/>
          <w:sz w:val="28"/>
          <w:szCs w:val="28"/>
          <w:rtl/>
          <w:lang w:eastAsia="fr-FR"/>
        </w:rPr>
        <w:t>بشئ</w:t>
      </w:r>
      <w:proofErr w:type="spellEnd"/>
      <w:r w:rsidRPr="006A2128">
        <w:rPr>
          <w:rFonts w:asciiTheme="majorBidi" w:eastAsia="Times New Roman" w:hAnsiTheme="majorBidi" w:cstheme="majorBidi"/>
          <w:b/>
          <w:bCs/>
          <w:color w:val="000000"/>
          <w:sz w:val="28"/>
          <w:szCs w:val="28"/>
          <w:rtl/>
          <w:lang w:eastAsia="fr-FR"/>
        </w:rPr>
        <w:t xml:space="preserve"> من التفصيل لأهميتها</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الطريقة </w:t>
      </w:r>
      <w:proofErr w:type="gramStart"/>
      <w:r w:rsidRPr="006A2128">
        <w:rPr>
          <w:rFonts w:asciiTheme="majorBidi" w:eastAsia="Times New Roman" w:hAnsiTheme="majorBidi" w:cstheme="majorBidi"/>
          <w:b/>
          <w:bCs/>
          <w:color w:val="000000"/>
          <w:sz w:val="28"/>
          <w:szCs w:val="28"/>
          <w:rtl/>
          <w:lang w:eastAsia="fr-FR"/>
        </w:rPr>
        <w:t>الرابعة :</w:t>
      </w:r>
      <w:proofErr w:type="gramEnd"/>
      <w:r w:rsidRPr="006A2128">
        <w:rPr>
          <w:rFonts w:asciiTheme="majorBidi" w:eastAsia="Times New Roman" w:hAnsiTheme="majorBidi" w:cstheme="majorBidi"/>
          <w:b/>
          <w:bCs/>
          <w:color w:val="000000"/>
          <w:sz w:val="28"/>
          <w:szCs w:val="28"/>
          <w:rtl/>
          <w:lang w:eastAsia="fr-FR"/>
        </w:rPr>
        <w:t xml:space="preserve"> بناء على موضوع الحديث</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lastRenderedPageBreak/>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993366"/>
          <w:sz w:val="28"/>
          <w:szCs w:val="28"/>
          <w:rtl/>
          <w:lang w:eastAsia="fr-FR"/>
        </w:rPr>
        <w:t xml:space="preserve">من المؤلفات </w:t>
      </w:r>
      <w:proofErr w:type="spellStart"/>
      <w:r w:rsidRPr="006A2128">
        <w:rPr>
          <w:rFonts w:asciiTheme="majorBidi" w:eastAsia="Times New Roman" w:hAnsiTheme="majorBidi" w:cstheme="majorBidi"/>
          <w:color w:val="993366"/>
          <w:sz w:val="28"/>
          <w:szCs w:val="28"/>
          <w:rtl/>
          <w:lang w:eastAsia="fr-FR"/>
        </w:rPr>
        <w:t>فى</w:t>
      </w:r>
      <w:proofErr w:type="spellEnd"/>
      <w:r w:rsidRPr="006A2128">
        <w:rPr>
          <w:rFonts w:asciiTheme="majorBidi" w:eastAsia="Times New Roman" w:hAnsiTheme="majorBidi" w:cstheme="majorBidi"/>
          <w:color w:val="993366"/>
          <w:sz w:val="28"/>
          <w:szCs w:val="28"/>
          <w:rtl/>
          <w:lang w:eastAsia="fr-FR"/>
        </w:rPr>
        <w:t xml:space="preserve"> هذه الطريقة</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2- </w:t>
      </w:r>
      <w:r w:rsidRPr="006A2128">
        <w:rPr>
          <w:rFonts w:asciiTheme="majorBidi" w:eastAsia="Times New Roman" w:hAnsiTheme="majorBidi" w:cstheme="majorBidi"/>
          <w:b/>
          <w:bCs/>
          <w:color w:val="000000"/>
          <w:sz w:val="28"/>
          <w:szCs w:val="28"/>
          <w:rtl/>
          <w:lang w:eastAsia="fr-FR"/>
        </w:rPr>
        <w:t>كتب تخريج أحاديث كتب معينة مثل كتاب مفتاح كنوز السنة و كتاب المغنى عن حمل</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spellStart"/>
      <w:r w:rsidRPr="006A2128">
        <w:rPr>
          <w:rFonts w:asciiTheme="majorBidi" w:eastAsia="Times New Roman" w:hAnsiTheme="majorBidi" w:cstheme="majorBidi"/>
          <w:b/>
          <w:bCs/>
          <w:color w:val="000000"/>
          <w:sz w:val="28"/>
          <w:szCs w:val="28"/>
          <w:rtl/>
          <w:lang w:eastAsia="fr-FR"/>
        </w:rPr>
        <w:t>الاسفار</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تخريج  ما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الإحياء من الأخبار </w:t>
      </w:r>
      <w:proofErr w:type="spellStart"/>
      <w:r w:rsidRPr="006A2128">
        <w:rPr>
          <w:rFonts w:asciiTheme="majorBidi" w:eastAsia="Times New Roman" w:hAnsiTheme="majorBidi" w:cstheme="majorBidi"/>
          <w:b/>
          <w:bCs/>
          <w:color w:val="000000"/>
          <w:sz w:val="28"/>
          <w:szCs w:val="28"/>
          <w:rtl/>
          <w:lang w:eastAsia="fr-FR"/>
        </w:rPr>
        <w:t>للعراقى</w:t>
      </w:r>
      <w:proofErr w:type="spellEnd"/>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1- </w:t>
      </w:r>
      <w:r w:rsidRPr="006A2128">
        <w:rPr>
          <w:rFonts w:asciiTheme="majorBidi" w:eastAsia="Times New Roman" w:hAnsiTheme="majorBidi" w:cstheme="majorBidi"/>
          <w:b/>
          <w:bCs/>
          <w:color w:val="000000"/>
          <w:sz w:val="28"/>
          <w:szCs w:val="28"/>
          <w:rtl/>
          <w:lang w:eastAsia="fr-FR"/>
        </w:rPr>
        <w:t xml:space="preserve">كتب تخريج أحاديث عامة مثل كنز العمال </w:t>
      </w:r>
      <w:proofErr w:type="spellStart"/>
      <w:r w:rsidRPr="006A2128">
        <w:rPr>
          <w:rFonts w:asciiTheme="majorBidi" w:eastAsia="Times New Roman" w:hAnsiTheme="majorBidi" w:cstheme="majorBidi"/>
          <w:b/>
          <w:bCs/>
          <w:color w:val="000000"/>
          <w:sz w:val="28"/>
          <w:szCs w:val="28"/>
          <w:rtl/>
          <w:lang w:eastAsia="fr-FR"/>
        </w:rPr>
        <w:t>للمتقى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الهندى</w:t>
      </w:r>
      <w:proofErr w:type="spellEnd"/>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4- </w:t>
      </w:r>
      <w:r w:rsidRPr="006A2128">
        <w:rPr>
          <w:rFonts w:asciiTheme="majorBidi" w:eastAsia="Times New Roman" w:hAnsiTheme="majorBidi" w:cstheme="majorBidi"/>
          <w:b/>
          <w:bCs/>
          <w:color w:val="000000"/>
          <w:sz w:val="28"/>
          <w:szCs w:val="28"/>
          <w:rtl/>
          <w:lang w:eastAsia="fr-FR"/>
        </w:rPr>
        <w:t>كتب تخريج أحاديث الأحكام مثل بلوغ المرام</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3- </w:t>
      </w:r>
      <w:r w:rsidRPr="006A2128">
        <w:rPr>
          <w:rFonts w:asciiTheme="majorBidi" w:eastAsia="Times New Roman" w:hAnsiTheme="majorBidi" w:cstheme="majorBidi"/>
          <w:b/>
          <w:bCs/>
          <w:color w:val="000000"/>
          <w:sz w:val="28"/>
          <w:szCs w:val="28"/>
          <w:rtl/>
          <w:lang w:eastAsia="fr-FR"/>
        </w:rPr>
        <w:t xml:space="preserve">كتب تخريج أحاديث كتب فقه مثل التلخيص الحبير لا بن حجر و نصب الراية </w:t>
      </w:r>
      <w:proofErr w:type="spellStart"/>
      <w:r w:rsidRPr="006A2128">
        <w:rPr>
          <w:rFonts w:asciiTheme="majorBidi" w:eastAsia="Times New Roman" w:hAnsiTheme="majorBidi" w:cstheme="majorBidi"/>
          <w:b/>
          <w:bCs/>
          <w:color w:val="000000"/>
          <w:sz w:val="28"/>
          <w:szCs w:val="28"/>
          <w:rtl/>
          <w:lang w:eastAsia="fr-FR"/>
        </w:rPr>
        <w:t>للزيلعى</w:t>
      </w:r>
      <w:proofErr w:type="spellEnd"/>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6- </w:t>
      </w:r>
      <w:r w:rsidRPr="006A2128">
        <w:rPr>
          <w:rFonts w:asciiTheme="majorBidi" w:eastAsia="Times New Roman" w:hAnsiTheme="majorBidi" w:cstheme="majorBidi"/>
          <w:b/>
          <w:bCs/>
          <w:color w:val="000000"/>
          <w:sz w:val="28"/>
          <w:szCs w:val="28"/>
          <w:rtl/>
          <w:lang w:eastAsia="fr-FR"/>
        </w:rPr>
        <w:t xml:space="preserve">كتب تخريج أحاديث التفسير مثل الدرر المنثور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التفسير بالمأثور </w:t>
      </w:r>
      <w:proofErr w:type="spellStart"/>
      <w:r w:rsidRPr="006A2128">
        <w:rPr>
          <w:rFonts w:asciiTheme="majorBidi" w:eastAsia="Times New Roman" w:hAnsiTheme="majorBidi" w:cstheme="majorBidi"/>
          <w:b/>
          <w:bCs/>
          <w:color w:val="000000"/>
          <w:sz w:val="28"/>
          <w:szCs w:val="28"/>
          <w:rtl/>
          <w:lang w:eastAsia="fr-FR"/>
        </w:rPr>
        <w:t>للسيوطى</w:t>
      </w:r>
      <w:proofErr w:type="spellEnd"/>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5- </w:t>
      </w:r>
      <w:r w:rsidRPr="006A2128">
        <w:rPr>
          <w:rFonts w:asciiTheme="majorBidi" w:eastAsia="Times New Roman" w:hAnsiTheme="majorBidi" w:cstheme="majorBidi"/>
          <w:b/>
          <w:bCs/>
          <w:color w:val="000000"/>
          <w:sz w:val="28"/>
          <w:szCs w:val="28"/>
          <w:rtl/>
          <w:lang w:eastAsia="fr-FR"/>
        </w:rPr>
        <w:t xml:space="preserve">كتب تخريج أحاديث الترغيب و الترهيب مثل الترغيب و الترهيب </w:t>
      </w:r>
      <w:proofErr w:type="spellStart"/>
      <w:r w:rsidRPr="006A2128">
        <w:rPr>
          <w:rFonts w:asciiTheme="majorBidi" w:eastAsia="Times New Roman" w:hAnsiTheme="majorBidi" w:cstheme="majorBidi"/>
          <w:b/>
          <w:bCs/>
          <w:color w:val="000000"/>
          <w:sz w:val="28"/>
          <w:szCs w:val="28"/>
          <w:rtl/>
          <w:lang w:eastAsia="fr-FR"/>
        </w:rPr>
        <w:t>للمنذرى</w:t>
      </w:r>
      <w:proofErr w:type="spellEnd"/>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numPr>
          <w:ilvl w:val="0"/>
          <w:numId w:val="29"/>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قام العلامة </w:t>
      </w:r>
      <w:proofErr w:type="spellStart"/>
      <w:r w:rsidRPr="006A2128">
        <w:rPr>
          <w:rFonts w:asciiTheme="majorBidi" w:eastAsia="Times New Roman" w:hAnsiTheme="majorBidi" w:cstheme="majorBidi"/>
          <w:b/>
          <w:bCs/>
          <w:color w:val="000000"/>
          <w:sz w:val="28"/>
          <w:szCs w:val="28"/>
          <w:rtl/>
          <w:lang w:eastAsia="fr-FR"/>
        </w:rPr>
        <w:t>المتقى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الهندى</w:t>
      </w:r>
      <w:proofErr w:type="spellEnd"/>
      <w:r w:rsidRPr="006A2128">
        <w:rPr>
          <w:rFonts w:asciiTheme="majorBidi" w:eastAsia="Times New Roman" w:hAnsiTheme="majorBidi" w:cstheme="majorBidi"/>
          <w:b/>
          <w:bCs/>
          <w:color w:val="000000"/>
          <w:sz w:val="28"/>
          <w:szCs w:val="28"/>
          <w:rtl/>
          <w:lang w:eastAsia="fr-FR"/>
        </w:rPr>
        <w:t xml:space="preserve"> رحمه الله ( ت 975 ) بجمع كتب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rtl/>
          <w:lang w:eastAsia="fr-FR"/>
        </w:rPr>
        <w:t xml:space="preserve"> الثلاثة (الجامع الكبير – الجامع الصغير – زيادات الجامع الصغير )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 واحد لكنه رتب الاحاديث على الموضوعات و الكتب.. </w:t>
      </w:r>
      <w:proofErr w:type="spellStart"/>
      <w:r w:rsidRPr="006A2128">
        <w:rPr>
          <w:rFonts w:asciiTheme="majorBidi" w:eastAsia="Times New Roman" w:hAnsiTheme="majorBidi" w:cstheme="majorBidi"/>
          <w:b/>
          <w:bCs/>
          <w:color w:val="000000"/>
          <w:sz w:val="28"/>
          <w:szCs w:val="28"/>
          <w:rtl/>
          <w:lang w:eastAsia="fr-FR"/>
        </w:rPr>
        <w:t>أى</w:t>
      </w:r>
      <w:proofErr w:type="spellEnd"/>
      <w:r w:rsidRPr="006A2128">
        <w:rPr>
          <w:rFonts w:asciiTheme="majorBidi" w:eastAsia="Times New Roman" w:hAnsiTheme="majorBidi" w:cstheme="majorBidi"/>
          <w:b/>
          <w:bCs/>
          <w:color w:val="000000"/>
          <w:sz w:val="28"/>
          <w:szCs w:val="28"/>
          <w:rtl/>
          <w:lang w:eastAsia="fr-FR"/>
        </w:rPr>
        <w:t xml:space="preserve"> كتاب الإيمان .. كتاب </w:t>
      </w:r>
      <w:proofErr w:type="spellStart"/>
      <w:r w:rsidRPr="006A2128">
        <w:rPr>
          <w:rFonts w:asciiTheme="majorBidi" w:eastAsia="Times New Roman" w:hAnsiTheme="majorBidi" w:cstheme="majorBidi"/>
          <w:b/>
          <w:bCs/>
          <w:color w:val="000000"/>
          <w:sz w:val="28"/>
          <w:szCs w:val="28"/>
          <w:rtl/>
          <w:lang w:eastAsia="fr-FR"/>
        </w:rPr>
        <w:t>الاذكار</w:t>
      </w:r>
      <w:proofErr w:type="spellEnd"/>
      <w:r w:rsidRPr="006A2128">
        <w:rPr>
          <w:rFonts w:asciiTheme="majorBidi" w:eastAsia="Times New Roman" w:hAnsiTheme="majorBidi" w:cstheme="majorBidi"/>
          <w:b/>
          <w:bCs/>
          <w:color w:val="000000"/>
          <w:sz w:val="28"/>
          <w:szCs w:val="28"/>
          <w:rtl/>
          <w:lang w:eastAsia="fr-FR"/>
        </w:rPr>
        <w:t xml:space="preserve"> و هكذا  ثم يقسم الكتاب إلى أبواب و لكنه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الكتاب الواحد يبدأ بالأبواب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فيها أحاديث قولية حتى ينتهى منها ثم يذكر أحاديث الأفعال تحت هذا الكتاب لكن اعلم أيضا أنه قسم أحاديث الأقوال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نفس الكتاب إلى قسمين أيضا</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FF6699"/>
          <w:sz w:val="28"/>
          <w:szCs w:val="28"/>
          <w:u w:val="single"/>
          <w:lang w:eastAsia="fr-FR"/>
        </w:rPr>
        <w:t xml:space="preserve">- </w:t>
      </w:r>
      <w:r w:rsidRPr="006A2128">
        <w:rPr>
          <w:rFonts w:asciiTheme="majorBidi" w:eastAsia="Times New Roman" w:hAnsiTheme="majorBidi" w:cstheme="majorBidi"/>
          <w:b/>
          <w:bCs/>
          <w:color w:val="FF6699"/>
          <w:sz w:val="28"/>
          <w:szCs w:val="28"/>
          <w:u w:val="single"/>
          <w:rtl/>
          <w:lang w:eastAsia="fr-FR"/>
        </w:rPr>
        <w:t xml:space="preserve">أحاديث منهج العمال </w:t>
      </w:r>
      <w:proofErr w:type="gramStart"/>
      <w:r w:rsidRPr="006A2128">
        <w:rPr>
          <w:rFonts w:asciiTheme="majorBidi" w:eastAsia="Times New Roman" w:hAnsiTheme="majorBidi" w:cstheme="majorBidi"/>
          <w:b/>
          <w:bCs/>
          <w:color w:val="FF6699"/>
          <w:sz w:val="28"/>
          <w:szCs w:val="28"/>
          <w:u w:val="single"/>
          <w:rtl/>
          <w:lang w:eastAsia="fr-FR"/>
        </w:rPr>
        <w:t>( و</w:t>
      </w:r>
      <w:proofErr w:type="gramEnd"/>
      <w:r w:rsidRPr="006A2128">
        <w:rPr>
          <w:rFonts w:asciiTheme="majorBidi" w:eastAsia="Times New Roman" w:hAnsiTheme="majorBidi" w:cstheme="majorBidi"/>
          <w:b/>
          <w:bCs/>
          <w:color w:val="FF6699"/>
          <w:sz w:val="28"/>
          <w:szCs w:val="28"/>
          <w:u w:val="single"/>
          <w:rtl/>
          <w:lang w:eastAsia="fr-FR"/>
        </w:rPr>
        <w:t xml:space="preserve"> فيها أحاديث الجامع الصغير و زياداته</w:t>
      </w:r>
      <w:r w:rsidRPr="006A2128">
        <w:rPr>
          <w:rFonts w:asciiTheme="majorBidi" w:eastAsia="Times New Roman" w:hAnsiTheme="majorBidi" w:cstheme="majorBidi"/>
          <w:b/>
          <w:bCs/>
          <w:color w:val="FF6699"/>
          <w:sz w:val="28"/>
          <w:szCs w:val="28"/>
          <w:u w:val="single"/>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FF6699"/>
          <w:sz w:val="28"/>
          <w:szCs w:val="28"/>
          <w:u w:val="single"/>
          <w:lang w:eastAsia="fr-FR"/>
        </w:rPr>
        <w:t xml:space="preserve">- </w:t>
      </w:r>
      <w:r w:rsidRPr="006A2128">
        <w:rPr>
          <w:rFonts w:asciiTheme="majorBidi" w:eastAsia="Times New Roman" w:hAnsiTheme="majorBidi" w:cstheme="majorBidi"/>
          <w:b/>
          <w:bCs/>
          <w:color w:val="FF6699"/>
          <w:sz w:val="28"/>
          <w:szCs w:val="28"/>
          <w:u w:val="single"/>
          <w:rtl/>
          <w:lang w:eastAsia="fr-FR"/>
        </w:rPr>
        <w:t xml:space="preserve">أحاديث الإكمال </w:t>
      </w:r>
      <w:proofErr w:type="gramStart"/>
      <w:r w:rsidRPr="006A2128">
        <w:rPr>
          <w:rFonts w:asciiTheme="majorBidi" w:eastAsia="Times New Roman" w:hAnsiTheme="majorBidi" w:cstheme="majorBidi"/>
          <w:b/>
          <w:bCs/>
          <w:color w:val="FF6699"/>
          <w:sz w:val="28"/>
          <w:szCs w:val="28"/>
          <w:u w:val="single"/>
          <w:rtl/>
          <w:lang w:eastAsia="fr-FR"/>
        </w:rPr>
        <w:t>( ما</w:t>
      </w:r>
      <w:proofErr w:type="gramEnd"/>
      <w:r w:rsidRPr="006A2128">
        <w:rPr>
          <w:rFonts w:asciiTheme="majorBidi" w:eastAsia="Times New Roman" w:hAnsiTheme="majorBidi" w:cstheme="majorBidi"/>
          <w:b/>
          <w:bCs/>
          <w:color w:val="FF6699"/>
          <w:sz w:val="28"/>
          <w:szCs w:val="28"/>
          <w:u w:val="single"/>
          <w:rtl/>
          <w:lang w:eastAsia="fr-FR"/>
        </w:rPr>
        <w:t xml:space="preserve"> بقى من أحاديث الأقوال من الجامع الكبير</w:t>
      </w:r>
      <w:r w:rsidRPr="006A2128">
        <w:rPr>
          <w:rFonts w:asciiTheme="majorBidi" w:eastAsia="Times New Roman" w:hAnsiTheme="majorBidi" w:cstheme="majorBidi"/>
          <w:b/>
          <w:bCs/>
          <w:color w:val="FF6699"/>
          <w:sz w:val="28"/>
          <w:szCs w:val="28"/>
          <w:u w:val="single"/>
          <w:lang w:eastAsia="fr-FR"/>
        </w:rPr>
        <w:t xml:space="preserve"> )</w:t>
      </w:r>
    </w:p>
    <w:p w:rsidR="006A2128" w:rsidRPr="006A2128" w:rsidRDefault="006A2128" w:rsidP="006A2128">
      <w:pPr>
        <w:numPr>
          <w:ilvl w:val="0"/>
          <w:numId w:val="30"/>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lastRenderedPageBreak/>
        <w:t xml:space="preserve">و الذى حمله على هذا التقسيم هو إعلاء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rtl/>
          <w:lang w:eastAsia="fr-FR"/>
        </w:rPr>
        <w:t xml:space="preserve"> من منزلة الجامع الصغير على الجامع الكبير لذا أراد أن يجعل أحاديث الجامع الصغير و زياداته على حدة و قام بإيراد ما ذكره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rtl/>
          <w:lang w:eastAsia="fr-FR"/>
        </w:rPr>
        <w:t xml:space="preserve"> من العزو لمن أخرج الحديث من الأئمة و ذكر </w:t>
      </w:r>
      <w:proofErr w:type="spellStart"/>
      <w:r w:rsidRPr="006A2128">
        <w:rPr>
          <w:rFonts w:asciiTheme="majorBidi" w:eastAsia="Times New Roman" w:hAnsiTheme="majorBidi" w:cstheme="majorBidi"/>
          <w:b/>
          <w:bCs/>
          <w:color w:val="000000"/>
          <w:sz w:val="28"/>
          <w:szCs w:val="28"/>
          <w:rtl/>
          <w:lang w:eastAsia="fr-FR"/>
        </w:rPr>
        <w:t>الراوى</w:t>
      </w:r>
      <w:proofErr w:type="spellEnd"/>
      <w:r w:rsidRPr="006A2128">
        <w:rPr>
          <w:rFonts w:asciiTheme="majorBidi" w:eastAsia="Times New Roman" w:hAnsiTheme="majorBidi" w:cstheme="majorBidi"/>
          <w:b/>
          <w:bCs/>
          <w:color w:val="000000"/>
          <w:sz w:val="28"/>
          <w:szCs w:val="28"/>
          <w:rtl/>
          <w:lang w:eastAsia="fr-FR"/>
        </w:rPr>
        <w:t xml:space="preserve"> الأعلى و بيان درجة الحديث كما استعمل رموز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كتبه</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مثال على كتب تخريج أحاديث عامة</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lang w:eastAsia="fr-FR"/>
        </w:rPr>
        <w:br/>
      </w:r>
      <w:r w:rsidRPr="006A2128">
        <w:rPr>
          <w:rFonts w:asciiTheme="majorBidi" w:eastAsia="Times New Roman" w:hAnsiTheme="majorBidi" w:cstheme="majorBidi"/>
          <w:b/>
          <w:bCs/>
          <w:color w:val="993366"/>
          <w:sz w:val="28"/>
          <w:szCs w:val="28"/>
          <w:lang w:eastAsia="fr-FR"/>
        </w:rPr>
        <w:t xml:space="preserve">” </w:t>
      </w:r>
      <w:r w:rsidRPr="006A2128">
        <w:rPr>
          <w:rFonts w:asciiTheme="majorBidi" w:eastAsia="Times New Roman" w:hAnsiTheme="majorBidi" w:cstheme="majorBidi"/>
          <w:b/>
          <w:bCs/>
          <w:color w:val="993366"/>
          <w:sz w:val="28"/>
          <w:szCs w:val="28"/>
          <w:rtl/>
          <w:lang w:eastAsia="fr-FR"/>
        </w:rPr>
        <w:t xml:space="preserve">كنز العمال </w:t>
      </w:r>
      <w:proofErr w:type="spellStart"/>
      <w:r w:rsidRPr="006A2128">
        <w:rPr>
          <w:rFonts w:asciiTheme="majorBidi" w:eastAsia="Times New Roman" w:hAnsiTheme="majorBidi" w:cstheme="majorBidi"/>
          <w:b/>
          <w:bCs/>
          <w:color w:val="993366"/>
          <w:sz w:val="28"/>
          <w:szCs w:val="28"/>
          <w:rtl/>
          <w:lang w:eastAsia="fr-FR"/>
        </w:rPr>
        <w:t>فى</w:t>
      </w:r>
      <w:proofErr w:type="spellEnd"/>
      <w:r w:rsidRPr="006A2128">
        <w:rPr>
          <w:rFonts w:asciiTheme="majorBidi" w:eastAsia="Times New Roman" w:hAnsiTheme="majorBidi" w:cstheme="majorBidi"/>
          <w:b/>
          <w:bCs/>
          <w:color w:val="993366"/>
          <w:sz w:val="28"/>
          <w:szCs w:val="28"/>
          <w:rtl/>
          <w:lang w:eastAsia="fr-FR"/>
        </w:rPr>
        <w:t xml:space="preserve"> سنن الأقوال و الأفعال</w:t>
      </w:r>
      <w:r w:rsidRPr="006A2128">
        <w:rPr>
          <w:rFonts w:asciiTheme="majorBidi" w:eastAsia="Times New Roman" w:hAnsiTheme="majorBidi" w:cstheme="majorBidi"/>
          <w:b/>
          <w:bCs/>
          <w:color w:val="993366"/>
          <w:sz w:val="28"/>
          <w:szCs w:val="28"/>
          <w:lang w:eastAsia="fr-FR"/>
        </w:rPr>
        <w:t>”</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33CC33"/>
          <w:sz w:val="28"/>
          <w:szCs w:val="28"/>
          <w:rtl/>
          <w:lang w:eastAsia="fr-FR"/>
        </w:rPr>
        <w:t>م</w:t>
      </w:r>
      <w:r w:rsidRPr="006A2128">
        <w:rPr>
          <w:rFonts w:asciiTheme="majorBidi" w:eastAsia="Times New Roman" w:hAnsiTheme="majorBidi" w:cstheme="majorBidi"/>
          <w:b/>
          <w:bCs/>
          <w:color w:val="CC0000"/>
          <w:sz w:val="28"/>
          <w:szCs w:val="28"/>
          <w:rtl/>
          <w:lang w:eastAsia="fr-FR"/>
        </w:rPr>
        <w:t>ف</w:t>
      </w:r>
      <w:r w:rsidRPr="006A2128">
        <w:rPr>
          <w:rFonts w:asciiTheme="majorBidi" w:eastAsia="Times New Roman" w:hAnsiTheme="majorBidi" w:cstheme="majorBidi"/>
          <w:b/>
          <w:bCs/>
          <w:color w:val="33CC33"/>
          <w:sz w:val="28"/>
          <w:szCs w:val="28"/>
          <w:rtl/>
          <w:lang w:eastAsia="fr-FR"/>
        </w:rPr>
        <w:t>ت</w:t>
      </w:r>
      <w:r w:rsidRPr="006A2128">
        <w:rPr>
          <w:rFonts w:asciiTheme="majorBidi" w:eastAsia="Times New Roman" w:hAnsiTheme="majorBidi" w:cstheme="majorBidi"/>
          <w:b/>
          <w:bCs/>
          <w:color w:val="CC0000"/>
          <w:sz w:val="28"/>
          <w:szCs w:val="28"/>
          <w:rtl/>
          <w:lang w:eastAsia="fr-FR"/>
        </w:rPr>
        <w:t>ا</w:t>
      </w:r>
      <w:r w:rsidRPr="006A2128">
        <w:rPr>
          <w:rFonts w:asciiTheme="majorBidi" w:eastAsia="Times New Roman" w:hAnsiTheme="majorBidi" w:cstheme="majorBidi"/>
          <w:b/>
          <w:bCs/>
          <w:color w:val="33CC33"/>
          <w:sz w:val="28"/>
          <w:szCs w:val="28"/>
          <w:rtl/>
          <w:lang w:eastAsia="fr-FR"/>
        </w:rPr>
        <w:t>ح</w:t>
      </w:r>
      <w:r w:rsidRPr="006A2128">
        <w:rPr>
          <w:rFonts w:asciiTheme="majorBidi" w:eastAsia="Times New Roman" w:hAnsiTheme="majorBidi" w:cstheme="majorBidi"/>
          <w:b/>
          <w:bCs/>
          <w:color w:val="33CC33"/>
          <w:sz w:val="28"/>
          <w:szCs w:val="28"/>
          <w:lang w:eastAsia="fr-FR"/>
        </w:rPr>
        <w:t> </w:t>
      </w:r>
      <w:r w:rsidRPr="006A2128">
        <w:rPr>
          <w:rFonts w:asciiTheme="majorBidi" w:eastAsia="Times New Roman" w:hAnsiTheme="majorBidi" w:cstheme="majorBidi"/>
          <w:b/>
          <w:bCs/>
          <w:color w:val="CC0000"/>
          <w:sz w:val="28"/>
          <w:szCs w:val="28"/>
          <w:rtl/>
          <w:lang w:eastAsia="fr-FR"/>
        </w:rPr>
        <w:t>ك</w:t>
      </w:r>
      <w:r w:rsidRPr="006A2128">
        <w:rPr>
          <w:rFonts w:asciiTheme="majorBidi" w:eastAsia="Times New Roman" w:hAnsiTheme="majorBidi" w:cstheme="majorBidi"/>
          <w:b/>
          <w:bCs/>
          <w:color w:val="33CC33"/>
          <w:sz w:val="28"/>
          <w:szCs w:val="28"/>
          <w:rtl/>
          <w:lang w:eastAsia="fr-FR"/>
        </w:rPr>
        <w:t>ن</w:t>
      </w:r>
      <w:r w:rsidRPr="006A2128">
        <w:rPr>
          <w:rFonts w:asciiTheme="majorBidi" w:eastAsia="Times New Roman" w:hAnsiTheme="majorBidi" w:cstheme="majorBidi"/>
          <w:b/>
          <w:bCs/>
          <w:color w:val="CC0000"/>
          <w:sz w:val="28"/>
          <w:szCs w:val="28"/>
          <w:rtl/>
          <w:lang w:eastAsia="fr-FR"/>
        </w:rPr>
        <w:t>و</w:t>
      </w:r>
      <w:r w:rsidRPr="006A2128">
        <w:rPr>
          <w:rFonts w:asciiTheme="majorBidi" w:eastAsia="Times New Roman" w:hAnsiTheme="majorBidi" w:cstheme="majorBidi"/>
          <w:b/>
          <w:bCs/>
          <w:color w:val="33CC33"/>
          <w:sz w:val="28"/>
          <w:szCs w:val="28"/>
          <w:rtl/>
          <w:lang w:eastAsia="fr-FR"/>
        </w:rPr>
        <w:t>ز</w:t>
      </w:r>
      <w:r w:rsidRPr="006A2128">
        <w:rPr>
          <w:rFonts w:asciiTheme="majorBidi" w:eastAsia="Times New Roman" w:hAnsiTheme="majorBidi" w:cstheme="majorBidi"/>
          <w:b/>
          <w:bCs/>
          <w:color w:val="33CC33"/>
          <w:sz w:val="28"/>
          <w:szCs w:val="28"/>
          <w:lang w:eastAsia="fr-FR"/>
        </w:rPr>
        <w:t> </w:t>
      </w:r>
      <w:r w:rsidRPr="006A2128">
        <w:rPr>
          <w:rFonts w:asciiTheme="majorBidi" w:eastAsia="Times New Roman" w:hAnsiTheme="majorBidi" w:cstheme="majorBidi"/>
          <w:b/>
          <w:bCs/>
          <w:color w:val="CC0000"/>
          <w:sz w:val="28"/>
          <w:szCs w:val="28"/>
          <w:rtl/>
          <w:lang w:eastAsia="fr-FR"/>
        </w:rPr>
        <w:t>ال</w:t>
      </w:r>
      <w:r w:rsidRPr="006A2128">
        <w:rPr>
          <w:rFonts w:asciiTheme="majorBidi" w:eastAsia="Times New Roman" w:hAnsiTheme="majorBidi" w:cstheme="majorBidi"/>
          <w:b/>
          <w:bCs/>
          <w:color w:val="33CC33"/>
          <w:sz w:val="28"/>
          <w:szCs w:val="28"/>
          <w:rtl/>
          <w:lang w:eastAsia="fr-FR"/>
        </w:rPr>
        <w:t>س</w:t>
      </w:r>
      <w:r w:rsidRPr="006A2128">
        <w:rPr>
          <w:rFonts w:asciiTheme="majorBidi" w:eastAsia="Times New Roman" w:hAnsiTheme="majorBidi" w:cstheme="majorBidi"/>
          <w:b/>
          <w:bCs/>
          <w:color w:val="CC0000"/>
          <w:sz w:val="28"/>
          <w:szCs w:val="28"/>
          <w:rtl/>
          <w:lang w:eastAsia="fr-FR"/>
        </w:rPr>
        <w:t>ن</w:t>
      </w:r>
      <w:r w:rsidRPr="006A2128">
        <w:rPr>
          <w:rFonts w:asciiTheme="majorBidi" w:eastAsia="Times New Roman" w:hAnsiTheme="majorBidi" w:cstheme="majorBidi"/>
          <w:b/>
          <w:bCs/>
          <w:color w:val="33CC33"/>
          <w:sz w:val="28"/>
          <w:szCs w:val="28"/>
          <w:rtl/>
          <w:lang w:eastAsia="fr-FR"/>
        </w:rPr>
        <w:t>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33CC33"/>
          <w:sz w:val="28"/>
          <w:szCs w:val="28"/>
          <w:lang w:eastAsia="fr-FR"/>
        </w:rPr>
        <w:t>  </w:t>
      </w:r>
      <w:r w:rsidRPr="006A2128">
        <w:rPr>
          <w:rFonts w:asciiTheme="majorBidi" w:eastAsia="Times New Roman" w:hAnsiTheme="majorBidi" w:cstheme="majorBidi"/>
          <w:b/>
          <w:bCs/>
          <w:color w:val="33CC33"/>
          <w:sz w:val="28"/>
          <w:szCs w:val="28"/>
          <w:lang w:eastAsia="fr-FR"/>
        </w:rPr>
        <w:sym w:font="Wingdings" w:char="F040"/>
      </w:r>
      <w:r w:rsidRPr="006A2128">
        <w:rPr>
          <w:rFonts w:asciiTheme="majorBidi" w:eastAsia="Times New Roman" w:hAnsiTheme="majorBidi" w:cstheme="majorBidi"/>
          <w:b/>
          <w:bCs/>
          <w:color w:val="33CC33"/>
          <w:sz w:val="28"/>
          <w:szCs w:val="28"/>
          <w:lang w:eastAsia="fr-FR"/>
        </w:rPr>
        <w:t> </w:t>
      </w:r>
      <w:r w:rsidRPr="006A2128">
        <w:rPr>
          <w:rFonts w:asciiTheme="majorBidi" w:eastAsia="Times New Roman" w:hAnsiTheme="majorBidi" w:cstheme="majorBidi"/>
          <w:b/>
          <w:bCs/>
          <w:color w:val="000000"/>
          <w:sz w:val="28"/>
          <w:szCs w:val="28"/>
          <w:rtl/>
          <w:lang w:eastAsia="fr-FR"/>
        </w:rPr>
        <w:t xml:space="preserve">ألفه المستشرق الدكتور </w:t>
      </w:r>
      <w:proofErr w:type="spellStart"/>
      <w:r w:rsidRPr="006A2128">
        <w:rPr>
          <w:rFonts w:asciiTheme="majorBidi" w:eastAsia="Times New Roman" w:hAnsiTheme="majorBidi" w:cstheme="majorBidi"/>
          <w:b/>
          <w:bCs/>
          <w:color w:val="000000"/>
          <w:sz w:val="28"/>
          <w:szCs w:val="28"/>
          <w:rtl/>
          <w:lang w:eastAsia="fr-FR"/>
        </w:rPr>
        <w:t>أ.ى</w:t>
      </w:r>
      <w:proofErr w:type="spellEnd"/>
      <w:r w:rsidRPr="006A2128">
        <w:rPr>
          <w:rFonts w:asciiTheme="majorBidi" w:eastAsia="Times New Roman" w:hAnsiTheme="majorBidi" w:cstheme="majorBidi"/>
          <w:b/>
          <w:bCs/>
          <w:color w:val="000000"/>
          <w:sz w:val="28"/>
          <w:szCs w:val="28"/>
          <w:rtl/>
          <w:lang w:eastAsia="fr-FR"/>
        </w:rPr>
        <w:t xml:space="preserve"> فنسنك بالإنجليزية و ترجمه و صححه إلى العربية الأستاذ محمد فؤاد عبد </w:t>
      </w:r>
      <w:proofErr w:type="spellStart"/>
      <w:r w:rsidRPr="006A2128">
        <w:rPr>
          <w:rFonts w:asciiTheme="majorBidi" w:eastAsia="Times New Roman" w:hAnsiTheme="majorBidi" w:cstheme="majorBidi"/>
          <w:b/>
          <w:bCs/>
          <w:color w:val="000000"/>
          <w:sz w:val="28"/>
          <w:szCs w:val="28"/>
          <w:rtl/>
          <w:lang w:eastAsia="fr-FR"/>
        </w:rPr>
        <w:t>الباقى</w:t>
      </w:r>
      <w:proofErr w:type="spellEnd"/>
      <w:r w:rsidRPr="006A2128">
        <w:rPr>
          <w:rFonts w:asciiTheme="majorBidi" w:eastAsia="Times New Roman" w:hAnsiTheme="majorBidi" w:cstheme="majorBidi"/>
          <w:b/>
          <w:bCs/>
          <w:color w:val="000000"/>
          <w:sz w:val="28"/>
          <w:szCs w:val="28"/>
          <w:rtl/>
          <w:lang w:eastAsia="fr-FR"/>
        </w:rPr>
        <w:t xml:space="preserve"> .. و هو يدلك على أحاديث موضوع  ما من أربعة عشر كتابا و هذه الكتب </w:t>
      </w:r>
      <w:proofErr w:type="spellStart"/>
      <w:r w:rsidRPr="006A2128">
        <w:rPr>
          <w:rFonts w:asciiTheme="majorBidi" w:eastAsia="Times New Roman" w:hAnsiTheme="majorBidi" w:cstheme="majorBidi"/>
          <w:b/>
          <w:bCs/>
          <w:color w:val="000000"/>
          <w:sz w:val="28"/>
          <w:szCs w:val="28"/>
          <w:rtl/>
          <w:lang w:eastAsia="fr-FR"/>
        </w:rPr>
        <w:t>هى</w:t>
      </w:r>
      <w:proofErr w:type="spellEnd"/>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xml:space="preserve">    </w:t>
      </w:r>
      <w:r w:rsidRPr="006A2128">
        <w:rPr>
          <w:rFonts w:asciiTheme="majorBidi" w:eastAsia="Times New Roman" w:hAnsiTheme="majorBidi" w:cstheme="majorBidi"/>
          <w:b/>
          <w:bCs/>
          <w:color w:val="000000"/>
          <w:sz w:val="28"/>
          <w:szCs w:val="28"/>
          <w:rtl/>
          <w:lang w:eastAsia="fr-FR"/>
        </w:rPr>
        <w:t xml:space="preserve">الكتب التسعة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وضع لها المعجم المفهرس + مسند </w:t>
      </w:r>
      <w:proofErr w:type="spellStart"/>
      <w:r w:rsidRPr="006A2128">
        <w:rPr>
          <w:rFonts w:asciiTheme="majorBidi" w:eastAsia="Times New Roman" w:hAnsiTheme="majorBidi" w:cstheme="majorBidi"/>
          <w:b/>
          <w:bCs/>
          <w:color w:val="000000"/>
          <w:sz w:val="28"/>
          <w:szCs w:val="28"/>
          <w:rtl/>
          <w:lang w:eastAsia="fr-FR"/>
        </w:rPr>
        <w:t>الطيالسى</w:t>
      </w:r>
      <w:proofErr w:type="spellEnd"/>
      <w:r w:rsidRPr="006A2128">
        <w:rPr>
          <w:rFonts w:asciiTheme="majorBidi" w:eastAsia="Times New Roman" w:hAnsiTheme="majorBidi" w:cstheme="majorBidi"/>
          <w:b/>
          <w:bCs/>
          <w:color w:val="000000"/>
          <w:sz w:val="28"/>
          <w:szCs w:val="28"/>
          <w:rtl/>
          <w:lang w:eastAsia="fr-FR"/>
        </w:rPr>
        <w:t xml:space="preserve"> + الطبقات الكبرى لابن سعد + سيرة ابن هشام + </w:t>
      </w:r>
      <w:proofErr w:type="spellStart"/>
      <w:r w:rsidRPr="006A2128">
        <w:rPr>
          <w:rFonts w:asciiTheme="majorBidi" w:eastAsia="Times New Roman" w:hAnsiTheme="majorBidi" w:cstheme="majorBidi"/>
          <w:b/>
          <w:bCs/>
          <w:color w:val="000000"/>
          <w:sz w:val="28"/>
          <w:szCs w:val="28"/>
          <w:rtl/>
          <w:lang w:eastAsia="fr-FR"/>
        </w:rPr>
        <w:t>المغازى</w:t>
      </w:r>
      <w:proofErr w:type="spellEnd"/>
      <w:r w:rsidRPr="006A2128">
        <w:rPr>
          <w:rFonts w:asciiTheme="majorBidi" w:eastAsia="Times New Roman" w:hAnsiTheme="majorBidi" w:cstheme="majorBidi"/>
          <w:b/>
          <w:bCs/>
          <w:color w:val="000000"/>
          <w:sz w:val="28"/>
          <w:szCs w:val="28"/>
          <w:rtl/>
          <w:lang w:eastAsia="fr-FR"/>
        </w:rPr>
        <w:t xml:space="preserve"> لمحمد بن عمر </w:t>
      </w:r>
      <w:proofErr w:type="spellStart"/>
      <w:r w:rsidRPr="006A2128">
        <w:rPr>
          <w:rFonts w:asciiTheme="majorBidi" w:eastAsia="Times New Roman" w:hAnsiTheme="majorBidi" w:cstheme="majorBidi"/>
          <w:b/>
          <w:bCs/>
          <w:color w:val="000000"/>
          <w:sz w:val="28"/>
          <w:szCs w:val="28"/>
          <w:rtl/>
          <w:lang w:eastAsia="fr-FR"/>
        </w:rPr>
        <w:t>الواقدى</w:t>
      </w:r>
      <w:proofErr w:type="spellEnd"/>
      <w:r w:rsidRPr="006A2128">
        <w:rPr>
          <w:rFonts w:asciiTheme="majorBidi" w:eastAsia="Times New Roman" w:hAnsiTheme="majorBidi" w:cstheme="majorBidi"/>
          <w:b/>
          <w:bCs/>
          <w:color w:val="000000"/>
          <w:sz w:val="28"/>
          <w:szCs w:val="28"/>
          <w:rtl/>
          <w:lang w:eastAsia="fr-FR"/>
        </w:rPr>
        <w:t xml:space="preserve"> + مسند زيد بن على</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lang w:eastAsia="fr-FR"/>
        </w:rPr>
        <w:sym w:font="Wingdings" w:char="F07B"/>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lang w:eastAsia="fr-FR"/>
        </w:rPr>
        <w:sym w:font="Wingdings" w:char="F07B"/>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lang w:eastAsia="fr-FR"/>
        </w:rPr>
        <w:sym w:font="Wingdings" w:char="F07B"/>
      </w:r>
    </w:p>
    <w:p w:rsidR="006A2128" w:rsidRPr="006A2128" w:rsidRDefault="006A2128" w:rsidP="006A2128">
      <w:pPr>
        <w:numPr>
          <w:ilvl w:val="0"/>
          <w:numId w:val="3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رتب المؤلف هذا الكتاب على الموضوعات ( التوبة .. الدعاء .. الصلاة .. و هكذا.. ) . ثم قام بترتيب الموضوعات على حروف المعجم دون الاهتمام بأصل الكلمة و كذلك مع إهمال ( </w:t>
      </w:r>
      <w:proofErr w:type="spellStart"/>
      <w:r w:rsidRPr="006A2128">
        <w:rPr>
          <w:rFonts w:asciiTheme="majorBidi" w:eastAsia="Times New Roman" w:hAnsiTheme="majorBidi" w:cstheme="majorBidi"/>
          <w:b/>
          <w:bCs/>
          <w:color w:val="000000"/>
          <w:sz w:val="28"/>
          <w:szCs w:val="28"/>
          <w:rtl/>
          <w:lang w:eastAsia="fr-FR"/>
        </w:rPr>
        <w:t>ال</w:t>
      </w:r>
      <w:proofErr w:type="spellEnd"/>
      <w:r w:rsidRPr="006A2128">
        <w:rPr>
          <w:rFonts w:asciiTheme="majorBidi" w:eastAsia="Times New Roman" w:hAnsiTheme="majorBidi" w:cstheme="majorBidi"/>
          <w:b/>
          <w:bCs/>
          <w:color w:val="000000"/>
          <w:sz w:val="28"/>
          <w:szCs w:val="28"/>
          <w:rtl/>
          <w:lang w:eastAsia="fr-FR"/>
        </w:rPr>
        <w:t xml:space="preserve"> )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w:t>
      </w:r>
      <w:proofErr w:type="spellStart"/>
      <w:r w:rsidRPr="006A2128">
        <w:rPr>
          <w:rFonts w:asciiTheme="majorBidi" w:eastAsia="Times New Roman" w:hAnsiTheme="majorBidi" w:cstheme="majorBidi"/>
          <w:b/>
          <w:bCs/>
          <w:color w:val="000000"/>
          <w:sz w:val="28"/>
          <w:szCs w:val="28"/>
          <w:rtl/>
          <w:lang w:eastAsia="fr-FR"/>
        </w:rPr>
        <w:t>هى</w:t>
      </w:r>
      <w:proofErr w:type="spellEnd"/>
      <w:r w:rsidRPr="006A2128">
        <w:rPr>
          <w:rFonts w:asciiTheme="majorBidi" w:eastAsia="Times New Roman" w:hAnsiTheme="majorBidi" w:cstheme="majorBidi"/>
          <w:b/>
          <w:bCs/>
          <w:color w:val="000000"/>
          <w:sz w:val="28"/>
          <w:szCs w:val="28"/>
          <w:rtl/>
          <w:lang w:eastAsia="fr-FR"/>
        </w:rPr>
        <w:t xml:space="preserve"> للتعريف .. فمثلا : إذا كان موضوع الحديث الذى تبحث عنه هو التوحيد ستجده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حرف التاء</w:t>
      </w:r>
    </w:p>
    <w:p w:rsidR="006A2128" w:rsidRPr="006A2128" w:rsidRDefault="006A2128" w:rsidP="006A2128">
      <w:pPr>
        <w:numPr>
          <w:ilvl w:val="0"/>
          <w:numId w:val="31"/>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و هذا الكتاب يعين من يبحث موضوعيا كمن يريد أن يعد خطبة مثلا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التوبة فيبحث عن كلمة التوبة فسيجد الأحاديث الواردة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التوبة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14 كتاب و تخريج كل حديث و أين يوجد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هذه الكتب و للكتاب فوائد أخرى يكتشفها من يتعامل معه و بالطبع عليه مؤاخذات لا يتسع المجال لذكرها</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lastRenderedPageBreak/>
        <w:t xml:space="preserve">مثال </w:t>
      </w:r>
      <w:proofErr w:type="gramStart"/>
      <w:r w:rsidRPr="006A2128">
        <w:rPr>
          <w:rFonts w:asciiTheme="majorBidi" w:eastAsia="Times New Roman" w:hAnsiTheme="majorBidi" w:cstheme="majorBidi"/>
          <w:b/>
          <w:bCs/>
          <w:color w:val="000000"/>
          <w:sz w:val="28"/>
          <w:szCs w:val="28"/>
          <w:rtl/>
          <w:lang w:eastAsia="fr-FR"/>
        </w:rPr>
        <w:t>على</w:t>
      </w:r>
      <w:proofErr w:type="gramEnd"/>
      <w:r w:rsidRPr="006A2128">
        <w:rPr>
          <w:rFonts w:asciiTheme="majorBidi" w:eastAsia="Times New Roman" w:hAnsiTheme="majorBidi" w:cstheme="majorBidi"/>
          <w:b/>
          <w:bCs/>
          <w:color w:val="000000"/>
          <w:sz w:val="28"/>
          <w:szCs w:val="28"/>
          <w:rtl/>
          <w:lang w:eastAsia="fr-FR"/>
        </w:rPr>
        <w:t xml:space="preserve"> كتب تخريج أحاديث كتب معينة</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0000"/>
          <w:sz w:val="28"/>
          <w:szCs w:val="28"/>
          <w:rtl/>
          <w:lang w:eastAsia="fr-FR"/>
        </w:rPr>
        <w:t>نموذج مصور من كتاب مفتاح كنوز السنة</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lang w:eastAsia="fr-FR"/>
        </w:rPr>
        <w:t xml:space="preserve">  </w:t>
      </w:r>
      <w:r w:rsidRPr="006A2128">
        <w:rPr>
          <w:rFonts w:asciiTheme="majorBidi" w:eastAsia="Times New Roman" w:hAnsiTheme="majorBidi" w:cstheme="majorBidi"/>
          <w:b/>
          <w:bCs/>
          <w:color w:val="CC0000"/>
          <w:sz w:val="28"/>
          <w:szCs w:val="28"/>
          <w:rtl/>
          <w:lang w:eastAsia="fr-FR"/>
        </w:rPr>
        <w:t xml:space="preserve">التلخيص الحبير </w:t>
      </w:r>
      <w:proofErr w:type="spellStart"/>
      <w:r w:rsidRPr="006A2128">
        <w:rPr>
          <w:rFonts w:asciiTheme="majorBidi" w:eastAsia="Times New Roman" w:hAnsiTheme="majorBidi" w:cstheme="majorBidi"/>
          <w:b/>
          <w:bCs/>
          <w:color w:val="CC0000"/>
          <w:sz w:val="28"/>
          <w:szCs w:val="28"/>
          <w:rtl/>
          <w:lang w:eastAsia="fr-FR"/>
        </w:rPr>
        <w:t>فى</w:t>
      </w:r>
      <w:proofErr w:type="spellEnd"/>
      <w:r w:rsidRPr="006A2128">
        <w:rPr>
          <w:rFonts w:asciiTheme="majorBidi" w:eastAsia="Times New Roman" w:hAnsiTheme="majorBidi" w:cstheme="majorBidi"/>
          <w:b/>
          <w:bCs/>
          <w:color w:val="CC0000"/>
          <w:sz w:val="28"/>
          <w:szCs w:val="28"/>
          <w:rtl/>
          <w:lang w:eastAsia="fr-FR"/>
        </w:rPr>
        <w:t xml:space="preserve"> تخريج أحاديث </w:t>
      </w:r>
      <w:proofErr w:type="spellStart"/>
      <w:r w:rsidRPr="006A2128">
        <w:rPr>
          <w:rFonts w:asciiTheme="majorBidi" w:eastAsia="Times New Roman" w:hAnsiTheme="majorBidi" w:cstheme="majorBidi"/>
          <w:b/>
          <w:bCs/>
          <w:color w:val="CC0000"/>
          <w:sz w:val="28"/>
          <w:szCs w:val="28"/>
          <w:rtl/>
          <w:lang w:eastAsia="fr-FR"/>
        </w:rPr>
        <w:t>الرافعى</w:t>
      </w:r>
      <w:proofErr w:type="spellEnd"/>
      <w:r w:rsidRPr="006A2128">
        <w:rPr>
          <w:rFonts w:asciiTheme="majorBidi" w:eastAsia="Times New Roman" w:hAnsiTheme="majorBidi" w:cstheme="majorBidi"/>
          <w:b/>
          <w:bCs/>
          <w:color w:val="CC0000"/>
          <w:sz w:val="28"/>
          <w:szCs w:val="28"/>
          <w:rtl/>
          <w:lang w:eastAsia="fr-FR"/>
        </w:rPr>
        <w:t xml:space="preserve"> الكبير</w:t>
      </w:r>
    </w:p>
    <w:p w:rsidR="006A2128" w:rsidRPr="006A2128" w:rsidRDefault="006A2128" w:rsidP="006A2128">
      <w:pPr>
        <w:numPr>
          <w:ilvl w:val="0"/>
          <w:numId w:val="3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rtl/>
          <w:lang w:eastAsia="fr-FR"/>
        </w:rPr>
        <w:t xml:space="preserve">شرح الإمام أبو القاسم </w:t>
      </w:r>
      <w:proofErr w:type="spellStart"/>
      <w:r w:rsidRPr="006A2128">
        <w:rPr>
          <w:rFonts w:asciiTheme="majorBidi" w:eastAsia="Times New Roman" w:hAnsiTheme="majorBidi" w:cstheme="majorBidi"/>
          <w:b/>
          <w:bCs/>
          <w:color w:val="CC0000"/>
          <w:sz w:val="28"/>
          <w:szCs w:val="28"/>
          <w:rtl/>
          <w:lang w:eastAsia="fr-FR"/>
        </w:rPr>
        <w:t>الرافعى</w:t>
      </w:r>
      <w:proofErr w:type="spellEnd"/>
      <w:r w:rsidRPr="006A2128">
        <w:rPr>
          <w:rFonts w:asciiTheme="majorBidi" w:eastAsia="Times New Roman" w:hAnsiTheme="majorBidi" w:cstheme="majorBidi"/>
          <w:b/>
          <w:bCs/>
          <w:color w:val="CC0000"/>
          <w:sz w:val="28"/>
          <w:szCs w:val="28"/>
          <w:rtl/>
          <w:lang w:eastAsia="fr-FR"/>
        </w:rPr>
        <w:t xml:space="preserve"> كتاب الوجيز </w:t>
      </w:r>
      <w:proofErr w:type="spellStart"/>
      <w:r w:rsidRPr="006A2128">
        <w:rPr>
          <w:rFonts w:asciiTheme="majorBidi" w:eastAsia="Times New Roman" w:hAnsiTheme="majorBidi" w:cstheme="majorBidi"/>
          <w:b/>
          <w:bCs/>
          <w:color w:val="CC0000"/>
          <w:sz w:val="28"/>
          <w:szCs w:val="28"/>
          <w:rtl/>
          <w:lang w:eastAsia="fr-FR"/>
        </w:rPr>
        <w:t>للغزالى</w:t>
      </w:r>
      <w:proofErr w:type="spellEnd"/>
      <w:r w:rsidRPr="006A2128">
        <w:rPr>
          <w:rFonts w:asciiTheme="majorBidi" w:eastAsia="Times New Roman" w:hAnsiTheme="majorBidi" w:cstheme="majorBidi"/>
          <w:b/>
          <w:bCs/>
          <w:color w:val="CC0000"/>
          <w:sz w:val="28"/>
          <w:szCs w:val="28"/>
          <w:rtl/>
          <w:lang w:eastAsia="fr-FR"/>
        </w:rPr>
        <w:t xml:space="preserve"> </w:t>
      </w:r>
      <w:proofErr w:type="spellStart"/>
      <w:r w:rsidRPr="006A2128">
        <w:rPr>
          <w:rFonts w:asciiTheme="majorBidi" w:eastAsia="Times New Roman" w:hAnsiTheme="majorBidi" w:cstheme="majorBidi"/>
          <w:b/>
          <w:bCs/>
          <w:color w:val="CC0000"/>
          <w:sz w:val="28"/>
          <w:szCs w:val="28"/>
          <w:rtl/>
          <w:lang w:eastAsia="fr-FR"/>
        </w:rPr>
        <w:t>فى</w:t>
      </w:r>
      <w:proofErr w:type="spellEnd"/>
      <w:r w:rsidRPr="006A2128">
        <w:rPr>
          <w:rFonts w:asciiTheme="majorBidi" w:eastAsia="Times New Roman" w:hAnsiTheme="majorBidi" w:cstheme="majorBidi"/>
          <w:b/>
          <w:bCs/>
          <w:color w:val="CC0000"/>
          <w:sz w:val="28"/>
          <w:szCs w:val="28"/>
          <w:rtl/>
          <w:lang w:eastAsia="fr-FR"/>
        </w:rPr>
        <w:t xml:space="preserve"> الفقه </w:t>
      </w:r>
      <w:proofErr w:type="spellStart"/>
      <w:r w:rsidRPr="006A2128">
        <w:rPr>
          <w:rFonts w:asciiTheme="majorBidi" w:eastAsia="Times New Roman" w:hAnsiTheme="majorBidi" w:cstheme="majorBidi"/>
          <w:b/>
          <w:bCs/>
          <w:color w:val="CC0000"/>
          <w:sz w:val="28"/>
          <w:szCs w:val="28"/>
          <w:rtl/>
          <w:lang w:eastAsia="fr-FR"/>
        </w:rPr>
        <w:t>الشافعى</w:t>
      </w:r>
      <w:proofErr w:type="spellEnd"/>
      <w:r w:rsidRPr="006A2128">
        <w:rPr>
          <w:rFonts w:asciiTheme="majorBidi" w:eastAsia="Times New Roman" w:hAnsiTheme="majorBidi" w:cstheme="majorBidi"/>
          <w:b/>
          <w:bCs/>
          <w:color w:val="CC0000"/>
          <w:sz w:val="28"/>
          <w:szCs w:val="28"/>
          <w:rtl/>
          <w:lang w:eastAsia="fr-FR"/>
        </w:rPr>
        <w:t xml:space="preserve"> شرحين أحدهما صغير و الآخر كبير و قام بتخريج أحاديث الشرح الكبير مجموعة من العلماء كابن جماعة و ابن الملقن و غيرهما</w:t>
      </w:r>
    </w:p>
    <w:p w:rsidR="006A2128" w:rsidRPr="006A2128" w:rsidRDefault="006A2128" w:rsidP="006A2128">
      <w:pPr>
        <w:numPr>
          <w:ilvl w:val="0"/>
          <w:numId w:val="3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rtl/>
          <w:lang w:eastAsia="fr-FR"/>
        </w:rPr>
        <w:t xml:space="preserve">قام الحافظ ابن حجر بالاستفادة من كتب المصنفين قبله على الشرح الكبير و بالأخص كتاب شيخه ابن الملقن كما أضاف إلى ذلك ما وجده من فوائد عند </w:t>
      </w:r>
      <w:proofErr w:type="spellStart"/>
      <w:r w:rsidRPr="006A2128">
        <w:rPr>
          <w:rFonts w:asciiTheme="majorBidi" w:eastAsia="Times New Roman" w:hAnsiTheme="majorBidi" w:cstheme="majorBidi"/>
          <w:b/>
          <w:bCs/>
          <w:color w:val="CC0000"/>
          <w:sz w:val="28"/>
          <w:szCs w:val="28"/>
          <w:rtl/>
          <w:lang w:eastAsia="fr-FR"/>
        </w:rPr>
        <w:t>الزيلعى</w:t>
      </w:r>
      <w:proofErr w:type="spellEnd"/>
      <w:r w:rsidRPr="006A2128">
        <w:rPr>
          <w:rFonts w:asciiTheme="majorBidi" w:eastAsia="Times New Roman" w:hAnsiTheme="majorBidi" w:cstheme="majorBidi"/>
          <w:b/>
          <w:bCs/>
          <w:color w:val="CC0000"/>
          <w:sz w:val="28"/>
          <w:szCs w:val="28"/>
          <w:rtl/>
          <w:lang w:eastAsia="fr-FR"/>
        </w:rPr>
        <w:t xml:space="preserve"> </w:t>
      </w:r>
      <w:proofErr w:type="spellStart"/>
      <w:r w:rsidRPr="006A2128">
        <w:rPr>
          <w:rFonts w:asciiTheme="majorBidi" w:eastAsia="Times New Roman" w:hAnsiTheme="majorBidi" w:cstheme="majorBidi"/>
          <w:b/>
          <w:bCs/>
          <w:color w:val="CC0000"/>
          <w:sz w:val="28"/>
          <w:szCs w:val="28"/>
          <w:rtl/>
          <w:lang w:eastAsia="fr-FR"/>
        </w:rPr>
        <w:t>فى</w:t>
      </w:r>
      <w:proofErr w:type="spellEnd"/>
      <w:r w:rsidRPr="006A2128">
        <w:rPr>
          <w:rFonts w:asciiTheme="majorBidi" w:eastAsia="Times New Roman" w:hAnsiTheme="majorBidi" w:cstheme="majorBidi"/>
          <w:b/>
          <w:bCs/>
          <w:color w:val="CC0000"/>
          <w:sz w:val="28"/>
          <w:szCs w:val="28"/>
          <w:rtl/>
          <w:lang w:eastAsia="fr-FR"/>
        </w:rPr>
        <w:t xml:space="preserve"> كتابه ” نصب الراية ” و هو كتاب </w:t>
      </w:r>
      <w:proofErr w:type="spellStart"/>
      <w:r w:rsidRPr="006A2128">
        <w:rPr>
          <w:rFonts w:asciiTheme="majorBidi" w:eastAsia="Times New Roman" w:hAnsiTheme="majorBidi" w:cstheme="majorBidi"/>
          <w:b/>
          <w:bCs/>
          <w:color w:val="CC0000"/>
          <w:sz w:val="28"/>
          <w:szCs w:val="28"/>
          <w:rtl/>
          <w:lang w:eastAsia="fr-FR"/>
        </w:rPr>
        <w:t>فى</w:t>
      </w:r>
      <w:proofErr w:type="spellEnd"/>
      <w:r w:rsidRPr="006A2128">
        <w:rPr>
          <w:rFonts w:asciiTheme="majorBidi" w:eastAsia="Times New Roman" w:hAnsiTheme="majorBidi" w:cstheme="majorBidi"/>
          <w:b/>
          <w:bCs/>
          <w:color w:val="CC0000"/>
          <w:sz w:val="28"/>
          <w:szCs w:val="28"/>
          <w:rtl/>
          <w:lang w:eastAsia="fr-FR"/>
        </w:rPr>
        <w:t xml:space="preserve"> تخريج الأحاديث </w:t>
      </w:r>
      <w:proofErr w:type="spellStart"/>
      <w:r w:rsidRPr="006A2128">
        <w:rPr>
          <w:rFonts w:asciiTheme="majorBidi" w:eastAsia="Times New Roman" w:hAnsiTheme="majorBidi" w:cstheme="majorBidi"/>
          <w:b/>
          <w:bCs/>
          <w:color w:val="CC0000"/>
          <w:sz w:val="28"/>
          <w:szCs w:val="28"/>
          <w:rtl/>
          <w:lang w:eastAsia="fr-FR"/>
        </w:rPr>
        <w:t>التى</w:t>
      </w:r>
      <w:proofErr w:type="spellEnd"/>
      <w:r w:rsidRPr="006A2128">
        <w:rPr>
          <w:rFonts w:asciiTheme="majorBidi" w:eastAsia="Times New Roman" w:hAnsiTheme="majorBidi" w:cstheme="majorBidi"/>
          <w:b/>
          <w:bCs/>
          <w:color w:val="CC0000"/>
          <w:sz w:val="28"/>
          <w:szCs w:val="28"/>
          <w:rtl/>
          <w:lang w:eastAsia="fr-FR"/>
        </w:rPr>
        <w:t xml:space="preserve"> تشهد للمذهب </w:t>
      </w:r>
      <w:proofErr w:type="spellStart"/>
      <w:r w:rsidRPr="006A2128">
        <w:rPr>
          <w:rFonts w:asciiTheme="majorBidi" w:eastAsia="Times New Roman" w:hAnsiTheme="majorBidi" w:cstheme="majorBidi"/>
          <w:b/>
          <w:bCs/>
          <w:color w:val="CC0000"/>
          <w:sz w:val="28"/>
          <w:szCs w:val="28"/>
          <w:rtl/>
          <w:lang w:eastAsia="fr-FR"/>
        </w:rPr>
        <w:t>الحنفى</w:t>
      </w:r>
      <w:proofErr w:type="spellEnd"/>
    </w:p>
    <w:p w:rsidR="006A2128" w:rsidRPr="006A2128" w:rsidRDefault="006A2128" w:rsidP="006A2128">
      <w:pPr>
        <w:numPr>
          <w:ilvl w:val="0"/>
          <w:numId w:val="32"/>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0000"/>
          <w:sz w:val="28"/>
          <w:szCs w:val="28"/>
          <w:rtl/>
          <w:lang w:eastAsia="fr-FR"/>
        </w:rPr>
        <w:t xml:space="preserve">أسمى ابن حجر كتابه ” التلخيص الحبير ” و التزم </w:t>
      </w:r>
      <w:proofErr w:type="spellStart"/>
      <w:r w:rsidRPr="006A2128">
        <w:rPr>
          <w:rFonts w:asciiTheme="majorBidi" w:eastAsia="Times New Roman" w:hAnsiTheme="majorBidi" w:cstheme="majorBidi"/>
          <w:b/>
          <w:bCs/>
          <w:color w:val="CC0000"/>
          <w:sz w:val="28"/>
          <w:szCs w:val="28"/>
          <w:rtl/>
          <w:lang w:eastAsia="fr-FR"/>
        </w:rPr>
        <w:t>فى</w:t>
      </w:r>
      <w:proofErr w:type="spellEnd"/>
      <w:r w:rsidRPr="006A2128">
        <w:rPr>
          <w:rFonts w:asciiTheme="majorBidi" w:eastAsia="Times New Roman" w:hAnsiTheme="majorBidi" w:cstheme="majorBidi"/>
          <w:b/>
          <w:bCs/>
          <w:color w:val="CC0000"/>
          <w:sz w:val="28"/>
          <w:szCs w:val="28"/>
          <w:rtl/>
          <w:lang w:eastAsia="fr-FR"/>
        </w:rPr>
        <w:t xml:space="preserve"> ترتيبه ت</w:t>
      </w:r>
      <w:proofErr w:type="gramStart"/>
      <w:r w:rsidRPr="006A2128">
        <w:rPr>
          <w:rFonts w:asciiTheme="majorBidi" w:eastAsia="Times New Roman" w:hAnsiTheme="majorBidi" w:cstheme="majorBidi"/>
          <w:b/>
          <w:bCs/>
          <w:color w:val="CC0000"/>
          <w:sz w:val="28"/>
          <w:szCs w:val="28"/>
          <w:rtl/>
          <w:lang w:eastAsia="fr-FR"/>
        </w:rPr>
        <w:t xml:space="preserve">رتيب </w:t>
      </w:r>
      <w:proofErr w:type="spellStart"/>
      <w:r w:rsidRPr="006A2128">
        <w:rPr>
          <w:rFonts w:asciiTheme="majorBidi" w:eastAsia="Times New Roman" w:hAnsiTheme="majorBidi" w:cstheme="majorBidi"/>
          <w:b/>
          <w:bCs/>
          <w:color w:val="CC0000"/>
          <w:sz w:val="28"/>
          <w:szCs w:val="28"/>
          <w:rtl/>
          <w:lang w:eastAsia="fr-FR"/>
        </w:rPr>
        <w:t>الر</w:t>
      </w:r>
      <w:proofErr w:type="gramEnd"/>
      <w:r w:rsidRPr="006A2128">
        <w:rPr>
          <w:rFonts w:asciiTheme="majorBidi" w:eastAsia="Times New Roman" w:hAnsiTheme="majorBidi" w:cstheme="majorBidi"/>
          <w:b/>
          <w:bCs/>
          <w:color w:val="CC0000"/>
          <w:sz w:val="28"/>
          <w:szCs w:val="28"/>
          <w:rtl/>
          <w:lang w:eastAsia="fr-FR"/>
        </w:rPr>
        <w:t>افعى</w:t>
      </w:r>
      <w:proofErr w:type="spellEnd"/>
      <w:r w:rsidRPr="006A2128">
        <w:rPr>
          <w:rFonts w:asciiTheme="majorBidi" w:eastAsia="Times New Roman" w:hAnsiTheme="majorBidi" w:cstheme="majorBidi"/>
          <w:b/>
          <w:bCs/>
          <w:color w:val="CC0000"/>
          <w:sz w:val="28"/>
          <w:szCs w:val="28"/>
          <w:rtl/>
          <w:lang w:eastAsia="fr-FR"/>
        </w:rPr>
        <w:t xml:space="preserve"> </w:t>
      </w:r>
      <w:proofErr w:type="spellStart"/>
      <w:r w:rsidRPr="006A2128">
        <w:rPr>
          <w:rFonts w:asciiTheme="majorBidi" w:eastAsia="Times New Roman" w:hAnsiTheme="majorBidi" w:cstheme="majorBidi"/>
          <w:b/>
          <w:bCs/>
          <w:color w:val="CC0000"/>
          <w:sz w:val="28"/>
          <w:szCs w:val="28"/>
          <w:rtl/>
          <w:lang w:eastAsia="fr-FR"/>
        </w:rPr>
        <w:t>فى</w:t>
      </w:r>
      <w:proofErr w:type="spellEnd"/>
      <w:r w:rsidRPr="006A2128">
        <w:rPr>
          <w:rFonts w:asciiTheme="majorBidi" w:eastAsia="Times New Roman" w:hAnsiTheme="majorBidi" w:cstheme="majorBidi"/>
          <w:b/>
          <w:bCs/>
          <w:color w:val="CC0000"/>
          <w:sz w:val="28"/>
          <w:szCs w:val="28"/>
          <w:rtl/>
          <w:lang w:eastAsia="fr-FR"/>
        </w:rPr>
        <w:t xml:space="preserve"> الشرح الكبير و هو على </w:t>
      </w:r>
      <w:proofErr w:type="spellStart"/>
      <w:r w:rsidRPr="006A2128">
        <w:rPr>
          <w:rFonts w:asciiTheme="majorBidi" w:eastAsia="Times New Roman" w:hAnsiTheme="majorBidi" w:cstheme="majorBidi"/>
          <w:b/>
          <w:bCs/>
          <w:color w:val="CC0000"/>
          <w:sz w:val="28"/>
          <w:szCs w:val="28"/>
          <w:rtl/>
          <w:lang w:eastAsia="fr-FR"/>
        </w:rPr>
        <w:t>الابواب</w:t>
      </w:r>
      <w:proofErr w:type="spellEnd"/>
      <w:r w:rsidRPr="006A2128">
        <w:rPr>
          <w:rFonts w:asciiTheme="majorBidi" w:eastAsia="Times New Roman" w:hAnsiTheme="majorBidi" w:cstheme="majorBidi"/>
          <w:b/>
          <w:bCs/>
          <w:color w:val="CC0000"/>
          <w:sz w:val="28"/>
          <w:szCs w:val="28"/>
          <w:rtl/>
          <w:lang w:eastAsia="fr-FR"/>
        </w:rPr>
        <w:t xml:space="preserve"> الفقهية .. فصار مرجعا لأحاديث الأحكام ليس للشافعية فقط بل لكل مشتغل بالفقه . . و طريقة التخريج منه </w:t>
      </w:r>
      <w:proofErr w:type="gramStart"/>
      <w:r w:rsidRPr="006A2128">
        <w:rPr>
          <w:rFonts w:asciiTheme="majorBidi" w:eastAsia="Times New Roman" w:hAnsiTheme="majorBidi" w:cstheme="majorBidi"/>
          <w:b/>
          <w:bCs/>
          <w:color w:val="CC0000"/>
          <w:sz w:val="28"/>
          <w:szCs w:val="28"/>
          <w:rtl/>
          <w:lang w:eastAsia="fr-FR"/>
        </w:rPr>
        <w:t>حسب</w:t>
      </w:r>
      <w:proofErr w:type="gramEnd"/>
      <w:r w:rsidRPr="006A2128">
        <w:rPr>
          <w:rFonts w:asciiTheme="majorBidi" w:eastAsia="Times New Roman" w:hAnsiTheme="majorBidi" w:cstheme="majorBidi"/>
          <w:b/>
          <w:bCs/>
          <w:color w:val="CC0000"/>
          <w:sz w:val="28"/>
          <w:szCs w:val="28"/>
          <w:rtl/>
          <w:lang w:eastAsia="fr-FR"/>
        </w:rPr>
        <w:t xml:space="preserve"> موضوع الحديث</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مثال </w:t>
      </w:r>
      <w:proofErr w:type="gramStart"/>
      <w:r w:rsidRPr="006A2128">
        <w:rPr>
          <w:rFonts w:asciiTheme="majorBidi" w:eastAsia="Times New Roman" w:hAnsiTheme="majorBidi" w:cstheme="majorBidi"/>
          <w:b/>
          <w:bCs/>
          <w:color w:val="000000"/>
          <w:sz w:val="28"/>
          <w:szCs w:val="28"/>
          <w:rtl/>
          <w:lang w:eastAsia="fr-FR"/>
        </w:rPr>
        <w:t>على</w:t>
      </w:r>
      <w:proofErr w:type="gramEnd"/>
      <w:r w:rsidRPr="006A2128">
        <w:rPr>
          <w:rFonts w:asciiTheme="majorBidi" w:eastAsia="Times New Roman" w:hAnsiTheme="majorBidi" w:cstheme="majorBidi"/>
          <w:b/>
          <w:bCs/>
          <w:color w:val="000000"/>
          <w:sz w:val="28"/>
          <w:szCs w:val="28"/>
          <w:rtl/>
          <w:lang w:eastAsia="fr-FR"/>
        </w:rPr>
        <w:t xml:space="preserve"> كتب تخريج أحاديث كتب فقه</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بلوغ المرام </w:t>
      </w:r>
      <w:proofErr w:type="gramStart"/>
      <w:r w:rsidRPr="006A2128">
        <w:rPr>
          <w:rFonts w:asciiTheme="majorBidi" w:eastAsia="Times New Roman" w:hAnsiTheme="majorBidi" w:cstheme="majorBidi"/>
          <w:b/>
          <w:bCs/>
          <w:color w:val="000000"/>
          <w:sz w:val="28"/>
          <w:szCs w:val="28"/>
          <w:rtl/>
          <w:lang w:eastAsia="fr-FR"/>
        </w:rPr>
        <w:t>من</w:t>
      </w:r>
      <w:proofErr w:type="gramEnd"/>
      <w:r w:rsidRPr="006A2128">
        <w:rPr>
          <w:rFonts w:asciiTheme="majorBidi" w:eastAsia="Times New Roman" w:hAnsiTheme="majorBidi" w:cstheme="majorBidi"/>
          <w:b/>
          <w:bCs/>
          <w:color w:val="000000"/>
          <w:sz w:val="28"/>
          <w:szCs w:val="28"/>
          <w:rtl/>
          <w:lang w:eastAsia="fr-FR"/>
        </w:rPr>
        <w:t xml:space="preserve"> جمع أدلة الأحكام</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lang w:eastAsia="fr-FR"/>
        </w:rPr>
        <w:lastRenderedPageBreak/>
        <w:sym w:font="Wingdings" w:char="F04F"/>
      </w:r>
      <w:r w:rsidRPr="006A2128">
        <w:rPr>
          <w:rFonts w:asciiTheme="majorBidi" w:eastAsia="Times New Roman" w:hAnsiTheme="majorBidi" w:cstheme="majorBidi"/>
          <w:b/>
          <w:bCs/>
          <w:color w:val="CC3300"/>
          <w:sz w:val="28"/>
          <w:szCs w:val="28"/>
          <w:lang w:eastAsia="fr-FR"/>
        </w:rPr>
        <w:t> </w:t>
      </w:r>
      <w:r w:rsidRPr="006A2128">
        <w:rPr>
          <w:rFonts w:asciiTheme="majorBidi" w:eastAsia="Times New Roman" w:hAnsiTheme="majorBidi" w:cstheme="majorBidi"/>
          <w:b/>
          <w:bCs/>
          <w:color w:val="CC3300"/>
          <w:sz w:val="28"/>
          <w:szCs w:val="28"/>
          <w:rtl/>
          <w:lang w:eastAsia="fr-FR"/>
        </w:rPr>
        <w:t xml:space="preserve">أراد ابن حجر رحمه الله أن يجمع أحاديث الأحكام من أمهات كتب السنة مع مراعاة الاختصار ليكون كتابا سهلا لطالب العالم المبتدئ فيمكنه </w:t>
      </w:r>
      <w:proofErr w:type="gramStart"/>
      <w:r w:rsidRPr="006A2128">
        <w:rPr>
          <w:rFonts w:asciiTheme="majorBidi" w:eastAsia="Times New Roman" w:hAnsiTheme="majorBidi" w:cstheme="majorBidi"/>
          <w:b/>
          <w:bCs/>
          <w:color w:val="CC3300"/>
          <w:sz w:val="28"/>
          <w:szCs w:val="28"/>
          <w:rtl/>
          <w:lang w:eastAsia="fr-FR"/>
        </w:rPr>
        <w:t>حفظه</w:t>
      </w:r>
      <w:r w:rsidRPr="006A2128">
        <w:rPr>
          <w:rFonts w:asciiTheme="majorBidi" w:eastAsia="Times New Roman" w:hAnsiTheme="majorBidi" w:cstheme="majorBidi"/>
          <w:b/>
          <w:bCs/>
          <w:color w:val="CC3300"/>
          <w:sz w:val="28"/>
          <w:szCs w:val="28"/>
          <w:lang w:eastAsia="fr-FR"/>
        </w:rPr>
        <w:t xml:space="preserve"> .</w:t>
      </w:r>
      <w:proofErr w:type="gram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lang w:eastAsia="fr-FR"/>
        </w:rPr>
        <w:sym w:font="Wingdings" w:char="F04F"/>
      </w:r>
      <w:r w:rsidRPr="006A2128">
        <w:rPr>
          <w:rFonts w:asciiTheme="majorBidi" w:eastAsia="Times New Roman" w:hAnsiTheme="majorBidi" w:cstheme="majorBidi"/>
          <w:b/>
          <w:bCs/>
          <w:color w:val="CC3300"/>
          <w:sz w:val="28"/>
          <w:szCs w:val="28"/>
          <w:lang w:eastAsia="fr-FR"/>
        </w:rPr>
        <w:t> </w:t>
      </w:r>
      <w:r w:rsidRPr="006A2128">
        <w:rPr>
          <w:rFonts w:asciiTheme="majorBidi" w:eastAsia="Times New Roman" w:hAnsiTheme="majorBidi" w:cstheme="majorBidi"/>
          <w:b/>
          <w:bCs/>
          <w:color w:val="CC3300"/>
          <w:sz w:val="28"/>
          <w:szCs w:val="28"/>
          <w:rtl/>
          <w:lang w:eastAsia="fr-FR"/>
        </w:rPr>
        <w:t xml:space="preserve">رتب الكتاب على كتب فقهيه على </w:t>
      </w:r>
      <w:proofErr w:type="spellStart"/>
      <w:r w:rsidRPr="006A2128">
        <w:rPr>
          <w:rFonts w:asciiTheme="majorBidi" w:eastAsia="Times New Roman" w:hAnsiTheme="majorBidi" w:cstheme="majorBidi"/>
          <w:b/>
          <w:bCs/>
          <w:color w:val="CC3300"/>
          <w:sz w:val="28"/>
          <w:szCs w:val="28"/>
          <w:rtl/>
          <w:lang w:eastAsia="fr-FR"/>
        </w:rPr>
        <w:t>ما</w:t>
      </w:r>
      <w:proofErr w:type="gramStart"/>
      <w:r w:rsidRPr="006A2128">
        <w:rPr>
          <w:rFonts w:asciiTheme="majorBidi" w:eastAsia="Times New Roman" w:hAnsiTheme="majorBidi" w:cstheme="majorBidi"/>
          <w:b/>
          <w:bCs/>
          <w:color w:val="CC3300"/>
          <w:sz w:val="28"/>
          <w:szCs w:val="28"/>
          <w:rtl/>
          <w:lang w:eastAsia="fr-FR"/>
        </w:rPr>
        <w:t>جرى</w:t>
      </w:r>
      <w:proofErr w:type="spellEnd"/>
      <w:r w:rsidRPr="006A2128">
        <w:rPr>
          <w:rFonts w:asciiTheme="majorBidi" w:eastAsia="Times New Roman" w:hAnsiTheme="majorBidi" w:cstheme="majorBidi"/>
          <w:b/>
          <w:bCs/>
          <w:color w:val="CC3300"/>
          <w:sz w:val="28"/>
          <w:szCs w:val="28"/>
          <w:rtl/>
          <w:lang w:eastAsia="fr-FR"/>
        </w:rPr>
        <w:t xml:space="preserve"> العر</w:t>
      </w:r>
      <w:proofErr w:type="gramEnd"/>
      <w:r w:rsidRPr="006A2128">
        <w:rPr>
          <w:rFonts w:asciiTheme="majorBidi" w:eastAsia="Times New Roman" w:hAnsiTheme="majorBidi" w:cstheme="majorBidi"/>
          <w:b/>
          <w:bCs/>
          <w:color w:val="CC3300"/>
          <w:sz w:val="28"/>
          <w:szCs w:val="28"/>
          <w:rtl/>
          <w:lang w:eastAsia="fr-FR"/>
        </w:rPr>
        <w:t xml:space="preserve">ف عليه عند الفقهاء ثم قسم الكتب إلى أبواب و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كل باب مجموعة من الأحاديث .. ثم يذكر بعد الحديث من أخرجه من الأئمة . و لابن حجر اصطلاحات خاصة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هذا الكتاب من أراد معرفتها فليراجع مقدمة الكتاب</w:t>
      </w: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مثال </w:t>
      </w:r>
      <w:proofErr w:type="gramStart"/>
      <w:r w:rsidRPr="006A2128">
        <w:rPr>
          <w:rFonts w:asciiTheme="majorBidi" w:eastAsia="Times New Roman" w:hAnsiTheme="majorBidi" w:cstheme="majorBidi"/>
          <w:b/>
          <w:bCs/>
          <w:color w:val="000000"/>
          <w:sz w:val="28"/>
          <w:szCs w:val="28"/>
          <w:rtl/>
          <w:lang w:eastAsia="fr-FR"/>
        </w:rPr>
        <w:t>على</w:t>
      </w:r>
      <w:proofErr w:type="gramEnd"/>
      <w:r w:rsidRPr="006A2128">
        <w:rPr>
          <w:rFonts w:asciiTheme="majorBidi" w:eastAsia="Times New Roman" w:hAnsiTheme="majorBidi" w:cstheme="majorBidi"/>
          <w:b/>
          <w:bCs/>
          <w:color w:val="000000"/>
          <w:sz w:val="28"/>
          <w:szCs w:val="28"/>
          <w:rtl/>
          <w:lang w:eastAsia="fr-FR"/>
        </w:rPr>
        <w:t xml:space="preserve"> كتب تخريج أحاديث الأحكام</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ind w:left="720"/>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الترغيب و الترهيب للحافظ </w:t>
      </w:r>
      <w:proofErr w:type="spellStart"/>
      <w:r w:rsidRPr="006A2128">
        <w:rPr>
          <w:rFonts w:asciiTheme="majorBidi" w:eastAsia="Times New Roman" w:hAnsiTheme="majorBidi" w:cstheme="majorBidi"/>
          <w:b/>
          <w:bCs/>
          <w:color w:val="000000"/>
          <w:sz w:val="28"/>
          <w:szCs w:val="28"/>
          <w:rtl/>
          <w:lang w:eastAsia="fr-FR"/>
        </w:rPr>
        <w:t>المنذرى</w:t>
      </w:r>
      <w:proofErr w:type="spellEnd"/>
      <w:r w:rsidRPr="006A2128">
        <w:rPr>
          <w:rFonts w:asciiTheme="majorBidi" w:eastAsia="Times New Roman" w:hAnsiTheme="majorBidi" w:cstheme="majorBidi"/>
          <w:b/>
          <w:bCs/>
          <w:color w:val="000000"/>
          <w:sz w:val="28"/>
          <w:szCs w:val="28"/>
          <w:rtl/>
          <w:lang w:eastAsia="fr-FR"/>
        </w:rPr>
        <w:t xml:space="preserve"> ( ت 656</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bidi/>
        <w:spacing w:before="100" w:beforeAutospacing="1" w:after="100" w:afterAutospacing="1" w:line="240" w:lineRule="auto"/>
        <w:ind w:left="720"/>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sym w:font="Wingdings" w:char="F036"/>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rtl/>
          <w:lang w:eastAsia="fr-FR"/>
        </w:rPr>
        <w:t xml:space="preserve">رتب الحافظ </w:t>
      </w:r>
      <w:proofErr w:type="spellStart"/>
      <w:r w:rsidRPr="006A2128">
        <w:rPr>
          <w:rFonts w:asciiTheme="majorBidi" w:eastAsia="Times New Roman" w:hAnsiTheme="majorBidi" w:cstheme="majorBidi"/>
          <w:b/>
          <w:bCs/>
          <w:color w:val="000000"/>
          <w:sz w:val="28"/>
          <w:szCs w:val="28"/>
          <w:rtl/>
          <w:lang w:eastAsia="fr-FR"/>
        </w:rPr>
        <w:t>المنذرى</w:t>
      </w:r>
      <w:proofErr w:type="spellEnd"/>
      <w:r w:rsidRPr="006A2128">
        <w:rPr>
          <w:rFonts w:asciiTheme="majorBidi" w:eastAsia="Times New Roman" w:hAnsiTheme="majorBidi" w:cstheme="majorBidi"/>
          <w:b/>
          <w:bCs/>
          <w:color w:val="000000"/>
          <w:sz w:val="28"/>
          <w:szCs w:val="28"/>
          <w:rtl/>
          <w:lang w:eastAsia="fr-FR"/>
        </w:rPr>
        <w:t xml:space="preserve"> الكتاب على الموضوعات فيذكر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كل باب الأحاديث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تدل عليه ثم يخرج هذه الأحاديث باختصار</w:t>
      </w:r>
    </w:p>
    <w:p w:rsidR="006A2128" w:rsidRPr="006A2128" w:rsidRDefault="006A2128" w:rsidP="006A2128">
      <w:pPr>
        <w:numPr>
          <w:ilvl w:val="0"/>
          <w:numId w:val="3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جعل مطلع الحديث له دلالة على درجته حيث قسم الأحاديث إلى ثلاثة </w:t>
      </w:r>
      <w:proofErr w:type="gramStart"/>
      <w:r w:rsidRPr="006A2128">
        <w:rPr>
          <w:rFonts w:asciiTheme="majorBidi" w:eastAsia="Times New Roman" w:hAnsiTheme="majorBidi" w:cstheme="majorBidi"/>
          <w:b/>
          <w:bCs/>
          <w:color w:val="000000"/>
          <w:sz w:val="28"/>
          <w:szCs w:val="28"/>
          <w:rtl/>
          <w:lang w:eastAsia="fr-FR"/>
        </w:rPr>
        <w:t>أقسام</w:t>
      </w:r>
      <w:r w:rsidRPr="006A2128">
        <w:rPr>
          <w:rFonts w:asciiTheme="majorBidi" w:eastAsia="Times New Roman" w:hAnsiTheme="majorBidi" w:cstheme="majorBidi"/>
          <w:b/>
          <w:bCs/>
          <w:color w:val="000000"/>
          <w:sz w:val="28"/>
          <w:szCs w:val="28"/>
          <w:lang w:eastAsia="fr-FR"/>
        </w:rPr>
        <w:t xml:space="preserve"> :</w:t>
      </w:r>
      <w:proofErr w:type="gramEnd"/>
    </w:p>
    <w:p w:rsidR="006A2128" w:rsidRPr="006A2128" w:rsidRDefault="006A2128" w:rsidP="006A2128">
      <w:pPr>
        <w:numPr>
          <w:ilvl w:val="0"/>
          <w:numId w:val="3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ما كان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دائرة القبول يقينا : و هذا يصدره ب ”عن“ فإن كان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كتاب من التزم الصحة لم يتكلم عليه و إن كان غير ذلك بين حاله بكلام موجز</w:t>
      </w:r>
    </w:p>
    <w:p w:rsidR="006A2128" w:rsidRPr="006A2128" w:rsidRDefault="006A2128" w:rsidP="006A2128">
      <w:pPr>
        <w:numPr>
          <w:ilvl w:val="0"/>
          <w:numId w:val="3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ما كان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دائرة القبول احتمالا ( كالمراسيل  أو ما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إسناده راو مبهم مثلا ) : و هذا يصدره </w:t>
      </w:r>
      <w:proofErr w:type="spellStart"/>
      <w:r w:rsidRPr="006A2128">
        <w:rPr>
          <w:rFonts w:asciiTheme="majorBidi" w:eastAsia="Times New Roman" w:hAnsiTheme="majorBidi" w:cstheme="majorBidi"/>
          <w:b/>
          <w:bCs/>
          <w:color w:val="000000"/>
          <w:sz w:val="28"/>
          <w:szCs w:val="28"/>
          <w:rtl/>
          <w:lang w:eastAsia="fr-FR"/>
        </w:rPr>
        <w:t>ب“عن</w:t>
      </w:r>
      <w:proofErr w:type="spellEnd"/>
      <w:r w:rsidRPr="006A2128">
        <w:rPr>
          <w:rFonts w:asciiTheme="majorBidi" w:eastAsia="Times New Roman" w:hAnsiTheme="majorBidi" w:cstheme="majorBidi"/>
          <w:b/>
          <w:bCs/>
          <w:color w:val="000000"/>
          <w:sz w:val="28"/>
          <w:szCs w:val="28"/>
          <w:rtl/>
          <w:lang w:eastAsia="fr-FR"/>
        </w:rPr>
        <w:t xml:space="preserve">“ أيضا لكن يشير إلى ما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الحديث من انقطاع أو اختلاف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راو و نحو ذلك</w:t>
      </w:r>
    </w:p>
    <w:p w:rsidR="006A2128" w:rsidRPr="006A2128" w:rsidRDefault="006A2128" w:rsidP="006A2128">
      <w:pPr>
        <w:numPr>
          <w:ilvl w:val="0"/>
          <w:numId w:val="33"/>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ما كان خارجا عن دائرة القبول يقينا كأن يكون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إسناده كذاب أو متهم أو ضعيف و نحو ذلك : و هذا القسم يتميز بأنه يصدر أحاديثه بـ  ”روى“ كما أنه لا يتكلم على الحديث بعد ذكره</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مثال </w:t>
      </w:r>
      <w:proofErr w:type="gramStart"/>
      <w:r w:rsidRPr="006A2128">
        <w:rPr>
          <w:rFonts w:asciiTheme="majorBidi" w:eastAsia="Times New Roman" w:hAnsiTheme="majorBidi" w:cstheme="majorBidi"/>
          <w:b/>
          <w:bCs/>
          <w:color w:val="000000"/>
          <w:sz w:val="28"/>
          <w:szCs w:val="28"/>
          <w:rtl/>
          <w:lang w:eastAsia="fr-FR"/>
        </w:rPr>
        <w:t>على</w:t>
      </w:r>
      <w:proofErr w:type="gramEnd"/>
      <w:r w:rsidRPr="006A2128">
        <w:rPr>
          <w:rFonts w:asciiTheme="majorBidi" w:eastAsia="Times New Roman" w:hAnsiTheme="majorBidi" w:cstheme="majorBidi"/>
          <w:b/>
          <w:bCs/>
          <w:color w:val="000000"/>
          <w:sz w:val="28"/>
          <w:szCs w:val="28"/>
          <w:rtl/>
          <w:lang w:eastAsia="fr-FR"/>
        </w:rPr>
        <w:t xml:space="preserve"> كتب تخريج أحاديث الترغيب و الترهيب</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الدر المنثور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التفسير بالمأثور </w:t>
      </w:r>
      <w:proofErr w:type="spellStart"/>
      <w:r w:rsidRPr="006A2128">
        <w:rPr>
          <w:rFonts w:asciiTheme="majorBidi" w:eastAsia="Times New Roman" w:hAnsiTheme="majorBidi" w:cstheme="majorBidi"/>
          <w:b/>
          <w:bCs/>
          <w:color w:val="000000"/>
          <w:sz w:val="28"/>
          <w:szCs w:val="28"/>
          <w:rtl/>
          <w:lang w:eastAsia="fr-FR"/>
        </w:rPr>
        <w:t>للسيوطى</w:t>
      </w:r>
      <w:proofErr w:type="spellEnd"/>
    </w:p>
    <w:p w:rsidR="006A2128" w:rsidRPr="006A2128" w:rsidRDefault="006A2128" w:rsidP="006A2128">
      <w:pPr>
        <w:numPr>
          <w:ilvl w:val="0"/>
          <w:numId w:val="3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lastRenderedPageBreak/>
        <w:t xml:space="preserve">أراد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rtl/>
          <w:lang w:eastAsia="fr-FR"/>
        </w:rPr>
        <w:t xml:space="preserve"> أن يجمع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هذا الكتاب كل الآثار و الاحاديث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تتعلق بتفسير القرآن و فضائل السور و  أسباب النزول و نحو ذلك</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numPr>
          <w:ilvl w:val="0"/>
          <w:numId w:val="3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و هو يذكر الأحاديث  بدون  إسناد لأنه  اختصر هذا الكتاب من كتاب آخر له اسمه</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rtl/>
          <w:lang w:eastAsia="fr-FR"/>
        </w:rPr>
        <w:t>ترجمان القرآن</w:t>
      </w:r>
      <w:r w:rsidRPr="006A2128">
        <w:rPr>
          <w:rFonts w:asciiTheme="majorBidi" w:eastAsia="Times New Roman" w:hAnsiTheme="majorBidi" w:cstheme="majorBidi"/>
          <w:b/>
          <w:bCs/>
          <w:color w:val="000000"/>
          <w:sz w:val="28"/>
          <w:szCs w:val="28"/>
          <w:lang w:eastAsia="fr-FR"/>
        </w:rPr>
        <w:t> ” </w:t>
      </w:r>
      <w:r w:rsidRPr="006A2128">
        <w:rPr>
          <w:rFonts w:asciiTheme="majorBidi" w:eastAsia="Times New Roman" w:hAnsiTheme="majorBidi" w:cstheme="majorBidi"/>
          <w:b/>
          <w:bCs/>
          <w:color w:val="000000"/>
          <w:sz w:val="28"/>
          <w:szCs w:val="28"/>
          <w:rtl/>
          <w:lang w:eastAsia="fr-FR"/>
        </w:rPr>
        <w:t xml:space="preserve">ثم يعزو الحديث إلى من </w:t>
      </w:r>
      <w:proofErr w:type="spellStart"/>
      <w:r w:rsidRPr="006A2128">
        <w:rPr>
          <w:rFonts w:asciiTheme="majorBidi" w:eastAsia="Times New Roman" w:hAnsiTheme="majorBidi" w:cstheme="majorBidi"/>
          <w:b/>
          <w:bCs/>
          <w:color w:val="000000"/>
          <w:sz w:val="28"/>
          <w:szCs w:val="28"/>
          <w:rtl/>
          <w:lang w:eastAsia="fr-FR"/>
        </w:rPr>
        <w:t>اخرجه</w:t>
      </w:r>
      <w:proofErr w:type="spellEnd"/>
      <w:r w:rsidRPr="006A2128">
        <w:rPr>
          <w:rFonts w:asciiTheme="majorBidi" w:eastAsia="Times New Roman" w:hAnsiTheme="majorBidi" w:cstheme="majorBidi"/>
          <w:b/>
          <w:bCs/>
          <w:color w:val="000000"/>
          <w:sz w:val="28"/>
          <w:szCs w:val="28"/>
          <w:rtl/>
          <w:lang w:eastAsia="fr-FR"/>
        </w:rPr>
        <w:t xml:space="preserve"> من أصحاب المصنفات</w:t>
      </w:r>
    </w:p>
    <w:p w:rsidR="006A2128" w:rsidRPr="006A2128" w:rsidRDefault="006A2128" w:rsidP="006A2128">
      <w:pPr>
        <w:numPr>
          <w:ilvl w:val="0"/>
          <w:numId w:val="3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و </w:t>
      </w:r>
      <w:proofErr w:type="gramStart"/>
      <w:r w:rsidRPr="006A2128">
        <w:rPr>
          <w:rFonts w:asciiTheme="majorBidi" w:eastAsia="Times New Roman" w:hAnsiTheme="majorBidi" w:cstheme="majorBidi"/>
          <w:b/>
          <w:bCs/>
          <w:color w:val="000000"/>
          <w:sz w:val="28"/>
          <w:szCs w:val="28"/>
          <w:rtl/>
          <w:lang w:eastAsia="fr-FR"/>
        </w:rPr>
        <w:t>من</w:t>
      </w:r>
      <w:proofErr w:type="gramEnd"/>
      <w:r w:rsidRPr="006A2128">
        <w:rPr>
          <w:rFonts w:asciiTheme="majorBidi" w:eastAsia="Times New Roman" w:hAnsiTheme="majorBidi" w:cstheme="majorBidi"/>
          <w:b/>
          <w:bCs/>
          <w:color w:val="000000"/>
          <w:sz w:val="28"/>
          <w:szCs w:val="28"/>
          <w:rtl/>
          <w:lang w:eastAsia="fr-FR"/>
        </w:rPr>
        <w:t xml:space="preserve"> فوائد الكتاب الهامة أنه يعزو أحيانا  إلى مصادر مفقودة  أو مخطوطة</w:t>
      </w:r>
    </w:p>
    <w:p w:rsidR="006A2128" w:rsidRPr="006A2128" w:rsidRDefault="006A2128" w:rsidP="006A2128">
      <w:pPr>
        <w:numPr>
          <w:ilvl w:val="0"/>
          <w:numId w:val="3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لم يهتم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rtl/>
          <w:lang w:eastAsia="fr-FR"/>
        </w:rPr>
        <w:t xml:space="preserve"> رحمه الله بانتقاء الأحاديث بل كان همه جمع كل ما وقف عليه</w:t>
      </w:r>
    </w:p>
    <w:p w:rsidR="006A2128" w:rsidRPr="006A2128" w:rsidRDefault="006A2128" w:rsidP="006A2128">
      <w:pPr>
        <w:numPr>
          <w:ilvl w:val="0"/>
          <w:numId w:val="34"/>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الكتاب مرتب بترتيب المصحف  لذلك إذا أردت أن تخرج حديثا منه لابد و أن تعرف الآية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يكون الحديث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تفسيرها</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مثال </w:t>
      </w:r>
      <w:proofErr w:type="gramStart"/>
      <w:r w:rsidRPr="006A2128">
        <w:rPr>
          <w:rFonts w:asciiTheme="majorBidi" w:eastAsia="Times New Roman" w:hAnsiTheme="majorBidi" w:cstheme="majorBidi"/>
          <w:b/>
          <w:bCs/>
          <w:color w:val="000000"/>
          <w:sz w:val="28"/>
          <w:szCs w:val="28"/>
          <w:rtl/>
          <w:lang w:eastAsia="fr-FR"/>
        </w:rPr>
        <w:t>على</w:t>
      </w:r>
      <w:proofErr w:type="gramEnd"/>
      <w:r w:rsidRPr="006A2128">
        <w:rPr>
          <w:rFonts w:asciiTheme="majorBidi" w:eastAsia="Times New Roman" w:hAnsiTheme="majorBidi" w:cstheme="majorBidi"/>
          <w:b/>
          <w:bCs/>
          <w:color w:val="000000"/>
          <w:sz w:val="28"/>
          <w:szCs w:val="28"/>
          <w:rtl/>
          <w:lang w:eastAsia="fr-FR"/>
        </w:rPr>
        <w:t xml:space="preserve"> كتب تخريج أحاديث التفسير</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نموذج مصور من كتاب الدر المنثور</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lang w:eastAsia="fr-FR"/>
        </w:rPr>
        <w:sym w:font="Wingdings" w:char="F04D"/>
      </w:r>
      <w:r w:rsidRPr="006A2128">
        <w:rPr>
          <w:rFonts w:asciiTheme="majorBidi" w:eastAsia="Times New Roman" w:hAnsiTheme="majorBidi" w:cstheme="majorBidi"/>
          <w:b/>
          <w:bCs/>
          <w:color w:val="000000"/>
          <w:sz w:val="28"/>
          <w:szCs w:val="28"/>
          <w:rtl/>
          <w:lang w:eastAsia="fr-FR"/>
        </w:rPr>
        <w:t>إذا كان الحديث الذى بين يديك فيه صفه مميزة ظاهرة كأن يكون الحديث</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CC3300"/>
          <w:sz w:val="28"/>
          <w:szCs w:val="28"/>
          <w:rtl/>
          <w:lang w:eastAsia="fr-FR"/>
        </w:rPr>
        <w:t>قدسيا</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rtl/>
          <w:lang w:eastAsia="fr-FR"/>
        </w:rPr>
        <w:t>أو</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CC3300"/>
          <w:sz w:val="28"/>
          <w:szCs w:val="28"/>
          <w:rtl/>
          <w:lang w:eastAsia="fr-FR"/>
        </w:rPr>
        <w:t>مرسلا</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rtl/>
          <w:lang w:eastAsia="fr-FR"/>
        </w:rPr>
        <w:t>أو</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CC3300"/>
          <w:sz w:val="28"/>
          <w:szCs w:val="28"/>
          <w:rtl/>
          <w:lang w:eastAsia="fr-FR"/>
        </w:rPr>
        <w:t>مشتهرا</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rtl/>
          <w:lang w:eastAsia="fr-FR"/>
        </w:rPr>
        <w:t xml:space="preserve">على الألسنة .. فيمكنك أن ترجع للكتب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جمعت الأحاديث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فيها هذه الصفة .. فعندما تصل للحديث تجد المؤلف قد خرج الحديث فتعود للكتب الأصلية </w:t>
      </w:r>
      <w:proofErr w:type="spellStart"/>
      <w:r w:rsidRPr="006A2128">
        <w:rPr>
          <w:rFonts w:asciiTheme="majorBidi" w:eastAsia="Times New Roman" w:hAnsiTheme="majorBidi" w:cstheme="majorBidi"/>
          <w:b/>
          <w:bCs/>
          <w:color w:val="000000"/>
          <w:sz w:val="28"/>
          <w:szCs w:val="28"/>
          <w:rtl/>
          <w:lang w:eastAsia="fr-FR"/>
        </w:rPr>
        <w:t>التى</w:t>
      </w:r>
      <w:proofErr w:type="spellEnd"/>
      <w:r w:rsidRPr="006A2128">
        <w:rPr>
          <w:rFonts w:asciiTheme="majorBidi" w:eastAsia="Times New Roman" w:hAnsiTheme="majorBidi" w:cstheme="majorBidi"/>
          <w:b/>
          <w:bCs/>
          <w:color w:val="000000"/>
          <w:sz w:val="28"/>
          <w:szCs w:val="28"/>
          <w:rtl/>
          <w:lang w:eastAsia="fr-FR"/>
        </w:rPr>
        <w:t xml:space="preserve"> أشار إليها</w:t>
      </w:r>
      <w:r w:rsidRPr="006A2128">
        <w:rPr>
          <w:rFonts w:asciiTheme="majorBidi" w:eastAsia="Times New Roman" w:hAnsiTheme="majorBidi" w:cstheme="majorBidi"/>
          <w:b/>
          <w:bCs/>
          <w:color w:val="000000"/>
          <w:sz w:val="28"/>
          <w:szCs w:val="28"/>
          <w:lang w:eastAsia="fr-FR"/>
        </w:rPr>
        <w:t xml:space="preserve"> ..</w:t>
      </w:r>
    </w:p>
    <w:p w:rsidR="006A2128" w:rsidRPr="006A2128" w:rsidRDefault="006A2128" w:rsidP="006A2128">
      <w:pPr>
        <w:numPr>
          <w:ilvl w:val="0"/>
          <w:numId w:val="35"/>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من مزايا </w:t>
      </w:r>
      <w:proofErr w:type="gramStart"/>
      <w:r w:rsidRPr="006A2128">
        <w:rPr>
          <w:rFonts w:asciiTheme="majorBidi" w:eastAsia="Times New Roman" w:hAnsiTheme="majorBidi" w:cstheme="majorBidi"/>
          <w:b/>
          <w:bCs/>
          <w:color w:val="003399"/>
          <w:sz w:val="28"/>
          <w:szCs w:val="28"/>
          <w:rtl/>
          <w:lang w:eastAsia="fr-FR"/>
        </w:rPr>
        <w:t>الطريقة</w:t>
      </w:r>
      <w:r w:rsidRPr="006A2128">
        <w:rPr>
          <w:rFonts w:asciiTheme="majorBidi" w:eastAsia="Times New Roman" w:hAnsiTheme="majorBidi" w:cstheme="majorBidi"/>
          <w:b/>
          <w:bCs/>
          <w:color w:val="003399"/>
          <w:sz w:val="28"/>
          <w:szCs w:val="28"/>
          <w:lang w:eastAsia="fr-FR"/>
        </w:rPr>
        <w:t xml:space="preserve"> :</w:t>
      </w:r>
      <w:proofErr w:type="gram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rtl/>
          <w:lang w:eastAsia="fr-FR"/>
        </w:rPr>
        <w:t xml:space="preserve">سهولتها لأن غالبا الكتب </w:t>
      </w:r>
      <w:proofErr w:type="spellStart"/>
      <w:r w:rsidRPr="006A2128">
        <w:rPr>
          <w:rFonts w:asciiTheme="majorBidi" w:eastAsia="Times New Roman" w:hAnsiTheme="majorBidi" w:cstheme="majorBidi"/>
          <w:b/>
          <w:bCs/>
          <w:color w:val="CC3300"/>
          <w:sz w:val="28"/>
          <w:szCs w:val="28"/>
          <w:rtl/>
          <w:lang w:eastAsia="fr-FR"/>
        </w:rPr>
        <w:t>التى</w:t>
      </w:r>
      <w:proofErr w:type="spellEnd"/>
      <w:r w:rsidRPr="006A2128">
        <w:rPr>
          <w:rFonts w:asciiTheme="majorBidi" w:eastAsia="Times New Roman" w:hAnsiTheme="majorBidi" w:cstheme="majorBidi"/>
          <w:b/>
          <w:bCs/>
          <w:color w:val="CC3300"/>
          <w:sz w:val="28"/>
          <w:szCs w:val="28"/>
          <w:rtl/>
          <w:lang w:eastAsia="fr-FR"/>
        </w:rPr>
        <w:t xml:space="preserve"> تجمع أحاديث فيها صفة مميزة تكون أحاديثها قليلة</w:t>
      </w:r>
    </w:p>
    <w:p w:rsidR="006A2128" w:rsidRPr="006A2128" w:rsidRDefault="006A2128" w:rsidP="006A2128">
      <w:pPr>
        <w:numPr>
          <w:ilvl w:val="0"/>
          <w:numId w:val="36"/>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من عيوب </w:t>
      </w:r>
      <w:proofErr w:type="gramStart"/>
      <w:r w:rsidRPr="006A2128">
        <w:rPr>
          <w:rFonts w:asciiTheme="majorBidi" w:eastAsia="Times New Roman" w:hAnsiTheme="majorBidi" w:cstheme="majorBidi"/>
          <w:b/>
          <w:bCs/>
          <w:color w:val="003399"/>
          <w:sz w:val="28"/>
          <w:szCs w:val="28"/>
          <w:rtl/>
          <w:lang w:eastAsia="fr-FR"/>
        </w:rPr>
        <w:t>الطريقة</w:t>
      </w:r>
      <w:r w:rsidRPr="006A2128">
        <w:rPr>
          <w:rFonts w:asciiTheme="majorBidi" w:eastAsia="Times New Roman" w:hAnsiTheme="majorBidi" w:cstheme="majorBidi"/>
          <w:b/>
          <w:bCs/>
          <w:color w:val="003399"/>
          <w:sz w:val="28"/>
          <w:szCs w:val="28"/>
          <w:lang w:eastAsia="fr-FR"/>
        </w:rPr>
        <w:t xml:space="preserve"> :</w:t>
      </w:r>
      <w:proofErr w:type="gram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rtl/>
          <w:lang w:eastAsia="fr-FR"/>
        </w:rPr>
        <w:t xml:space="preserve">دائرة هذه الطريقة محدودة لأن الأحاديث </w:t>
      </w:r>
      <w:proofErr w:type="spellStart"/>
      <w:r w:rsidRPr="006A2128">
        <w:rPr>
          <w:rFonts w:asciiTheme="majorBidi" w:eastAsia="Times New Roman" w:hAnsiTheme="majorBidi" w:cstheme="majorBidi"/>
          <w:b/>
          <w:bCs/>
          <w:color w:val="CC3300"/>
          <w:sz w:val="28"/>
          <w:szCs w:val="28"/>
          <w:rtl/>
          <w:lang w:eastAsia="fr-FR"/>
        </w:rPr>
        <w:t>التى</w:t>
      </w:r>
      <w:proofErr w:type="spellEnd"/>
      <w:r w:rsidRPr="006A2128">
        <w:rPr>
          <w:rFonts w:asciiTheme="majorBidi" w:eastAsia="Times New Roman" w:hAnsiTheme="majorBidi" w:cstheme="majorBidi"/>
          <w:b/>
          <w:bCs/>
          <w:color w:val="CC3300"/>
          <w:sz w:val="28"/>
          <w:szCs w:val="28"/>
          <w:rtl/>
          <w:lang w:eastAsia="fr-FR"/>
        </w:rPr>
        <w:t xml:space="preserve"> يمكن أن تخرج بها قليلة</w:t>
      </w:r>
      <w:r w:rsidRPr="006A2128">
        <w:rPr>
          <w:rFonts w:asciiTheme="majorBidi" w:eastAsia="Times New Roman" w:hAnsiTheme="majorBidi" w:cstheme="majorBidi"/>
          <w:b/>
          <w:bCs/>
          <w:color w:val="CC3300"/>
          <w:sz w:val="28"/>
          <w:szCs w:val="28"/>
          <w:lang w:eastAsia="fr-FR"/>
        </w:rPr>
        <w:t> </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u w:val="single"/>
          <w:rtl/>
          <w:lang w:eastAsia="fr-FR"/>
        </w:rPr>
        <w:lastRenderedPageBreak/>
        <w:t>و سأحاول أن أذكر بعض الأمثلة فقط حتى يتضح الأمر و لكنى سأكتفى بأشهر الكتب و إلا سيطول هذا العرض جدا</w:t>
      </w:r>
      <w:r w:rsidRPr="006A2128">
        <w:rPr>
          <w:rFonts w:asciiTheme="majorBidi" w:eastAsia="Times New Roman" w:hAnsiTheme="majorBidi" w:cstheme="majorBidi"/>
          <w:b/>
          <w:bCs/>
          <w:color w:val="000000"/>
          <w:sz w:val="28"/>
          <w:szCs w:val="28"/>
          <w:u w:val="single"/>
          <w:lang w:eastAsia="fr-FR"/>
        </w:rPr>
        <w:t> </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الطريقة الخامسة : بناء على صفة مميزة </w:t>
      </w:r>
      <w:proofErr w:type="spellStart"/>
      <w:r w:rsidRPr="006A2128">
        <w:rPr>
          <w:rFonts w:asciiTheme="majorBidi" w:eastAsia="Times New Roman" w:hAnsiTheme="majorBidi" w:cstheme="majorBidi"/>
          <w:b/>
          <w:bCs/>
          <w:color w:val="000000"/>
          <w:sz w:val="28"/>
          <w:szCs w:val="28"/>
          <w:rtl/>
          <w:lang w:eastAsia="fr-FR"/>
        </w:rPr>
        <w:t>فى</w:t>
      </w:r>
      <w:proofErr w:type="spellEnd"/>
      <w:r w:rsidRPr="006A2128">
        <w:rPr>
          <w:rFonts w:asciiTheme="majorBidi" w:eastAsia="Times New Roman" w:hAnsiTheme="majorBidi" w:cstheme="majorBidi"/>
          <w:b/>
          <w:bCs/>
          <w:color w:val="000000"/>
          <w:sz w:val="28"/>
          <w:szCs w:val="28"/>
          <w:rtl/>
          <w:lang w:eastAsia="fr-FR"/>
        </w:rPr>
        <w:t xml:space="preserve"> الحديث</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CC3300"/>
          <w:sz w:val="28"/>
          <w:szCs w:val="28"/>
          <w:rtl/>
          <w:lang w:eastAsia="fr-FR"/>
        </w:rPr>
        <w:t xml:space="preserve">أمثلة على أنواع المصنفات </w:t>
      </w:r>
      <w:proofErr w:type="spellStart"/>
      <w:r w:rsidRPr="006A2128">
        <w:rPr>
          <w:rFonts w:asciiTheme="majorBidi" w:eastAsia="Times New Roman" w:hAnsiTheme="majorBidi" w:cstheme="majorBidi"/>
          <w:b/>
          <w:bCs/>
          <w:color w:val="CC3300"/>
          <w:sz w:val="28"/>
          <w:szCs w:val="28"/>
          <w:rtl/>
          <w:lang w:eastAsia="fr-FR"/>
        </w:rPr>
        <w:t>فى</w:t>
      </w:r>
      <w:proofErr w:type="spellEnd"/>
      <w:r w:rsidRPr="006A2128">
        <w:rPr>
          <w:rFonts w:asciiTheme="majorBidi" w:eastAsia="Times New Roman" w:hAnsiTheme="majorBidi" w:cstheme="majorBidi"/>
          <w:b/>
          <w:bCs/>
          <w:color w:val="CC3300"/>
          <w:sz w:val="28"/>
          <w:szCs w:val="28"/>
          <w:rtl/>
          <w:lang w:eastAsia="fr-FR"/>
        </w:rPr>
        <w:t xml:space="preserve"> هذه الطريقة</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المراسيل</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مراسيل أبى داوود</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الأحاديث</w:t>
      </w:r>
      <w:proofErr w:type="gramEnd"/>
      <w:r w:rsidRPr="006A2128">
        <w:rPr>
          <w:rFonts w:asciiTheme="majorBidi" w:eastAsia="Times New Roman" w:hAnsiTheme="majorBidi" w:cstheme="majorBidi"/>
          <w:b/>
          <w:bCs/>
          <w:color w:val="000000"/>
          <w:sz w:val="28"/>
          <w:szCs w:val="28"/>
          <w:rtl/>
          <w:lang w:eastAsia="fr-FR"/>
        </w:rPr>
        <w:t xml:space="preserve"> المتواترة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الفوائد المتكاثرة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الأخبار المتواترة </w:t>
      </w:r>
      <w:proofErr w:type="spellStart"/>
      <w:r w:rsidRPr="006A2128">
        <w:rPr>
          <w:rFonts w:asciiTheme="majorBidi" w:eastAsia="Times New Roman" w:hAnsiTheme="majorBidi" w:cstheme="majorBidi"/>
          <w:b/>
          <w:bCs/>
          <w:color w:val="003399"/>
          <w:sz w:val="28"/>
          <w:szCs w:val="28"/>
          <w:rtl/>
          <w:lang w:eastAsia="fr-FR"/>
        </w:rPr>
        <w:t>للسيوطى</w:t>
      </w:r>
      <w:proofErr w:type="spellEnd"/>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الأحاديث</w:t>
      </w:r>
      <w:proofErr w:type="gramEnd"/>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b/>
          <w:bCs/>
          <w:color w:val="000000"/>
          <w:sz w:val="28"/>
          <w:szCs w:val="28"/>
          <w:rtl/>
          <w:lang w:eastAsia="fr-FR"/>
        </w:rPr>
        <w:t>الموضوعة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تنزيه الشريعة المرفوعة لابن عراق</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gramStart"/>
      <w:r w:rsidRPr="006A2128">
        <w:rPr>
          <w:rFonts w:asciiTheme="majorBidi" w:eastAsia="Times New Roman" w:hAnsiTheme="majorBidi" w:cstheme="majorBidi"/>
          <w:b/>
          <w:bCs/>
          <w:color w:val="000000"/>
          <w:sz w:val="28"/>
          <w:szCs w:val="28"/>
          <w:rtl/>
          <w:lang w:eastAsia="fr-FR"/>
        </w:rPr>
        <w:t>الأحاديث</w:t>
      </w:r>
      <w:proofErr w:type="gramEnd"/>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b/>
          <w:bCs/>
          <w:color w:val="000000"/>
          <w:sz w:val="28"/>
          <w:szCs w:val="28"/>
          <w:rtl/>
          <w:lang w:eastAsia="fr-FR"/>
        </w:rPr>
        <w:t>المشهورة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المقاصد الحسنة للسخاوى</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الأحاديث</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rtl/>
          <w:lang w:eastAsia="fr-FR"/>
        </w:rPr>
        <w:t>القدسية</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3399"/>
          <w:sz w:val="28"/>
          <w:szCs w:val="28"/>
          <w:rtl/>
          <w:lang w:eastAsia="fr-FR"/>
        </w:rPr>
        <w:t xml:space="preserve">الإتحافات السنية </w:t>
      </w:r>
      <w:proofErr w:type="spellStart"/>
      <w:r w:rsidRPr="006A2128">
        <w:rPr>
          <w:rFonts w:asciiTheme="majorBidi" w:eastAsia="Times New Roman" w:hAnsiTheme="majorBidi" w:cstheme="majorBidi"/>
          <w:b/>
          <w:bCs/>
          <w:color w:val="003399"/>
          <w:sz w:val="28"/>
          <w:szCs w:val="28"/>
          <w:rtl/>
          <w:lang w:eastAsia="fr-FR"/>
        </w:rPr>
        <w:t>فى</w:t>
      </w:r>
      <w:proofErr w:type="spellEnd"/>
      <w:r w:rsidRPr="006A2128">
        <w:rPr>
          <w:rFonts w:asciiTheme="majorBidi" w:eastAsia="Times New Roman" w:hAnsiTheme="majorBidi" w:cstheme="majorBidi"/>
          <w:b/>
          <w:bCs/>
          <w:color w:val="003399"/>
          <w:sz w:val="28"/>
          <w:szCs w:val="28"/>
          <w:rtl/>
          <w:lang w:eastAsia="fr-FR"/>
        </w:rPr>
        <w:t xml:space="preserve"> الأحاديث القدسية </w:t>
      </w:r>
      <w:proofErr w:type="spellStart"/>
      <w:r w:rsidRPr="006A2128">
        <w:rPr>
          <w:rFonts w:asciiTheme="majorBidi" w:eastAsia="Times New Roman" w:hAnsiTheme="majorBidi" w:cstheme="majorBidi"/>
          <w:b/>
          <w:bCs/>
          <w:color w:val="003399"/>
          <w:sz w:val="28"/>
          <w:szCs w:val="28"/>
          <w:rtl/>
          <w:lang w:eastAsia="fr-FR"/>
        </w:rPr>
        <w:t>للمدنى</w:t>
      </w:r>
      <w:proofErr w:type="spellEnd"/>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i/>
          <w:iCs/>
          <w:color w:val="CC3300"/>
          <w:sz w:val="28"/>
          <w:szCs w:val="28"/>
          <w:rtl/>
          <w:lang w:eastAsia="fr-FR"/>
        </w:rPr>
        <w:t xml:space="preserve">كتاب : الفوائد المتكاثرة </w:t>
      </w:r>
      <w:proofErr w:type="spellStart"/>
      <w:r w:rsidRPr="006A2128">
        <w:rPr>
          <w:rFonts w:asciiTheme="majorBidi" w:eastAsia="Times New Roman" w:hAnsiTheme="majorBidi" w:cstheme="majorBidi"/>
          <w:b/>
          <w:bCs/>
          <w:i/>
          <w:iCs/>
          <w:color w:val="CC3300"/>
          <w:sz w:val="28"/>
          <w:szCs w:val="28"/>
          <w:rtl/>
          <w:lang w:eastAsia="fr-FR"/>
        </w:rPr>
        <w:t>فى</w:t>
      </w:r>
      <w:proofErr w:type="spellEnd"/>
      <w:r w:rsidRPr="006A2128">
        <w:rPr>
          <w:rFonts w:asciiTheme="majorBidi" w:eastAsia="Times New Roman" w:hAnsiTheme="majorBidi" w:cstheme="majorBidi"/>
          <w:b/>
          <w:bCs/>
          <w:i/>
          <w:iCs/>
          <w:color w:val="CC3300"/>
          <w:sz w:val="28"/>
          <w:szCs w:val="28"/>
          <w:rtl/>
          <w:lang w:eastAsia="fr-FR"/>
        </w:rPr>
        <w:t xml:space="preserve"> الأحاديث المتواترة </w:t>
      </w:r>
      <w:proofErr w:type="spellStart"/>
      <w:r w:rsidRPr="006A2128">
        <w:rPr>
          <w:rFonts w:asciiTheme="majorBidi" w:eastAsia="Times New Roman" w:hAnsiTheme="majorBidi" w:cstheme="majorBidi"/>
          <w:b/>
          <w:bCs/>
          <w:i/>
          <w:iCs/>
          <w:color w:val="CC3300"/>
          <w:sz w:val="28"/>
          <w:szCs w:val="28"/>
          <w:rtl/>
          <w:lang w:eastAsia="fr-FR"/>
        </w:rPr>
        <w:t>للسيوطى</w:t>
      </w:r>
      <w:proofErr w:type="spellEnd"/>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3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9999"/>
          <w:sz w:val="28"/>
          <w:szCs w:val="28"/>
          <w:rtl/>
          <w:lang w:eastAsia="fr-FR"/>
        </w:rPr>
        <w:lastRenderedPageBreak/>
        <w:t xml:space="preserve">جمع </w:t>
      </w:r>
      <w:proofErr w:type="spellStart"/>
      <w:r w:rsidRPr="006A2128">
        <w:rPr>
          <w:rFonts w:asciiTheme="majorBidi" w:eastAsia="Times New Roman" w:hAnsiTheme="majorBidi" w:cstheme="majorBidi"/>
          <w:b/>
          <w:bCs/>
          <w:color w:val="009999"/>
          <w:sz w:val="28"/>
          <w:szCs w:val="28"/>
          <w:rtl/>
          <w:lang w:eastAsia="fr-FR"/>
        </w:rPr>
        <w:t>السيوطى</w:t>
      </w:r>
      <w:proofErr w:type="spellEnd"/>
      <w:r w:rsidRPr="006A2128">
        <w:rPr>
          <w:rFonts w:asciiTheme="majorBidi" w:eastAsia="Times New Roman" w:hAnsiTheme="majorBidi" w:cstheme="majorBidi"/>
          <w:b/>
          <w:bCs/>
          <w:color w:val="009999"/>
          <w:sz w:val="28"/>
          <w:szCs w:val="28"/>
          <w:rtl/>
          <w:lang w:eastAsia="fr-FR"/>
        </w:rPr>
        <w:t xml:space="preserve"> الأحاديث </w:t>
      </w:r>
      <w:proofErr w:type="spellStart"/>
      <w:r w:rsidRPr="006A2128">
        <w:rPr>
          <w:rFonts w:asciiTheme="majorBidi" w:eastAsia="Times New Roman" w:hAnsiTheme="majorBidi" w:cstheme="majorBidi"/>
          <w:b/>
          <w:bCs/>
          <w:color w:val="009999"/>
          <w:sz w:val="28"/>
          <w:szCs w:val="28"/>
          <w:rtl/>
          <w:lang w:eastAsia="fr-FR"/>
        </w:rPr>
        <w:t>التى</w:t>
      </w:r>
      <w:proofErr w:type="spellEnd"/>
      <w:r w:rsidRPr="006A2128">
        <w:rPr>
          <w:rFonts w:asciiTheme="majorBidi" w:eastAsia="Times New Roman" w:hAnsiTheme="majorBidi" w:cstheme="majorBidi"/>
          <w:b/>
          <w:bCs/>
          <w:color w:val="009999"/>
          <w:sz w:val="28"/>
          <w:szCs w:val="28"/>
          <w:rtl/>
          <w:lang w:eastAsia="fr-FR"/>
        </w:rPr>
        <w:t xml:space="preserve"> رأى أن توافرت فيها شروط التواتر عنده و ذلك بأن يكون رواتها </w:t>
      </w:r>
      <w:proofErr w:type="spellStart"/>
      <w:r w:rsidRPr="006A2128">
        <w:rPr>
          <w:rFonts w:asciiTheme="majorBidi" w:eastAsia="Times New Roman" w:hAnsiTheme="majorBidi" w:cstheme="majorBidi"/>
          <w:b/>
          <w:bCs/>
          <w:color w:val="009999"/>
          <w:sz w:val="28"/>
          <w:szCs w:val="28"/>
          <w:rtl/>
          <w:lang w:eastAsia="fr-FR"/>
        </w:rPr>
        <w:t>فى</w:t>
      </w:r>
      <w:proofErr w:type="spellEnd"/>
      <w:r w:rsidRPr="006A2128">
        <w:rPr>
          <w:rFonts w:asciiTheme="majorBidi" w:eastAsia="Times New Roman" w:hAnsiTheme="majorBidi" w:cstheme="majorBidi"/>
          <w:b/>
          <w:bCs/>
          <w:color w:val="009999"/>
          <w:sz w:val="28"/>
          <w:szCs w:val="28"/>
          <w:rtl/>
          <w:lang w:eastAsia="fr-FR"/>
        </w:rPr>
        <w:t xml:space="preserve"> كل طبقة عشرة فصاعدا ثم ذكر الأسانيد كاملة من مخرجيها إلى طبقة الصحابة و رتبها على الأبواب</w:t>
      </w:r>
      <w:r w:rsidRPr="006A2128">
        <w:rPr>
          <w:rFonts w:asciiTheme="majorBidi" w:eastAsia="Times New Roman" w:hAnsiTheme="majorBidi" w:cstheme="majorBidi"/>
          <w:b/>
          <w:bCs/>
          <w:color w:val="009999"/>
          <w:sz w:val="28"/>
          <w:szCs w:val="28"/>
          <w:lang w:eastAsia="fr-FR"/>
        </w:rPr>
        <w:t xml:space="preserve"> .</w:t>
      </w:r>
    </w:p>
    <w:p w:rsidR="006A2128" w:rsidRPr="006A2128" w:rsidRDefault="006A2128" w:rsidP="006A2128">
      <w:pPr>
        <w:numPr>
          <w:ilvl w:val="0"/>
          <w:numId w:val="3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9999"/>
          <w:sz w:val="28"/>
          <w:szCs w:val="28"/>
          <w:rtl/>
          <w:lang w:eastAsia="fr-FR"/>
        </w:rPr>
        <w:t>ثم رأى أن يختصر هذا الكتاب فاختصر الأسانيد و اكتفى بذكر رواة كل حديث من الصحابة و ذكر من أخرجه من الأئمة و أسمى هذا المختصر</w:t>
      </w:r>
      <w:r w:rsidRPr="006A2128">
        <w:rPr>
          <w:rFonts w:asciiTheme="majorBidi" w:eastAsia="Times New Roman" w:hAnsiTheme="majorBidi" w:cstheme="majorBidi"/>
          <w:b/>
          <w:bCs/>
          <w:color w:val="009999"/>
          <w:sz w:val="28"/>
          <w:szCs w:val="28"/>
          <w:lang w:eastAsia="fr-FR"/>
        </w:rPr>
        <w:t> ” </w:t>
      </w:r>
      <w:r w:rsidRPr="006A2128">
        <w:rPr>
          <w:rFonts w:asciiTheme="majorBidi" w:eastAsia="Times New Roman" w:hAnsiTheme="majorBidi" w:cstheme="majorBidi"/>
          <w:b/>
          <w:bCs/>
          <w:color w:val="009999"/>
          <w:sz w:val="28"/>
          <w:szCs w:val="28"/>
          <w:rtl/>
          <w:lang w:eastAsia="fr-FR"/>
        </w:rPr>
        <w:t xml:space="preserve">الأزهار المتناثرة </w:t>
      </w:r>
      <w:proofErr w:type="spellStart"/>
      <w:r w:rsidRPr="006A2128">
        <w:rPr>
          <w:rFonts w:asciiTheme="majorBidi" w:eastAsia="Times New Roman" w:hAnsiTheme="majorBidi" w:cstheme="majorBidi"/>
          <w:b/>
          <w:bCs/>
          <w:color w:val="009999"/>
          <w:sz w:val="28"/>
          <w:szCs w:val="28"/>
          <w:rtl/>
          <w:lang w:eastAsia="fr-FR"/>
        </w:rPr>
        <w:t>فى</w:t>
      </w:r>
      <w:proofErr w:type="spellEnd"/>
      <w:r w:rsidRPr="006A2128">
        <w:rPr>
          <w:rFonts w:asciiTheme="majorBidi" w:eastAsia="Times New Roman" w:hAnsiTheme="majorBidi" w:cstheme="majorBidi"/>
          <w:b/>
          <w:bCs/>
          <w:color w:val="009999"/>
          <w:sz w:val="28"/>
          <w:szCs w:val="28"/>
          <w:rtl/>
          <w:lang w:eastAsia="fr-FR"/>
        </w:rPr>
        <w:t xml:space="preserve"> الأخبار المتواترة</w:t>
      </w:r>
      <w:r w:rsidRPr="006A2128">
        <w:rPr>
          <w:rFonts w:asciiTheme="majorBidi" w:eastAsia="Times New Roman" w:hAnsiTheme="majorBidi" w:cstheme="majorBidi"/>
          <w:b/>
          <w:bCs/>
          <w:color w:val="009999"/>
          <w:sz w:val="28"/>
          <w:szCs w:val="28"/>
          <w:lang w:eastAsia="fr-FR"/>
        </w:rPr>
        <w:t> ” </w:t>
      </w:r>
      <w:r w:rsidRPr="006A2128">
        <w:rPr>
          <w:rFonts w:asciiTheme="majorBidi" w:eastAsia="Times New Roman" w:hAnsiTheme="majorBidi" w:cstheme="majorBidi"/>
          <w:b/>
          <w:bCs/>
          <w:color w:val="009999"/>
          <w:sz w:val="28"/>
          <w:szCs w:val="28"/>
          <w:rtl/>
          <w:lang w:eastAsia="fr-FR"/>
        </w:rPr>
        <w:t>أو</w:t>
      </w:r>
      <w:r w:rsidRPr="006A2128">
        <w:rPr>
          <w:rFonts w:asciiTheme="majorBidi" w:eastAsia="Times New Roman" w:hAnsiTheme="majorBidi" w:cstheme="majorBidi"/>
          <w:b/>
          <w:bCs/>
          <w:color w:val="009999"/>
          <w:sz w:val="28"/>
          <w:szCs w:val="28"/>
          <w:lang w:eastAsia="fr-FR"/>
        </w:rPr>
        <w:t> ” </w:t>
      </w:r>
      <w:r w:rsidRPr="006A2128">
        <w:rPr>
          <w:rFonts w:asciiTheme="majorBidi" w:eastAsia="Times New Roman" w:hAnsiTheme="majorBidi" w:cstheme="majorBidi"/>
          <w:b/>
          <w:bCs/>
          <w:color w:val="009999"/>
          <w:sz w:val="28"/>
          <w:szCs w:val="28"/>
          <w:rtl/>
          <w:lang w:eastAsia="fr-FR"/>
        </w:rPr>
        <w:t xml:space="preserve">قطف الأزهار المتناثرة </w:t>
      </w:r>
      <w:proofErr w:type="spellStart"/>
      <w:r w:rsidRPr="006A2128">
        <w:rPr>
          <w:rFonts w:asciiTheme="majorBidi" w:eastAsia="Times New Roman" w:hAnsiTheme="majorBidi" w:cstheme="majorBidi"/>
          <w:b/>
          <w:bCs/>
          <w:color w:val="009999"/>
          <w:sz w:val="28"/>
          <w:szCs w:val="28"/>
          <w:rtl/>
          <w:lang w:eastAsia="fr-FR"/>
        </w:rPr>
        <w:t>فى</w:t>
      </w:r>
      <w:proofErr w:type="spellEnd"/>
      <w:r w:rsidRPr="006A2128">
        <w:rPr>
          <w:rFonts w:asciiTheme="majorBidi" w:eastAsia="Times New Roman" w:hAnsiTheme="majorBidi" w:cstheme="majorBidi"/>
          <w:b/>
          <w:bCs/>
          <w:color w:val="009999"/>
          <w:sz w:val="28"/>
          <w:szCs w:val="28"/>
          <w:rtl/>
          <w:lang w:eastAsia="fr-FR"/>
        </w:rPr>
        <w:t xml:space="preserve"> الأخبار المتواترة</w:t>
      </w:r>
      <w:r w:rsidRPr="006A2128">
        <w:rPr>
          <w:rFonts w:asciiTheme="majorBidi" w:eastAsia="Times New Roman" w:hAnsiTheme="majorBidi" w:cstheme="majorBidi"/>
          <w:b/>
          <w:bCs/>
          <w:color w:val="009999"/>
          <w:sz w:val="28"/>
          <w:szCs w:val="28"/>
          <w:lang w:eastAsia="fr-FR"/>
        </w:rPr>
        <w:t> ” </w:t>
      </w:r>
      <w:r w:rsidRPr="006A2128">
        <w:rPr>
          <w:rFonts w:asciiTheme="majorBidi" w:eastAsia="Times New Roman" w:hAnsiTheme="majorBidi" w:cstheme="majorBidi"/>
          <w:b/>
          <w:bCs/>
          <w:color w:val="009999"/>
          <w:sz w:val="28"/>
          <w:szCs w:val="28"/>
          <w:rtl/>
          <w:lang w:eastAsia="fr-FR"/>
        </w:rPr>
        <w:t>و كلاهما اسمان لكتاب واحد</w:t>
      </w:r>
    </w:p>
    <w:p w:rsidR="006A2128" w:rsidRPr="006A2128" w:rsidRDefault="006A2128" w:rsidP="006A2128">
      <w:pPr>
        <w:numPr>
          <w:ilvl w:val="0"/>
          <w:numId w:val="37"/>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9999"/>
          <w:sz w:val="28"/>
          <w:szCs w:val="28"/>
          <w:rtl/>
          <w:lang w:eastAsia="fr-FR"/>
        </w:rPr>
        <w:t>فإذا ما شعرت بأن الحديث الذى بين يديك يمكن أن يكون متواترا فعليك بهذا الكتاب أو مختصره</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i/>
          <w:iCs/>
          <w:color w:val="CC3300"/>
          <w:sz w:val="28"/>
          <w:szCs w:val="28"/>
          <w:rtl/>
          <w:lang w:eastAsia="fr-FR"/>
        </w:rPr>
        <w:t xml:space="preserve">كتاب : المقاصد الحسنة </w:t>
      </w:r>
      <w:proofErr w:type="spellStart"/>
      <w:r w:rsidRPr="006A2128">
        <w:rPr>
          <w:rFonts w:asciiTheme="majorBidi" w:eastAsia="Times New Roman" w:hAnsiTheme="majorBidi" w:cstheme="majorBidi"/>
          <w:b/>
          <w:bCs/>
          <w:i/>
          <w:iCs/>
          <w:color w:val="CC3300"/>
          <w:sz w:val="28"/>
          <w:szCs w:val="28"/>
          <w:rtl/>
          <w:lang w:eastAsia="fr-FR"/>
        </w:rPr>
        <w:t>فى</w:t>
      </w:r>
      <w:proofErr w:type="spellEnd"/>
      <w:r w:rsidRPr="006A2128">
        <w:rPr>
          <w:rFonts w:asciiTheme="majorBidi" w:eastAsia="Times New Roman" w:hAnsiTheme="majorBidi" w:cstheme="majorBidi"/>
          <w:b/>
          <w:bCs/>
          <w:i/>
          <w:iCs/>
          <w:color w:val="CC3300"/>
          <w:sz w:val="28"/>
          <w:szCs w:val="28"/>
          <w:rtl/>
          <w:lang w:eastAsia="fr-FR"/>
        </w:rPr>
        <w:t xml:space="preserve"> بيان كثير من الأحاديث المشتهرة على الألسنة للسخاوى ( ت 902</w:t>
      </w:r>
      <w:r w:rsidRPr="006A2128">
        <w:rPr>
          <w:rFonts w:asciiTheme="majorBidi" w:eastAsia="Times New Roman" w:hAnsiTheme="majorBidi" w:cstheme="majorBidi"/>
          <w:b/>
          <w:bCs/>
          <w:i/>
          <w:iCs/>
          <w:color w:val="CC3300"/>
          <w:sz w:val="28"/>
          <w:szCs w:val="28"/>
          <w:lang w:eastAsia="fr-FR"/>
        </w:rPr>
        <w:t xml:space="preserve"> )</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numPr>
          <w:ilvl w:val="0"/>
          <w:numId w:val="38"/>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قام الحافظ السخاوى رحمه الله بجمع الأحاديث المشهورة من الناحية اللغوية وليس المشهور </w:t>
      </w:r>
      <w:proofErr w:type="spellStart"/>
      <w:r w:rsidRPr="006A2128">
        <w:rPr>
          <w:rFonts w:asciiTheme="majorBidi" w:eastAsia="Times New Roman" w:hAnsiTheme="majorBidi" w:cstheme="majorBidi"/>
          <w:b/>
          <w:bCs/>
          <w:color w:val="000000"/>
          <w:sz w:val="28"/>
          <w:szCs w:val="28"/>
          <w:rtl/>
          <w:lang w:eastAsia="fr-FR"/>
        </w:rPr>
        <w:t>الاصطلاحى</w:t>
      </w:r>
      <w:proofErr w:type="spellEnd"/>
      <w:r w:rsidRPr="006A2128">
        <w:rPr>
          <w:rFonts w:asciiTheme="majorBidi" w:eastAsia="Times New Roman" w:hAnsiTheme="majorBidi" w:cstheme="majorBidi"/>
          <w:b/>
          <w:bCs/>
          <w:color w:val="000000"/>
          <w:sz w:val="28"/>
          <w:szCs w:val="28"/>
          <w:rtl/>
          <w:lang w:eastAsia="fr-FR"/>
        </w:rPr>
        <w:t xml:space="preserve"> .. ثم رتب الأحاديث على أحرف المعجم فيكون هذا الكتاب قد جمع بين طريقتين من طرق التخ</w:t>
      </w:r>
      <w:proofErr w:type="gramStart"/>
      <w:r w:rsidRPr="006A2128">
        <w:rPr>
          <w:rFonts w:asciiTheme="majorBidi" w:eastAsia="Times New Roman" w:hAnsiTheme="majorBidi" w:cstheme="majorBidi"/>
          <w:b/>
          <w:bCs/>
          <w:color w:val="000000"/>
          <w:sz w:val="28"/>
          <w:szCs w:val="28"/>
          <w:rtl/>
          <w:lang w:eastAsia="fr-FR"/>
        </w:rPr>
        <w:t>ريج و هم</w:t>
      </w:r>
      <w:proofErr w:type="gramEnd"/>
      <w:r w:rsidRPr="006A2128">
        <w:rPr>
          <w:rFonts w:asciiTheme="majorBidi" w:eastAsia="Times New Roman" w:hAnsiTheme="majorBidi" w:cstheme="majorBidi"/>
          <w:b/>
          <w:bCs/>
          <w:color w:val="000000"/>
          <w:sz w:val="28"/>
          <w:szCs w:val="28"/>
          <w:rtl/>
          <w:lang w:eastAsia="fr-FR"/>
        </w:rPr>
        <w:t xml:space="preserve">ا التخريج بصفة مميزة للحديث ( الأحاديث المشتهرة على الألسنة ) و كذلك التخريج بمعرفة مطلع الحديث . فيقوم السخاوى بتخريج كل حديث و يبين ما كان من كلام </w:t>
      </w:r>
      <w:proofErr w:type="spellStart"/>
      <w:r w:rsidRPr="006A2128">
        <w:rPr>
          <w:rFonts w:asciiTheme="majorBidi" w:eastAsia="Times New Roman" w:hAnsiTheme="majorBidi" w:cstheme="majorBidi"/>
          <w:b/>
          <w:bCs/>
          <w:color w:val="000000"/>
          <w:sz w:val="28"/>
          <w:szCs w:val="28"/>
          <w:rtl/>
          <w:lang w:eastAsia="fr-FR"/>
        </w:rPr>
        <w:t>النبى</w:t>
      </w:r>
      <w:proofErr w:type="spellEnd"/>
      <w:r w:rsidRPr="006A2128">
        <w:rPr>
          <w:rFonts w:asciiTheme="majorBidi" w:eastAsia="Times New Roman" w:hAnsiTheme="majorBidi" w:cstheme="majorBidi"/>
          <w:b/>
          <w:bCs/>
          <w:color w:val="000000"/>
          <w:sz w:val="28"/>
          <w:szCs w:val="28"/>
          <w:rtl/>
          <w:lang w:eastAsia="fr-FR"/>
        </w:rPr>
        <w:t xml:space="preserve"> و ما ليس من كلامه و يذكر فوائد أخرى كثيرة</w:t>
      </w:r>
      <w:r w:rsidRPr="006A2128">
        <w:rPr>
          <w:rFonts w:asciiTheme="majorBidi" w:eastAsia="Times New Roman" w:hAnsiTheme="majorBidi" w:cstheme="majorBidi"/>
          <w:b/>
          <w:bCs/>
          <w:color w:val="000000"/>
          <w:sz w:val="28"/>
          <w:szCs w:val="28"/>
          <w:lang w:eastAsia="fr-FR"/>
        </w:rPr>
        <w:t>  .</w:t>
      </w:r>
    </w:p>
    <w:p w:rsidR="006A2128" w:rsidRPr="006A2128" w:rsidRDefault="006A2128" w:rsidP="006A2128">
      <w:pPr>
        <w:numPr>
          <w:ilvl w:val="0"/>
          <w:numId w:val="38"/>
        </w:num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t xml:space="preserve">قام بعض العلماء من بعد السخاوى بخدمة كتابه هذا و من هؤلاء </w:t>
      </w:r>
      <w:proofErr w:type="spellStart"/>
      <w:r w:rsidRPr="006A2128">
        <w:rPr>
          <w:rFonts w:asciiTheme="majorBidi" w:eastAsia="Times New Roman" w:hAnsiTheme="majorBidi" w:cstheme="majorBidi"/>
          <w:b/>
          <w:bCs/>
          <w:color w:val="000000"/>
          <w:sz w:val="28"/>
          <w:szCs w:val="28"/>
          <w:rtl/>
          <w:lang w:eastAsia="fr-FR"/>
        </w:rPr>
        <w:t>العجلونى</w:t>
      </w:r>
      <w:proofErr w:type="spellEnd"/>
      <w:r w:rsidRPr="006A2128">
        <w:rPr>
          <w:rFonts w:asciiTheme="majorBidi" w:eastAsia="Times New Roman" w:hAnsiTheme="majorBidi" w:cstheme="majorBidi"/>
          <w:b/>
          <w:bCs/>
          <w:color w:val="000000"/>
          <w:sz w:val="28"/>
          <w:szCs w:val="28"/>
          <w:rtl/>
          <w:lang w:eastAsia="fr-FR"/>
        </w:rPr>
        <w:t xml:space="preserve"> ( ت 1162 ) فألف كتابه</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FF33CC"/>
          <w:sz w:val="28"/>
          <w:szCs w:val="28"/>
          <w:lang w:eastAsia="fr-FR"/>
        </w:rPr>
        <w:t xml:space="preserve">( </w:t>
      </w:r>
      <w:r w:rsidRPr="006A2128">
        <w:rPr>
          <w:rFonts w:asciiTheme="majorBidi" w:eastAsia="Times New Roman" w:hAnsiTheme="majorBidi" w:cstheme="majorBidi"/>
          <w:b/>
          <w:bCs/>
          <w:color w:val="FF33CC"/>
          <w:sz w:val="28"/>
          <w:szCs w:val="28"/>
          <w:rtl/>
          <w:lang w:eastAsia="fr-FR"/>
        </w:rPr>
        <w:t xml:space="preserve">كشف </w:t>
      </w:r>
      <w:proofErr w:type="spellStart"/>
      <w:r w:rsidRPr="006A2128">
        <w:rPr>
          <w:rFonts w:asciiTheme="majorBidi" w:eastAsia="Times New Roman" w:hAnsiTheme="majorBidi" w:cstheme="majorBidi"/>
          <w:b/>
          <w:bCs/>
          <w:color w:val="FF33CC"/>
          <w:sz w:val="28"/>
          <w:szCs w:val="28"/>
          <w:rtl/>
          <w:lang w:eastAsia="fr-FR"/>
        </w:rPr>
        <w:t>الخفا</w:t>
      </w:r>
      <w:proofErr w:type="spellEnd"/>
      <w:r w:rsidRPr="006A2128">
        <w:rPr>
          <w:rFonts w:asciiTheme="majorBidi" w:eastAsia="Times New Roman" w:hAnsiTheme="majorBidi" w:cstheme="majorBidi"/>
          <w:b/>
          <w:bCs/>
          <w:color w:val="FF33CC"/>
          <w:sz w:val="28"/>
          <w:szCs w:val="28"/>
          <w:rtl/>
          <w:lang w:eastAsia="fr-FR"/>
        </w:rPr>
        <w:t xml:space="preserve"> و مزيل الإلباس عما اشتهر من الأحاديث على ألسنة الناس</w:t>
      </w:r>
      <w:r w:rsidRPr="006A2128">
        <w:rPr>
          <w:rFonts w:asciiTheme="majorBidi" w:eastAsia="Times New Roman" w:hAnsiTheme="majorBidi" w:cstheme="majorBidi"/>
          <w:b/>
          <w:bCs/>
          <w:color w:val="FF33CC"/>
          <w:sz w:val="28"/>
          <w:szCs w:val="28"/>
          <w:lang w:eastAsia="fr-FR"/>
        </w:rPr>
        <w:t xml:space="preserve"> (</w:t>
      </w:r>
      <w:r w:rsidRPr="006A2128">
        <w:rPr>
          <w:rFonts w:asciiTheme="majorBidi" w:eastAsia="Times New Roman" w:hAnsiTheme="majorBidi" w:cstheme="majorBidi"/>
          <w:b/>
          <w:bCs/>
          <w:color w:val="000000"/>
          <w:sz w:val="28"/>
          <w:szCs w:val="28"/>
          <w:rtl/>
          <w:lang w:eastAsia="fr-FR"/>
        </w:rPr>
        <w:t>فقام باختصار المقاصد الحسنة محافظا على مقاصد الأصل لكنه أضاف أحاديث أخذها من كتاب</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u w:val="single"/>
          <w:lang w:eastAsia="fr-FR"/>
        </w:rPr>
        <w:t>”</w:t>
      </w:r>
      <w:r w:rsidRPr="006A2128">
        <w:rPr>
          <w:rFonts w:asciiTheme="majorBidi" w:eastAsia="Times New Roman" w:hAnsiTheme="majorBidi" w:cstheme="majorBidi"/>
          <w:b/>
          <w:bCs/>
          <w:color w:val="000000"/>
          <w:sz w:val="28"/>
          <w:szCs w:val="28"/>
          <w:u w:val="single"/>
          <w:rtl/>
          <w:lang w:eastAsia="fr-FR"/>
        </w:rPr>
        <w:t xml:space="preserve">اللآلئ المنثورة </w:t>
      </w:r>
      <w:proofErr w:type="spellStart"/>
      <w:r w:rsidRPr="006A2128">
        <w:rPr>
          <w:rFonts w:asciiTheme="majorBidi" w:eastAsia="Times New Roman" w:hAnsiTheme="majorBidi" w:cstheme="majorBidi"/>
          <w:b/>
          <w:bCs/>
          <w:color w:val="000000"/>
          <w:sz w:val="28"/>
          <w:szCs w:val="28"/>
          <w:u w:val="single"/>
          <w:rtl/>
          <w:lang w:eastAsia="fr-FR"/>
        </w:rPr>
        <w:t>فى</w:t>
      </w:r>
      <w:proofErr w:type="spellEnd"/>
      <w:r w:rsidRPr="006A2128">
        <w:rPr>
          <w:rFonts w:asciiTheme="majorBidi" w:eastAsia="Times New Roman" w:hAnsiTheme="majorBidi" w:cstheme="majorBidi"/>
          <w:b/>
          <w:bCs/>
          <w:color w:val="000000"/>
          <w:sz w:val="28"/>
          <w:szCs w:val="28"/>
          <w:u w:val="single"/>
          <w:rtl/>
          <w:lang w:eastAsia="fr-FR"/>
        </w:rPr>
        <w:t xml:space="preserve"> الأحاديث المشهورة</w:t>
      </w:r>
      <w:r w:rsidRPr="006A2128">
        <w:rPr>
          <w:rFonts w:asciiTheme="majorBidi" w:eastAsia="Times New Roman" w:hAnsiTheme="majorBidi" w:cstheme="majorBidi"/>
          <w:b/>
          <w:bCs/>
          <w:color w:val="000000"/>
          <w:sz w:val="28"/>
          <w:szCs w:val="28"/>
          <w:u w:val="single"/>
          <w:lang w:eastAsia="fr-FR"/>
        </w:rPr>
        <w:t> ”</w:t>
      </w:r>
      <w:r w:rsidRPr="006A2128">
        <w:rPr>
          <w:rFonts w:asciiTheme="majorBidi" w:eastAsia="Times New Roman" w:hAnsiTheme="majorBidi" w:cstheme="majorBidi"/>
          <w:b/>
          <w:bCs/>
          <w:color w:val="000000"/>
          <w:sz w:val="28"/>
          <w:szCs w:val="28"/>
          <w:lang w:eastAsia="fr-FR"/>
        </w:rPr>
        <w:t> </w:t>
      </w:r>
      <w:r w:rsidRPr="006A2128">
        <w:rPr>
          <w:rFonts w:asciiTheme="majorBidi" w:eastAsia="Times New Roman" w:hAnsiTheme="majorBidi" w:cstheme="majorBidi"/>
          <w:b/>
          <w:bCs/>
          <w:color w:val="000000"/>
          <w:sz w:val="28"/>
          <w:szCs w:val="28"/>
          <w:rtl/>
          <w:lang w:eastAsia="fr-FR"/>
        </w:rPr>
        <w:t xml:space="preserve">لابن حجر و كذلك كتاب </w:t>
      </w:r>
      <w:proofErr w:type="spellStart"/>
      <w:r w:rsidRPr="006A2128">
        <w:rPr>
          <w:rFonts w:asciiTheme="majorBidi" w:eastAsia="Times New Roman" w:hAnsiTheme="majorBidi" w:cstheme="majorBidi"/>
          <w:b/>
          <w:bCs/>
          <w:color w:val="000000"/>
          <w:sz w:val="28"/>
          <w:szCs w:val="28"/>
          <w:rtl/>
          <w:lang w:eastAsia="fr-FR"/>
        </w:rPr>
        <w:t>السيوطى</w:t>
      </w:r>
      <w:proofErr w:type="spellEnd"/>
      <w:r w:rsidRPr="006A2128">
        <w:rPr>
          <w:rFonts w:asciiTheme="majorBidi" w:eastAsia="Times New Roman" w:hAnsiTheme="majorBidi" w:cstheme="majorBidi"/>
          <w:b/>
          <w:bCs/>
          <w:color w:val="000000"/>
          <w:sz w:val="28"/>
          <w:szCs w:val="28"/>
          <w:lang w:eastAsia="fr-FR"/>
        </w:rPr>
        <w:t> ” </w:t>
      </w:r>
      <w:r w:rsidRPr="006A2128">
        <w:rPr>
          <w:rFonts w:asciiTheme="majorBidi" w:eastAsia="Times New Roman" w:hAnsiTheme="majorBidi" w:cstheme="majorBidi"/>
          <w:b/>
          <w:bCs/>
          <w:color w:val="000000"/>
          <w:sz w:val="28"/>
          <w:szCs w:val="28"/>
          <w:u w:val="single"/>
          <w:rtl/>
          <w:lang w:eastAsia="fr-FR"/>
        </w:rPr>
        <w:t xml:space="preserve">الدرر المنتثرة </w:t>
      </w:r>
      <w:proofErr w:type="spellStart"/>
      <w:r w:rsidRPr="006A2128">
        <w:rPr>
          <w:rFonts w:asciiTheme="majorBidi" w:eastAsia="Times New Roman" w:hAnsiTheme="majorBidi" w:cstheme="majorBidi"/>
          <w:b/>
          <w:bCs/>
          <w:color w:val="000000"/>
          <w:sz w:val="28"/>
          <w:szCs w:val="28"/>
          <w:u w:val="single"/>
          <w:rtl/>
          <w:lang w:eastAsia="fr-FR"/>
        </w:rPr>
        <w:t>فى</w:t>
      </w:r>
      <w:proofErr w:type="spellEnd"/>
      <w:r w:rsidRPr="006A2128">
        <w:rPr>
          <w:rFonts w:asciiTheme="majorBidi" w:eastAsia="Times New Roman" w:hAnsiTheme="majorBidi" w:cstheme="majorBidi"/>
          <w:b/>
          <w:bCs/>
          <w:color w:val="000000"/>
          <w:sz w:val="28"/>
          <w:szCs w:val="28"/>
          <w:u w:val="single"/>
          <w:rtl/>
          <w:lang w:eastAsia="fr-FR"/>
        </w:rPr>
        <w:t xml:space="preserve"> الأحاديث المشتهرة</w:t>
      </w:r>
      <w:r w:rsidRPr="006A2128">
        <w:rPr>
          <w:rFonts w:asciiTheme="majorBidi" w:eastAsia="Times New Roman" w:hAnsiTheme="majorBidi" w:cstheme="majorBidi"/>
          <w:b/>
          <w:bCs/>
          <w:color w:val="000000"/>
          <w:sz w:val="28"/>
          <w:szCs w:val="28"/>
          <w:u w:val="single"/>
          <w:lang w:eastAsia="fr-FR"/>
        </w:rPr>
        <w:t>“.</w:t>
      </w:r>
      <w:r w:rsidRPr="006A2128">
        <w:rPr>
          <w:rFonts w:asciiTheme="majorBidi" w:eastAsia="Times New Roman" w:hAnsiTheme="majorBidi" w:cstheme="majorBidi"/>
          <w:b/>
          <w:bCs/>
          <w:color w:val="000000"/>
          <w:sz w:val="28"/>
          <w:szCs w:val="28"/>
          <w:rtl/>
          <w:lang w:eastAsia="fr-FR"/>
        </w:rPr>
        <w:t>و رتب الكتاب على أحرف الهجاء و يذكر من أخرج الحديث  و من رواه من الصحابة  و يحكم على الحديث غالبا و يذكر بعض النكات الحديثية</w:t>
      </w:r>
    </w:p>
    <w:p w:rsidR="006A2128" w:rsidRPr="006A2128" w:rsidRDefault="006A2128" w:rsidP="006A2128">
      <w:pPr>
        <w:bidi/>
        <w:spacing w:after="0" w:line="240" w:lineRule="auto"/>
        <w:jc w:val="both"/>
        <w:rPr>
          <w:rFonts w:asciiTheme="majorBidi" w:eastAsia="Times New Roman" w:hAnsiTheme="majorBidi" w:cstheme="majorBidi"/>
          <w:sz w:val="28"/>
          <w:szCs w:val="28"/>
          <w:lang w:eastAsia="fr-FR"/>
        </w:rPr>
      </w:pP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t> </w:t>
      </w:r>
      <w:r w:rsidRPr="006A2128">
        <w:rPr>
          <w:rFonts w:asciiTheme="majorBidi" w:eastAsia="Times New Roman" w:hAnsiTheme="majorBidi" w:cstheme="majorBidi"/>
          <w:color w:val="000000"/>
          <w:sz w:val="28"/>
          <w:szCs w:val="28"/>
          <w:lang w:eastAsia="fr-FR"/>
        </w:rPr>
        <w:br/>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CC0000"/>
          <w:sz w:val="28"/>
          <w:szCs w:val="28"/>
          <w:rtl/>
          <w:lang w:eastAsia="fr-FR"/>
        </w:rPr>
        <w:t xml:space="preserve">اللهم تقبل هذا </w:t>
      </w:r>
      <w:bookmarkStart w:id="0" w:name="_GoBack"/>
      <w:bookmarkEnd w:id="0"/>
      <w:r w:rsidRPr="006A2128">
        <w:rPr>
          <w:rFonts w:asciiTheme="majorBidi" w:eastAsia="Times New Roman" w:hAnsiTheme="majorBidi" w:cstheme="majorBidi"/>
          <w:color w:val="CC0000"/>
          <w:sz w:val="28"/>
          <w:szCs w:val="28"/>
          <w:rtl/>
          <w:lang w:eastAsia="fr-FR"/>
        </w:rPr>
        <w:t xml:space="preserve">العمل منى و اجعله </w:t>
      </w:r>
      <w:proofErr w:type="spellStart"/>
      <w:r w:rsidRPr="006A2128">
        <w:rPr>
          <w:rFonts w:asciiTheme="majorBidi" w:eastAsia="Times New Roman" w:hAnsiTheme="majorBidi" w:cstheme="majorBidi"/>
          <w:color w:val="CC0000"/>
          <w:sz w:val="28"/>
          <w:szCs w:val="28"/>
          <w:rtl/>
          <w:lang w:eastAsia="fr-FR"/>
        </w:rPr>
        <w:t>فى</w:t>
      </w:r>
      <w:proofErr w:type="spellEnd"/>
      <w:r w:rsidRPr="006A2128">
        <w:rPr>
          <w:rFonts w:asciiTheme="majorBidi" w:eastAsia="Times New Roman" w:hAnsiTheme="majorBidi" w:cstheme="majorBidi"/>
          <w:color w:val="CC0000"/>
          <w:sz w:val="28"/>
          <w:szCs w:val="28"/>
          <w:rtl/>
          <w:lang w:eastAsia="fr-FR"/>
        </w:rPr>
        <w:t xml:space="preserve"> ميزان </w:t>
      </w:r>
      <w:proofErr w:type="spellStart"/>
      <w:r w:rsidRPr="006A2128">
        <w:rPr>
          <w:rFonts w:asciiTheme="majorBidi" w:eastAsia="Times New Roman" w:hAnsiTheme="majorBidi" w:cstheme="majorBidi"/>
          <w:color w:val="CC0000"/>
          <w:sz w:val="28"/>
          <w:szCs w:val="28"/>
          <w:rtl/>
          <w:lang w:eastAsia="fr-FR"/>
        </w:rPr>
        <w:t>حسناتى</w:t>
      </w:r>
      <w:proofErr w:type="spellEnd"/>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3399"/>
          <w:sz w:val="28"/>
          <w:szCs w:val="28"/>
          <w:rtl/>
          <w:lang w:eastAsia="fr-FR"/>
        </w:rPr>
        <w:t xml:space="preserve">و ما كان </w:t>
      </w:r>
      <w:proofErr w:type="gramStart"/>
      <w:r w:rsidRPr="006A2128">
        <w:rPr>
          <w:rFonts w:asciiTheme="majorBidi" w:eastAsia="Times New Roman" w:hAnsiTheme="majorBidi" w:cstheme="majorBidi"/>
          <w:color w:val="003399"/>
          <w:sz w:val="28"/>
          <w:szCs w:val="28"/>
          <w:rtl/>
          <w:lang w:eastAsia="fr-FR"/>
        </w:rPr>
        <w:t>فيه</w:t>
      </w:r>
      <w:proofErr w:type="gramEnd"/>
      <w:r w:rsidRPr="006A2128">
        <w:rPr>
          <w:rFonts w:asciiTheme="majorBidi" w:eastAsia="Times New Roman" w:hAnsiTheme="majorBidi" w:cstheme="majorBidi"/>
          <w:color w:val="003399"/>
          <w:sz w:val="28"/>
          <w:szCs w:val="28"/>
          <w:rtl/>
          <w:lang w:eastAsia="fr-FR"/>
        </w:rPr>
        <w:t xml:space="preserve"> من توفيق فمن الله</w:t>
      </w:r>
      <w:r w:rsidRPr="006A2128">
        <w:rPr>
          <w:rFonts w:asciiTheme="majorBidi" w:eastAsia="Times New Roman" w:hAnsiTheme="majorBidi" w:cstheme="majorBidi"/>
          <w:color w:val="000000"/>
          <w:sz w:val="28"/>
          <w:szCs w:val="28"/>
          <w:lang w:eastAsia="fr-FR"/>
        </w:rP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color w:val="009999"/>
          <w:sz w:val="28"/>
          <w:szCs w:val="28"/>
          <w:rtl/>
          <w:lang w:eastAsia="fr-FR"/>
        </w:rPr>
        <w:t xml:space="preserve">و ما كان من خطأ أو </w:t>
      </w:r>
      <w:proofErr w:type="gramStart"/>
      <w:r w:rsidRPr="006A2128">
        <w:rPr>
          <w:rFonts w:asciiTheme="majorBidi" w:eastAsia="Times New Roman" w:hAnsiTheme="majorBidi" w:cstheme="majorBidi"/>
          <w:color w:val="009999"/>
          <w:sz w:val="28"/>
          <w:szCs w:val="28"/>
          <w:rtl/>
          <w:lang w:eastAsia="fr-FR"/>
        </w:rPr>
        <w:t>سهو</w:t>
      </w:r>
      <w:proofErr w:type="gramEnd"/>
      <w:r w:rsidRPr="006A2128">
        <w:rPr>
          <w:rFonts w:asciiTheme="majorBidi" w:eastAsia="Times New Roman" w:hAnsiTheme="majorBidi" w:cstheme="majorBidi"/>
          <w:color w:val="009999"/>
          <w:sz w:val="28"/>
          <w:szCs w:val="28"/>
          <w:rtl/>
          <w:lang w:eastAsia="fr-FR"/>
        </w:rPr>
        <w:t xml:space="preserve"> أو نسيان فمنى و من الشيطان</w:t>
      </w:r>
      <w:r w:rsidRPr="006A2128">
        <w:rPr>
          <w:rFonts w:asciiTheme="majorBidi" w:eastAsia="Times New Roman" w:hAnsiTheme="majorBidi" w:cstheme="majorBidi"/>
          <w:color w:val="000000"/>
          <w:sz w:val="28"/>
          <w:szCs w:val="28"/>
          <w:lang w:eastAsia="fr-FR"/>
        </w:rPr>
        <w:t> </w:t>
      </w:r>
      <w:r w:rsidRPr="006A2128">
        <w:rPr>
          <w:rFonts w:asciiTheme="majorBidi" w:eastAsia="Times New Roman" w:hAnsiTheme="majorBidi" w:cstheme="majorBidi"/>
          <w:color w:val="000000"/>
          <w:sz w:val="28"/>
          <w:szCs w:val="28"/>
          <w:lang w:eastAsia="fr-FR"/>
        </w:rPr>
        <w:br/>
        <w:t> </w:t>
      </w:r>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r w:rsidRPr="006A2128">
        <w:rPr>
          <w:rFonts w:asciiTheme="majorBidi" w:eastAsia="Times New Roman" w:hAnsiTheme="majorBidi" w:cstheme="majorBidi"/>
          <w:b/>
          <w:bCs/>
          <w:color w:val="000000"/>
          <w:sz w:val="28"/>
          <w:szCs w:val="28"/>
          <w:rtl/>
          <w:lang w:eastAsia="fr-FR"/>
        </w:rPr>
        <w:lastRenderedPageBreak/>
        <w:t xml:space="preserve">أخوكم : أبو عمر </w:t>
      </w:r>
      <w:proofErr w:type="spellStart"/>
      <w:r w:rsidRPr="006A2128">
        <w:rPr>
          <w:rFonts w:asciiTheme="majorBidi" w:eastAsia="Times New Roman" w:hAnsiTheme="majorBidi" w:cstheme="majorBidi"/>
          <w:b/>
          <w:bCs/>
          <w:color w:val="000000"/>
          <w:sz w:val="28"/>
          <w:szCs w:val="28"/>
          <w:rtl/>
          <w:lang w:eastAsia="fr-FR"/>
        </w:rPr>
        <w:t>الهلالى</w:t>
      </w:r>
      <w:proofErr w:type="spellEnd"/>
    </w:p>
    <w:p w:rsidR="006A2128" w:rsidRPr="006A2128" w:rsidRDefault="006A2128" w:rsidP="006A2128">
      <w:pPr>
        <w:bidi/>
        <w:spacing w:before="100" w:beforeAutospacing="1" w:after="100" w:afterAutospacing="1" w:line="240" w:lineRule="auto"/>
        <w:jc w:val="both"/>
        <w:rPr>
          <w:rFonts w:asciiTheme="majorBidi" w:eastAsia="Times New Roman" w:hAnsiTheme="majorBidi" w:cstheme="majorBidi"/>
          <w:color w:val="000000"/>
          <w:sz w:val="28"/>
          <w:szCs w:val="28"/>
          <w:lang w:eastAsia="fr-FR"/>
        </w:rPr>
      </w:pPr>
      <w:proofErr w:type="spellStart"/>
      <w:r w:rsidRPr="006A2128">
        <w:rPr>
          <w:rFonts w:asciiTheme="majorBidi" w:eastAsia="Times New Roman" w:hAnsiTheme="majorBidi" w:cstheme="majorBidi"/>
          <w:b/>
          <w:bCs/>
          <w:color w:val="000000"/>
          <w:sz w:val="28"/>
          <w:szCs w:val="28"/>
          <w:rtl/>
          <w:lang w:eastAsia="fr-FR"/>
        </w:rPr>
        <w:t>الراجى</w:t>
      </w:r>
      <w:proofErr w:type="spellEnd"/>
      <w:r w:rsidRPr="006A2128">
        <w:rPr>
          <w:rFonts w:asciiTheme="majorBidi" w:eastAsia="Times New Roman" w:hAnsiTheme="majorBidi" w:cstheme="majorBidi"/>
          <w:b/>
          <w:bCs/>
          <w:color w:val="000000"/>
          <w:sz w:val="28"/>
          <w:szCs w:val="28"/>
          <w:rtl/>
          <w:lang w:eastAsia="fr-FR"/>
        </w:rPr>
        <w:t xml:space="preserve"> عفو رب</w:t>
      </w:r>
    </w:p>
    <w:p w:rsidR="003F7C51" w:rsidRPr="006A2128" w:rsidRDefault="003F7C51" w:rsidP="006A2128">
      <w:pPr>
        <w:bidi/>
        <w:jc w:val="both"/>
        <w:rPr>
          <w:rFonts w:asciiTheme="majorBidi" w:hAnsiTheme="majorBidi" w:cstheme="majorBidi"/>
          <w:sz w:val="28"/>
          <w:szCs w:val="28"/>
        </w:rPr>
      </w:pPr>
    </w:p>
    <w:sectPr w:rsidR="003F7C51" w:rsidRPr="006A21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1525"/>
    <w:multiLevelType w:val="multilevel"/>
    <w:tmpl w:val="A840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C9139C"/>
    <w:multiLevelType w:val="multilevel"/>
    <w:tmpl w:val="F7E2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49B546C"/>
    <w:multiLevelType w:val="multilevel"/>
    <w:tmpl w:val="E800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BD0B5C"/>
    <w:multiLevelType w:val="multilevel"/>
    <w:tmpl w:val="F8B6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A7D0510"/>
    <w:multiLevelType w:val="multilevel"/>
    <w:tmpl w:val="F20C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B0F7882"/>
    <w:multiLevelType w:val="multilevel"/>
    <w:tmpl w:val="BF444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8CE531E"/>
    <w:multiLevelType w:val="multilevel"/>
    <w:tmpl w:val="F958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A945EB1"/>
    <w:multiLevelType w:val="multilevel"/>
    <w:tmpl w:val="F244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BC6263D"/>
    <w:multiLevelType w:val="multilevel"/>
    <w:tmpl w:val="676C0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C3844B5"/>
    <w:multiLevelType w:val="multilevel"/>
    <w:tmpl w:val="4364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039626A"/>
    <w:multiLevelType w:val="multilevel"/>
    <w:tmpl w:val="9AB0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AD15D38"/>
    <w:multiLevelType w:val="multilevel"/>
    <w:tmpl w:val="D904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C131D9B"/>
    <w:multiLevelType w:val="multilevel"/>
    <w:tmpl w:val="011A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CFA2A57"/>
    <w:multiLevelType w:val="multilevel"/>
    <w:tmpl w:val="1750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2164609"/>
    <w:multiLevelType w:val="multilevel"/>
    <w:tmpl w:val="0416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47E157F"/>
    <w:multiLevelType w:val="multilevel"/>
    <w:tmpl w:val="D712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A9C2692"/>
    <w:multiLevelType w:val="multilevel"/>
    <w:tmpl w:val="E45C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B6E2CE4"/>
    <w:multiLevelType w:val="multilevel"/>
    <w:tmpl w:val="B956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02759BD"/>
    <w:multiLevelType w:val="multilevel"/>
    <w:tmpl w:val="E66A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7C8089D"/>
    <w:multiLevelType w:val="multilevel"/>
    <w:tmpl w:val="43AA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EAA026B"/>
    <w:multiLevelType w:val="multilevel"/>
    <w:tmpl w:val="0490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4F200D9"/>
    <w:multiLevelType w:val="multilevel"/>
    <w:tmpl w:val="4976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A570D24"/>
    <w:multiLevelType w:val="multilevel"/>
    <w:tmpl w:val="9A0C2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AC91504"/>
    <w:multiLevelType w:val="multilevel"/>
    <w:tmpl w:val="DE82C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B2F6AB0"/>
    <w:multiLevelType w:val="multilevel"/>
    <w:tmpl w:val="7728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BD418AC"/>
    <w:multiLevelType w:val="multilevel"/>
    <w:tmpl w:val="4D02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25E74FA"/>
    <w:multiLevelType w:val="multilevel"/>
    <w:tmpl w:val="E7AC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79F1802"/>
    <w:multiLevelType w:val="multilevel"/>
    <w:tmpl w:val="60FC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8C17975"/>
    <w:multiLevelType w:val="multilevel"/>
    <w:tmpl w:val="A194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B237112"/>
    <w:multiLevelType w:val="multilevel"/>
    <w:tmpl w:val="F9AA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C6073AE"/>
    <w:multiLevelType w:val="multilevel"/>
    <w:tmpl w:val="36D0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D8011A4"/>
    <w:multiLevelType w:val="multilevel"/>
    <w:tmpl w:val="E47C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64E6898"/>
    <w:multiLevelType w:val="multilevel"/>
    <w:tmpl w:val="D08C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87B6A48"/>
    <w:multiLevelType w:val="multilevel"/>
    <w:tmpl w:val="3224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A2A6A8E"/>
    <w:multiLevelType w:val="multilevel"/>
    <w:tmpl w:val="274E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C7A27CE"/>
    <w:multiLevelType w:val="multilevel"/>
    <w:tmpl w:val="9D4A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E9C6944"/>
    <w:multiLevelType w:val="multilevel"/>
    <w:tmpl w:val="5416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F3143CA"/>
    <w:multiLevelType w:val="multilevel"/>
    <w:tmpl w:val="A932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
  </w:num>
  <w:num w:numId="3">
    <w:abstractNumId w:val="31"/>
  </w:num>
  <w:num w:numId="4">
    <w:abstractNumId w:val="36"/>
  </w:num>
  <w:num w:numId="5">
    <w:abstractNumId w:val="29"/>
  </w:num>
  <w:num w:numId="6">
    <w:abstractNumId w:val="17"/>
  </w:num>
  <w:num w:numId="7">
    <w:abstractNumId w:val="16"/>
  </w:num>
  <w:num w:numId="8">
    <w:abstractNumId w:val="14"/>
  </w:num>
  <w:num w:numId="9">
    <w:abstractNumId w:val="21"/>
  </w:num>
  <w:num w:numId="10">
    <w:abstractNumId w:val="32"/>
  </w:num>
  <w:num w:numId="11">
    <w:abstractNumId w:val="1"/>
  </w:num>
  <w:num w:numId="12">
    <w:abstractNumId w:val="22"/>
  </w:num>
  <w:num w:numId="13">
    <w:abstractNumId w:val="12"/>
  </w:num>
  <w:num w:numId="14">
    <w:abstractNumId w:val="6"/>
  </w:num>
  <w:num w:numId="15">
    <w:abstractNumId w:val="11"/>
  </w:num>
  <w:num w:numId="16">
    <w:abstractNumId w:val="18"/>
  </w:num>
  <w:num w:numId="17">
    <w:abstractNumId w:val="26"/>
  </w:num>
  <w:num w:numId="18">
    <w:abstractNumId w:val="25"/>
  </w:num>
  <w:num w:numId="19">
    <w:abstractNumId w:val="5"/>
  </w:num>
  <w:num w:numId="20">
    <w:abstractNumId w:val="13"/>
  </w:num>
  <w:num w:numId="21">
    <w:abstractNumId w:val="23"/>
  </w:num>
  <w:num w:numId="22">
    <w:abstractNumId w:val="7"/>
  </w:num>
  <w:num w:numId="23">
    <w:abstractNumId w:val="15"/>
  </w:num>
  <w:num w:numId="24">
    <w:abstractNumId w:val="2"/>
  </w:num>
  <w:num w:numId="25">
    <w:abstractNumId w:val="27"/>
  </w:num>
  <w:num w:numId="26">
    <w:abstractNumId w:val="10"/>
  </w:num>
  <w:num w:numId="27">
    <w:abstractNumId w:val="24"/>
  </w:num>
  <w:num w:numId="28">
    <w:abstractNumId w:val="20"/>
  </w:num>
  <w:num w:numId="29">
    <w:abstractNumId w:val="8"/>
  </w:num>
  <w:num w:numId="30">
    <w:abstractNumId w:val="19"/>
  </w:num>
  <w:num w:numId="31">
    <w:abstractNumId w:val="28"/>
  </w:num>
  <w:num w:numId="32">
    <w:abstractNumId w:val="4"/>
  </w:num>
  <w:num w:numId="33">
    <w:abstractNumId w:val="30"/>
  </w:num>
  <w:num w:numId="34">
    <w:abstractNumId w:val="33"/>
  </w:num>
  <w:num w:numId="35">
    <w:abstractNumId w:val="35"/>
  </w:num>
  <w:num w:numId="36">
    <w:abstractNumId w:val="37"/>
  </w:num>
  <w:num w:numId="37">
    <w:abstractNumId w:val="34"/>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128"/>
    <w:rsid w:val="00331C29"/>
    <w:rsid w:val="003F7C51"/>
    <w:rsid w:val="006A212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6A212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style-span">
    <w:name w:val="apple-style-span"/>
    <w:basedOn w:val="Policepardfaut"/>
    <w:rsid w:val="006A2128"/>
  </w:style>
  <w:style w:type="character" w:customStyle="1" w:styleId="apple-converted-space">
    <w:name w:val="apple-converted-space"/>
    <w:basedOn w:val="Policepardfaut"/>
    <w:rsid w:val="006A21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6A212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style-span">
    <w:name w:val="apple-style-span"/>
    <w:basedOn w:val="Policepardfaut"/>
    <w:rsid w:val="006A2128"/>
  </w:style>
  <w:style w:type="character" w:customStyle="1" w:styleId="apple-converted-space">
    <w:name w:val="apple-converted-space"/>
    <w:basedOn w:val="Policepardfaut"/>
    <w:rsid w:val="006A2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05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3219</Words>
  <Characters>17708</Characters>
  <Application>Microsoft Office Word</Application>
  <DocSecurity>0</DocSecurity>
  <Lines>147</Lines>
  <Paragraphs>41</Paragraphs>
  <ScaleCrop>false</ScaleCrop>
  <Company/>
  <LinksUpToDate>false</LinksUpToDate>
  <CharactersWithSpaces>20886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2011-12-09T08:32:00Z</dcterms:created>
  <dcterms:modified xsi:type="dcterms:W3CDTF">2011-12-09T08:34:00Z</dcterms:modified>
</cp:coreProperties>
</file>