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A48" w:rsidRPr="00CA5A48" w:rsidRDefault="00CA5A48" w:rsidP="00CA5A48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CA5A48">
        <w:rPr>
          <w:rFonts w:asciiTheme="majorBidi" w:hAnsiTheme="majorBidi" w:cs="Times New Roman" w:hint="cs"/>
          <w:sz w:val="28"/>
          <w:szCs w:val="28"/>
          <w:rtl/>
        </w:rPr>
        <w:t>القسم</w:t>
      </w:r>
      <w:r w:rsidRPr="00CA5A48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CA5A4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A5A48">
        <w:rPr>
          <w:rFonts w:asciiTheme="majorBidi" w:hAnsiTheme="majorBidi" w:cs="Times New Roman" w:hint="cs"/>
          <w:sz w:val="28"/>
          <w:szCs w:val="28"/>
          <w:rtl/>
        </w:rPr>
        <w:t>أصول</w:t>
      </w:r>
      <w:r w:rsidRPr="00CA5A4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A5A48">
        <w:rPr>
          <w:rFonts w:asciiTheme="majorBidi" w:hAnsiTheme="majorBidi" w:cs="Times New Roman" w:hint="cs"/>
          <w:sz w:val="28"/>
          <w:szCs w:val="28"/>
          <w:rtl/>
        </w:rPr>
        <w:t>الفقه</w:t>
      </w:r>
    </w:p>
    <w:p w:rsidR="00CA5A48" w:rsidRPr="00CA5A48" w:rsidRDefault="00CA5A48" w:rsidP="00CA5A48">
      <w:pPr>
        <w:bidi/>
        <w:jc w:val="both"/>
        <w:rPr>
          <w:rFonts w:asciiTheme="majorBidi" w:hAnsiTheme="majorBidi" w:cs="Times New Roman"/>
          <w:sz w:val="28"/>
          <w:szCs w:val="28"/>
        </w:rPr>
      </w:pPr>
      <w:proofErr w:type="gramStart"/>
      <w:r w:rsidRPr="00CA5A48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CA5A48">
        <w:rPr>
          <w:rFonts w:asciiTheme="majorBidi" w:hAnsiTheme="majorBidi" w:cs="Times New Roman"/>
          <w:sz w:val="28"/>
          <w:szCs w:val="28"/>
          <w:rtl/>
        </w:rPr>
        <w:t xml:space="preserve"> :</w:t>
      </w:r>
      <w:proofErr w:type="gramEnd"/>
      <w:r w:rsidRPr="00CA5A4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A5A48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CA5A4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A5A4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A5A4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A5A48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CA5A4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A5A48">
        <w:rPr>
          <w:rFonts w:asciiTheme="majorBidi" w:hAnsiTheme="majorBidi" w:cs="Times New Roman" w:hint="cs"/>
          <w:sz w:val="28"/>
          <w:szCs w:val="28"/>
          <w:rtl/>
        </w:rPr>
        <w:t>الأصول</w:t>
      </w:r>
    </w:p>
    <w:p w:rsidR="00CA5A48" w:rsidRPr="00CA5A48" w:rsidRDefault="00CA5A48" w:rsidP="00CA5A48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CA5A48">
        <w:rPr>
          <w:rFonts w:asciiTheme="majorBidi" w:hAnsiTheme="majorBidi" w:cs="Times New Roman" w:hint="cs"/>
          <w:sz w:val="28"/>
          <w:szCs w:val="28"/>
          <w:rtl/>
        </w:rPr>
        <w:t>المؤلف</w:t>
      </w:r>
      <w:r w:rsidRPr="00CA5A48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A5A48">
        <w:rPr>
          <w:rFonts w:asciiTheme="majorBidi" w:hAnsiTheme="majorBidi" w:cs="Times New Roman" w:hint="cs"/>
          <w:sz w:val="28"/>
          <w:szCs w:val="28"/>
          <w:rtl/>
        </w:rPr>
        <w:t>محمد</w:t>
      </w:r>
      <w:r w:rsidRPr="00CA5A4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A5A48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CA5A4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A5A48">
        <w:rPr>
          <w:rFonts w:asciiTheme="majorBidi" w:hAnsiTheme="majorBidi" w:cs="Times New Roman" w:hint="cs"/>
          <w:sz w:val="28"/>
          <w:szCs w:val="28"/>
          <w:rtl/>
        </w:rPr>
        <w:t>صالح</w:t>
      </w:r>
      <w:r w:rsidRPr="00CA5A4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A5A48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CA5A4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A5A48">
        <w:rPr>
          <w:rFonts w:asciiTheme="majorBidi" w:hAnsiTheme="majorBidi" w:cs="Times New Roman" w:hint="cs"/>
          <w:sz w:val="28"/>
          <w:szCs w:val="28"/>
          <w:rtl/>
        </w:rPr>
        <w:t>محمد</w:t>
      </w:r>
      <w:r w:rsidRPr="00CA5A4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A5A48">
        <w:rPr>
          <w:rFonts w:asciiTheme="majorBidi" w:hAnsiTheme="majorBidi" w:cs="Times New Roman" w:hint="cs"/>
          <w:sz w:val="28"/>
          <w:szCs w:val="28"/>
          <w:rtl/>
        </w:rPr>
        <w:t>العثيمين</w:t>
      </w:r>
      <w:r w:rsidRPr="00CA5A48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A5A48">
        <w:rPr>
          <w:rFonts w:asciiTheme="majorBidi" w:hAnsiTheme="majorBidi" w:cs="Times New Roman" w:hint="cs"/>
          <w:sz w:val="28"/>
          <w:szCs w:val="28"/>
          <w:rtl/>
        </w:rPr>
        <w:t>المتوفى</w:t>
      </w:r>
      <w:r w:rsidRPr="00CA5A48">
        <w:rPr>
          <w:rFonts w:asciiTheme="majorBidi" w:hAnsiTheme="majorBidi" w:cs="Times New Roman"/>
          <w:sz w:val="28"/>
          <w:szCs w:val="28"/>
          <w:rtl/>
        </w:rPr>
        <w:t xml:space="preserve"> : 1421</w:t>
      </w:r>
      <w:r w:rsidRPr="00CA5A48">
        <w:rPr>
          <w:rFonts w:asciiTheme="majorBidi" w:hAnsiTheme="majorBidi" w:cs="Times New Roman" w:hint="cs"/>
          <w:sz w:val="28"/>
          <w:szCs w:val="28"/>
          <w:rtl/>
        </w:rPr>
        <w:t>هـ</w:t>
      </w:r>
      <w:r w:rsidRPr="00CA5A48">
        <w:rPr>
          <w:rFonts w:asciiTheme="majorBidi" w:hAnsiTheme="majorBidi" w:cs="Times New Roman"/>
          <w:sz w:val="28"/>
          <w:szCs w:val="28"/>
          <w:rtl/>
        </w:rPr>
        <w:t>)</w:t>
      </w:r>
    </w:p>
    <w:p w:rsidR="00CA5A48" w:rsidRPr="00CA5A48" w:rsidRDefault="00CA5A48" w:rsidP="00CA5A48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CA5A48">
        <w:rPr>
          <w:rFonts w:asciiTheme="majorBidi" w:hAnsiTheme="majorBidi" w:cs="Times New Roman" w:hint="cs"/>
          <w:sz w:val="28"/>
          <w:szCs w:val="28"/>
          <w:rtl/>
        </w:rPr>
        <w:t>دار</w:t>
      </w:r>
      <w:r w:rsidRPr="00CA5A4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A5A48">
        <w:rPr>
          <w:rFonts w:asciiTheme="majorBidi" w:hAnsiTheme="majorBidi" w:cs="Times New Roman" w:hint="cs"/>
          <w:sz w:val="28"/>
          <w:szCs w:val="28"/>
          <w:rtl/>
        </w:rPr>
        <w:t>النشر</w:t>
      </w:r>
      <w:r w:rsidRPr="00CA5A48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A5A48">
        <w:rPr>
          <w:rFonts w:asciiTheme="majorBidi" w:hAnsiTheme="majorBidi" w:cs="Times New Roman" w:hint="cs"/>
          <w:sz w:val="28"/>
          <w:szCs w:val="28"/>
          <w:rtl/>
        </w:rPr>
        <w:t>دار</w:t>
      </w:r>
      <w:r w:rsidRPr="00CA5A4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A5A48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CA5A4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A5A48">
        <w:rPr>
          <w:rFonts w:asciiTheme="majorBidi" w:hAnsiTheme="majorBidi" w:cs="Times New Roman" w:hint="cs"/>
          <w:sz w:val="28"/>
          <w:szCs w:val="28"/>
          <w:rtl/>
        </w:rPr>
        <w:t>الجوزي</w:t>
      </w:r>
    </w:p>
    <w:p w:rsidR="00CA5A48" w:rsidRPr="00CA5A48" w:rsidRDefault="00CA5A48" w:rsidP="00CA5A48">
      <w:pPr>
        <w:bidi/>
        <w:jc w:val="both"/>
        <w:rPr>
          <w:rFonts w:asciiTheme="majorBidi" w:hAnsiTheme="majorBidi" w:cs="Times New Roman"/>
          <w:sz w:val="28"/>
          <w:szCs w:val="28"/>
        </w:rPr>
      </w:pPr>
      <w:r w:rsidRPr="00CA5A48">
        <w:rPr>
          <w:rFonts w:asciiTheme="majorBidi" w:hAnsiTheme="majorBidi" w:cs="Times New Roman" w:hint="cs"/>
          <w:sz w:val="28"/>
          <w:szCs w:val="28"/>
          <w:rtl/>
        </w:rPr>
        <w:t>الطبعة</w:t>
      </w:r>
      <w:r w:rsidRPr="00CA5A48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CA5A48">
        <w:rPr>
          <w:rFonts w:asciiTheme="majorBidi" w:hAnsiTheme="majorBidi" w:cs="Times New Roman" w:hint="cs"/>
          <w:sz w:val="28"/>
          <w:szCs w:val="28"/>
          <w:rtl/>
        </w:rPr>
        <w:t>طبعة</w:t>
      </w:r>
      <w:r w:rsidRPr="00CA5A4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A5A48">
        <w:rPr>
          <w:rFonts w:asciiTheme="majorBidi" w:hAnsiTheme="majorBidi" w:cs="Times New Roman" w:hint="cs"/>
          <w:sz w:val="28"/>
          <w:szCs w:val="28"/>
          <w:rtl/>
        </w:rPr>
        <w:t>عام</w:t>
      </w:r>
      <w:r w:rsidRPr="00CA5A48">
        <w:rPr>
          <w:rFonts w:asciiTheme="majorBidi" w:hAnsiTheme="majorBidi" w:cs="Times New Roman"/>
          <w:sz w:val="28"/>
          <w:szCs w:val="28"/>
          <w:rtl/>
        </w:rPr>
        <w:t xml:space="preserve"> 1426</w:t>
      </w:r>
      <w:r w:rsidRPr="00CA5A48">
        <w:rPr>
          <w:rFonts w:asciiTheme="majorBidi" w:hAnsiTheme="majorBidi" w:cs="Times New Roman" w:hint="cs"/>
          <w:sz w:val="28"/>
          <w:szCs w:val="28"/>
          <w:rtl/>
        </w:rPr>
        <w:t>هـ</w:t>
      </w:r>
    </w:p>
    <w:p w:rsidR="00CA5A48" w:rsidRDefault="00CA5A48" w:rsidP="00CA5A48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CA5A48">
        <w:rPr>
          <w:rFonts w:asciiTheme="majorBidi" w:hAnsiTheme="majorBidi" w:cs="Times New Roman" w:hint="cs"/>
          <w:sz w:val="28"/>
          <w:szCs w:val="28"/>
          <w:rtl/>
        </w:rPr>
        <w:t>عدد</w:t>
      </w:r>
      <w:r w:rsidRPr="00CA5A4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A5A48">
        <w:rPr>
          <w:rFonts w:asciiTheme="majorBidi" w:hAnsiTheme="majorBidi" w:cs="Times New Roman" w:hint="cs"/>
          <w:sz w:val="28"/>
          <w:szCs w:val="28"/>
          <w:rtl/>
        </w:rPr>
        <w:t>الأجزاء</w:t>
      </w:r>
      <w:r w:rsidRPr="00CA5A48">
        <w:rPr>
          <w:rFonts w:asciiTheme="majorBidi" w:hAnsiTheme="majorBidi" w:cs="Times New Roman"/>
          <w:sz w:val="28"/>
          <w:szCs w:val="28"/>
          <w:rtl/>
        </w:rPr>
        <w:t xml:space="preserve"> : 1</w:t>
      </w:r>
      <w:bookmarkStart w:id="0" w:name="_GoBack"/>
      <w:bookmarkEnd w:id="0"/>
    </w:p>
    <w:p w:rsidR="00CA5A48" w:rsidRDefault="00CA5A48" w:rsidP="00CA5A48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</w:p>
    <w:p w:rsidR="008F3A9C" w:rsidRPr="008F3A9C" w:rsidRDefault="008F3A9C" w:rsidP="00CA5A4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75)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التعارض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تعريفه</w:t>
      </w:r>
      <w:r w:rsidRPr="008F3A9C">
        <w:rPr>
          <w:rFonts w:asciiTheme="majorBidi" w:hAnsiTheme="majorBidi" w:cs="Times New Roman"/>
          <w:sz w:val="28"/>
          <w:szCs w:val="28"/>
          <w:rtl/>
        </w:rPr>
        <w:t>: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لغة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التقابل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والتمانع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واصطلاحاً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تقابل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الدليلين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بحيث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يخالف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وأقسام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التعارض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أربعة</w:t>
      </w:r>
      <w:r w:rsidRPr="008F3A9C">
        <w:rPr>
          <w:rFonts w:asciiTheme="majorBidi" w:hAnsiTheme="majorBidi" w:cs="Times New Roman"/>
          <w:sz w:val="28"/>
          <w:szCs w:val="28"/>
          <w:rtl/>
        </w:rPr>
        <w:t>: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الأول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دليلين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عامين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أربع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حالات</w:t>
      </w:r>
      <w:r w:rsidRPr="008F3A9C">
        <w:rPr>
          <w:rFonts w:asciiTheme="majorBidi" w:hAnsiTheme="majorBidi" w:cs="Times New Roman"/>
          <w:sz w:val="28"/>
          <w:szCs w:val="28"/>
          <w:rtl/>
        </w:rPr>
        <w:t>: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 xml:space="preserve">1 -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بحيث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يحمل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حال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يناقض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فيجب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مثال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لنبيه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صلّى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وسلّم</w:t>
      </w:r>
      <w:r w:rsidRPr="008F3A9C">
        <w:rPr>
          <w:rFonts w:asciiTheme="majorBidi" w:hAnsiTheme="majorBidi" w:cs="Times New Roman"/>
          <w:sz w:val="28"/>
          <w:szCs w:val="28"/>
          <w:rtl/>
        </w:rPr>
        <w:t>: {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وَإِنَّكَ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لَتَهْدِي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إِلَى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صِرَاطٍ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مُسْتَقِيمٍ</w:t>
      </w:r>
      <w:r w:rsidRPr="008F3A9C">
        <w:rPr>
          <w:rFonts w:asciiTheme="majorBidi" w:hAnsiTheme="majorBidi" w:cs="Times New Roman"/>
          <w:sz w:val="28"/>
          <w:szCs w:val="28"/>
          <w:rtl/>
        </w:rPr>
        <w:t>} [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الشورى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الآية</w:t>
      </w:r>
      <w:r w:rsidRPr="008F3A9C">
        <w:rPr>
          <w:rFonts w:asciiTheme="majorBidi" w:hAnsiTheme="majorBidi" w:cs="Times New Roman"/>
          <w:sz w:val="28"/>
          <w:szCs w:val="28"/>
          <w:rtl/>
        </w:rPr>
        <w:t>52]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وقوله</w:t>
      </w:r>
      <w:r w:rsidRPr="008F3A9C">
        <w:rPr>
          <w:rFonts w:asciiTheme="majorBidi" w:hAnsiTheme="majorBidi" w:cs="Times New Roman"/>
          <w:sz w:val="28"/>
          <w:szCs w:val="28"/>
          <w:rtl/>
        </w:rPr>
        <w:t>: {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إِنَّكَ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تَهْدِي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مَنْ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أَحْبَبْتَ</w:t>
      </w:r>
      <w:r w:rsidRPr="008F3A9C">
        <w:rPr>
          <w:rFonts w:asciiTheme="majorBidi" w:hAnsiTheme="majorBidi" w:cs="Times New Roman"/>
          <w:sz w:val="28"/>
          <w:szCs w:val="28"/>
          <w:rtl/>
        </w:rPr>
        <w:t>} [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القصص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الآية</w:t>
      </w:r>
      <w:r w:rsidRPr="008F3A9C">
        <w:rPr>
          <w:rFonts w:asciiTheme="majorBidi" w:hAnsiTheme="majorBidi" w:cs="Times New Roman"/>
          <w:sz w:val="28"/>
          <w:szCs w:val="28"/>
          <w:rtl/>
        </w:rPr>
        <w:t>56]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والجمع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الآية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يراد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هداية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الدلالة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الحق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وهذه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ثابتة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للرسول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صلّى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وسلّم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والآية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الثانية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يراد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هداية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التوفيق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للعمل،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وهذه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بيد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يملكها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الرسول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صلّى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وسلّم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 xml:space="preserve">2 -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فإن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الجمع،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فالمتأخر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ناسخ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التاريخ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فيعمل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F37068" w:rsidRDefault="008F3A9C" w:rsidP="008F3A9C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مثال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الصيام</w:t>
      </w:r>
      <w:r w:rsidRPr="008F3A9C">
        <w:rPr>
          <w:rFonts w:asciiTheme="majorBidi" w:hAnsiTheme="majorBidi" w:cs="Times New Roman"/>
          <w:sz w:val="28"/>
          <w:szCs w:val="28"/>
          <w:rtl/>
        </w:rPr>
        <w:t>: {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فَمَنْ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تَطَوَّعَ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خَيْراً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فَهُوَ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خَيْرٌ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لَهُ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وَأَنْ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تَصُومُوا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خَيْرٌ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لَكُمْ</w:t>
      </w:r>
      <w:r w:rsidRPr="008F3A9C">
        <w:rPr>
          <w:rFonts w:asciiTheme="majorBidi" w:hAnsiTheme="majorBidi" w:cs="Times New Roman"/>
          <w:sz w:val="28"/>
          <w:szCs w:val="28"/>
          <w:rtl/>
        </w:rPr>
        <w:t>} [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البقرة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الآية</w:t>
      </w:r>
      <w:r w:rsidRPr="008F3A9C">
        <w:rPr>
          <w:rFonts w:asciiTheme="majorBidi" w:hAnsiTheme="majorBidi" w:cs="Times New Roman"/>
          <w:sz w:val="28"/>
          <w:szCs w:val="28"/>
          <w:rtl/>
        </w:rPr>
        <w:t>184]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فهذه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الآية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تفيد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76)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التخيير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الإطعام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والصيام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ترجيح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الصيام،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وقوله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8F3A9C">
        <w:rPr>
          <w:rFonts w:asciiTheme="majorBidi" w:hAnsiTheme="majorBidi" w:cs="Times New Roman"/>
          <w:sz w:val="28"/>
          <w:szCs w:val="28"/>
          <w:rtl/>
        </w:rPr>
        <w:t>: {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فَمَنْ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شَهِدَ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مِنْكُمُ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الشَّهْرَ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فَلْيَصُمْهُ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وَمَنْ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كَانَ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مَرِيضاً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أَوْ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عَلَى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سَفَرٍ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فَعِدَّةٌ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مِنْ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أَيَّامٍ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أُخَر</w:t>
      </w:r>
      <w:r w:rsidRPr="008F3A9C">
        <w:rPr>
          <w:rFonts w:asciiTheme="majorBidi" w:hAnsiTheme="majorBidi" w:cs="Times New Roman"/>
          <w:sz w:val="28"/>
          <w:szCs w:val="28"/>
          <w:rtl/>
        </w:rPr>
        <w:t>} [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البقرة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الآية</w:t>
      </w:r>
      <w:r w:rsidRPr="008F3A9C">
        <w:rPr>
          <w:rFonts w:asciiTheme="majorBidi" w:hAnsiTheme="majorBidi" w:cs="Times New Roman"/>
          <w:sz w:val="28"/>
          <w:szCs w:val="28"/>
          <w:rtl/>
        </w:rPr>
        <w:t>185]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تفيد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تعيين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الصيام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lastRenderedPageBreak/>
        <w:t>في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حق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المريض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والمسافر،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وقضاءً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حقهما،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لكنها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متأخرة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الأولى،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فتكون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ناسخة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سلمة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الأكوع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الثابت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الصحيحين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"1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وغيرهما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 xml:space="preserve">3 -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فإن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يعلم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التاريخ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بالراجح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هناك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مرجح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مثال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صلّى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وسلّم</w:t>
      </w:r>
      <w:r w:rsidRPr="008F3A9C">
        <w:rPr>
          <w:rFonts w:asciiTheme="majorBidi" w:hAnsiTheme="majorBidi" w:cs="Times New Roman"/>
          <w:sz w:val="28"/>
          <w:szCs w:val="28"/>
          <w:rtl/>
        </w:rPr>
        <w:t>: "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مس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ذكره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فليتوضأ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"2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وسئل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صلّى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وسلّم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الرجل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يمس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ذكره؛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أعليه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الوضوء؟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F3A9C">
        <w:rPr>
          <w:rFonts w:asciiTheme="majorBidi" w:hAnsiTheme="majorBidi" w:cs="Times New Roman"/>
          <w:sz w:val="28"/>
          <w:szCs w:val="28"/>
          <w:rtl/>
        </w:rPr>
        <w:t>: "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إنما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بضعة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منك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"3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فيرجح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الأول؛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لأنه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أحوط،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ولأنه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طرقاً،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ومصححوه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أكثر،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ولأنه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ناقل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الأصل،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ففيه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>_____________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 xml:space="preserve">1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البخاري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"4507"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التفسير،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26-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فمن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شهد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منكم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الشهر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فليصمه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ومسلم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"1145"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الصيام،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25-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بيان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نسخ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قوله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{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وَعَلَى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الَّذِينَ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يُطِيقُونَهُ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فِدْيَةٌ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}.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بقوله</w:t>
      </w:r>
      <w:r w:rsidRPr="008F3A9C">
        <w:rPr>
          <w:rFonts w:asciiTheme="majorBidi" w:hAnsiTheme="majorBidi" w:cs="Times New Roman"/>
          <w:sz w:val="28"/>
          <w:szCs w:val="28"/>
          <w:rtl/>
        </w:rPr>
        <w:t>: {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فَمَنْ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شَهِدَ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مِنْكُمُ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الشَّهْرَ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فَلْيَصُمْهُ</w:t>
      </w:r>
      <w:r w:rsidRPr="008F3A9C">
        <w:rPr>
          <w:rFonts w:asciiTheme="majorBidi" w:hAnsiTheme="majorBidi" w:cs="Times New Roman"/>
          <w:sz w:val="28"/>
          <w:szCs w:val="28"/>
          <w:rtl/>
        </w:rPr>
        <w:t>}.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 xml:space="preserve">2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داود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"181"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والترمذي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"82"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ماجه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"481"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والنسائي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الصغرى</w:t>
      </w:r>
      <w:r w:rsidRPr="008F3A9C">
        <w:rPr>
          <w:rFonts w:asciiTheme="majorBidi" w:hAnsiTheme="majorBidi" w:cs="Times New Roman"/>
          <w:sz w:val="28"/>
          <w:szCs w:val="28"/>
          <w:rtl/>
        </w:rPr>
        <w:t>" "444"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وأحمد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"6/ 406/27334"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وصححه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حبان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"213 -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الموارد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الطهارة،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29-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جاء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مس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الفرج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Default="008F3A9C" w:rsidP="008F3A9C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 xml:space="preserve">3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أبو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داود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"182"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والترمذي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"85"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والنسائي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الصغرى</w:t>
      </w:r>
      <w:r w:rsidRPr="008F3A9C">
        <w:rPr>
          <w:rFonts w:asciiTheme="majorBidi" w:hAnsiTheme="majorBidi" w:cs="Times New Roman"/>
          <w:sz w:val="28"/>
          <w:szCs w:val="28"/>
          <w:rtl/>
        </w:rPr>
        <w:t>" "165"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وابن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ماجه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"483".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77)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 xml:space="preserve">4 -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فإن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يوجد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مرجح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وجب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التوقف،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يوجد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مثال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صحيح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خاصين،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أربع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حالات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أيضاً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 xml:space="preserve">1 -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فيجب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مثاله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جابر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رضي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صفة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حج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صلّى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وسلّم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صلّى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وسلّم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الظهر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يوم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النحر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بمكة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"1"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وحديث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عمر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رضي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عنهما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صلّى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وسلّم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صلاها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بمنى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"2"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فيجمع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بينهما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صلاها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بمكة،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ولما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خرج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أعادها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بِمَنْ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أصحابه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 xml:space="preserve">2 -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فإن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الجمع،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فالثاني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ناسخ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التاريخ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مثاله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8F3A9C">
        <w:rPr>
          <w:rFonts w:asciiTheme="majorBidi" w:hAnsiTheme="majorBidi" w:cs="Times New Roman"/>
          <w:sz w:val="28"/>
          <w:szCs w:val="28"/>
          <w:rtl/>
        </w:rPr>
        <w:t>: {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يَا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أَيُّهَا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النَّبِيُّ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إِنَّا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أَحْلَلْنَا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لَكَ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أَزْوَاجَكَ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اللَّاتِي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آتَيْتَ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أُجُورَهُنَّ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وَمَا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مَلَكَتْ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يَمِينُكَ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مِمَّا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أَفَاءَ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اللَّهُ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عَلَيْكَ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وَبَنَاتِ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عَمِّكَ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وَبَنَاتِ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عَمَّاتِكَ</w:t>
      </w:r>
      <w:r w:rsidRPr="008F3A9C">
        <w:rPr>
          <w:rFonts w:asciiTheme="majorBidi" w:hAnsiTheme="majorBidi" w:cs="Times New Roman"/>
          <w:sz w:val="28"/>
          <w:szCs w:val="28"/>
          <w:rtl/>
        </w:rPr>
        <w:t>} [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الأحزاب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الآية</w:t>
      </w:r>
      <w:r w:rsidRPr="008F3A9C">
        <w:rPr>
          <w:rFonts w:asciiTheme="majorBidi" w:hAnsiTheme="majorBidi" w:cs="Times New Roman"/>
          <w:sz w:val="28"/>
          <w:szCs w:val="28"/>
          <w:rtl/>
        </w:rPr>
        <w:t>50]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وقوله</w:t>
      </w:r>
      <w:r w:rsidRPr="008F3A9C">
        <w:rPr>
          <w:rFonts w:asciiTheme="majorBidi" w:hAnsiTheme="majorBidi" w:cs="Times New Roman"/>
          <w:sz w:val="28"/>
          <w:szCs w:val="28"/>
          <w:rtl/>
        </w:rPr>
        <w:t>: {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يَحِلُّ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لَكَ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النِّسَاءُ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مِنْ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بَعْدُ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وَلا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أَنْ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تَبَدَّلَ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بِهِنَّ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مِنْ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أَزْوَاجٍ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وَلَوْ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أَعْجَبَكَ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>_____________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lastRenderedPageBreak/>
        <w:t xml:space="preserve">1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مسلم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"1218"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جابر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الطويل،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الحج،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19-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حجة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وسلم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 xml:space="preserve">2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البخاري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"1653"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الحج،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83-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أين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يصلى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الظهر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يوم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التروية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ومسلم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"1309"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الحج،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58-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استحباب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طواف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الإفاضة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يوم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النحر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أنس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Default="008F3A9C" w:rsidP="008F3A9C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وراه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مسلم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"1308"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عمر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78)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حُسْنُهُن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>} [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الأحزاب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الآية</w:t>
      </w:r>
      <w:r w:rsidRPr="008F3A9C">
        <w:rPr>
          <w:rFonts w:asciiTheme="majorBidi" w:hAnsiTheme="majorBidi" w:cs="Times New Roman"/>
          <w:sz w:val="28"/>
          <w:szCs w:val="28"/>
          <w:rtl/>
        </w:rPr>
        <w:t>52]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فالثانية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ناسخة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للأولى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الأقوال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 xml:space="preserve">3 -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فإن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بالراجح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هناك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مرجح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مثاله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ميمونة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صلّى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وسلّم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تزوجها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حلال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"1"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وحديث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عباس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صلّى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وسلّم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تزوجها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محرم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"2"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فالراجح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ميمونة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صاحبة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القصة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فهي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أدرى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بها،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ولأن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حديثها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مؤيد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بحديث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أبي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رافع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رضي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عنه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صلّى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وسلّم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تزوجها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حلال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وكُنْتُ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الرَّسُولَ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بَيْنَهُما</w:t>
      </w:r>
      <w:r w:rsidRPr="008F3A9C">
        <w:rPr>
          <w:rFonts w:asciiTheme="majorBidi" w:hAnsiTheme="majorBidi" w:cs="Times New Roman"/>
          <w:sz w:val="28"/>
          <w:szCs w:val="28"/>
          <w:rtl/>
        </w:rPr>
        <w:t>"3" 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 xml:space="preserve">4 -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فإن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يوجد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مرجح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وجب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التوقف،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يوجد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مثال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صحيح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القسم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الثالث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عام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وخاص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فيخصص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بالخاص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>_____________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 xml:space="preserve">1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رواه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مسلم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"1411"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ميمونة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النكاح،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5-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تحريم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نكاح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المحرم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وكراهية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خطبته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"1410"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عباس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قال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F3A9C">
        <w:rPr>
          <w:rFonts w:asciiTheme="majorBidi" w:hAnsiTheme="majorBidi" w:cs="Times New Roman" w:hint="cs"/>
          <w:sz w:val="28"/>
          <w:szCs w:val="28"/>
          <w:rtl/>
        </w:rPr>
        <w:t>عبدالبر</w:t>
      </w:r>
      <w:proofErr w:type="spell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"3/152"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التمهيد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":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الرواية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ميمونة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متواترة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 xml:space="preserve">2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البخاري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"5114"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كتاب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النكاح،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30-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نكاح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المحرم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ومسلم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"1410"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كتاب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النكاح،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5-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تحريم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نكاح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المحرم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 xml:space="preserve">3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ابن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حبان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"1272 -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الموارد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النكاح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/ 14-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جاء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نكاح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المحرم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وأحمد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"6/392/27241".</w:t>
      </w:r>
    </w:p>
    <w:p w:rsidR="008F3A9C" w:rsidRDefault="008F3A9C" w:rsidP="008F3A9C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والترمذي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"841"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الحج،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23-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جاء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كراهية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تزويج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المحرم،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وقال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حسن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وضعفه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الألباني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79)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مثاله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صلّى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وسلّم</w:t>
      </w:r>
      <w:r w:rsidRPr="008F3A9C">
        <w:rPr>
          <w:rFonts w:asciiTheme="majorBidi" w:hAnsiTheme="majorBidi" w:cs="Times New Roman"/>
          <w:sz w:val="28"/>
          <w:szCs w:val="28"/>
          <w:rtl/>
        </w:rPr>
        <w:t>: "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سقت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السماء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العشر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"1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وقوله</w:t>
      </w:r>
      <w:r w:rsidRPr="008F3A9C">
        <w:rPr>
          <w:rFonts w:asciiTheme="majorBidi" w:hAnsiTheme="majorBidi" w:cs="Times New Roman"/>
          <w:sz w:val="28"/>
          <w:szCs w:val="28"/>
          <w:rtl/>
        </w:rPr>
        <w:t>: "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خمسة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أوسق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صدقة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"2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فيخصص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الأول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بالثاني،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تجب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الزكاة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بلغ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خمسة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أوسق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lastRenderedPageBreak/>
        <w:t>القسم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الرابع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نصين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أعم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الآخر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وأخص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ثلاث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حالات</w:t>
      </w:r>
      <w:r w:rsidRPr="008F3A9C">
        <w:rPr>
          <w:rFonts w:asciiTheme="majorBidi" w:hAnsiTheme="majorBidi" w:cs="Times New Roman"/>
          <w:sz w:val="28"/>
          <w:szCs w:val="28"/>
          <w:rtl/>
        </w:rPr>
        <w:t>: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 xml:space="preserve">1 -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أن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يقوم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تخصيص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عموم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بالآخر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فيخصص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مثاله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تعالى</w:t>
      </w:r>
      <w:r w:rsidRPr="008F3A9C">
        <w:rPr>
          <w:rFonts w:asciiTheme="majorBidi" w:hAnsiTheme="majorBidi" w:cs="Times New Roman"/>
          <w:sz w:val="28"/>
          <w:szCs w:val="28"/>
          <w:rtl/>
        </w:rPr>
        <w:t>: {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وَالَّذِينَ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يُتَوَفَّوْنَ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مِنْكُمْ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وَيَذَرُونَ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أَزْوَاجاً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يَتَرَبَّصْنَ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بِأَنْفُسِهِنَّ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أَرْبَعَةَ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أَشْهُرٍ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وَعَشْراً</w:t>
      </w:r>
      <w:r w:rsidRPr="008F3A9C">
        <w:rPr>
          <w:rFonts w:asciiTheme="majorBidi" w:hAnsiTheme="majorBidi" w:cs="Times New Roman"/>
          <w:sz w:val="28"/>
          <w:szCs w:val="28"/>
          <w:rtl/>
        </w:rPr>
        <w:t>}[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البقرة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الآية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234]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وقوله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{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وَأُولاتُ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الْأَحْمَالِ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أَجَلُهُنَّ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أَنْ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يَضَعْنَ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حَمْلَهُنَّ</w:t>
      </w:r>
      <w:r w:rsidRPr="008F3A9C">
        <w:rPr>
          <w:rFonts w:asciiTheme="majorBidi" w:hAnsiTheme="majorBidi" w:cs="Times New Roman"/>
          <w:sz w:val="28"/>
          <w:szCs w:val="28"/>
          <w:rtl/>
        </w:rPr>
        <w:t>}[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الطلاق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الآية</w:t>
      </w:r>
      <w:r w:rsidRPr="008F3A9C">
        <w:rPr>
          <w:rFonts w:asciiTheme="majorBidi" w:hAnsiTheme="majorBidi" w:cs="Times New Roman"/>
          <w:sz w:val="28"/>
          <w:szCs w:val="28"/>
          <w:rtl/>
        </w:rPr>
        <w:t>4]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فالأولى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خاصة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المتوفى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عنها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عامة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الحامل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وغيرها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والثانية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خاصة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الحامل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عامة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المتوفى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عنها،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وغيرها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لكن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دل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الدليل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تخصيص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عموم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بالثانية،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F3A9C">
        <w:rPr>
          <w:rFonts w:asciiTheme="majorBidi" w:hAnsiTheme="majorBidi" w:cs="Times New Roman" w:hint="cs"/>
          <w:sz w:val="28"/>
          <w:szCs w:val="28"/>
          <w:rtl/>
        </w:rPr>
        <w:t>سبيعة</w:t>
      </w:r>
      <w:proofErr w:type="spell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الأسلمية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وضعت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وفاة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زوجها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بليال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فأذن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النبي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صلّى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وسلّم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تتزوج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"3"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فتكون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عدة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الحامل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وضع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الحمل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متوفى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عنها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غيرها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>_____________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 xml:space="preserve">1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F3A9C">
        <w:rPr>
          <w:rFonts w:asciiTheme="majorBidi" w:hAnsiTheme="majorBidi" w:cs="Times New Roman"/>
          <w:sz w:val="28"/>
          <w:szCs w:val="28"/>
          <w:rtl/>
        </w:rPr>
        <w:t>43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رقم</w:t>
      </w:r>
      <w:r w:rsidRPr="008F3A9C">
        <w:rPr>
          <w:rFonts w:asciiTheme="majorBidi" w:hAnsiTheme="majorBidi" w:cs="Times New Roman"/>
          <w:sz w:val="28"/>
          <w:szCs w:val="28"/>
          <w:rtl/>
        </w:rPr>
        <w:t>1".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 xml:space="preserve">2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43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رقم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2".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 xml:space="preserve">3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البخاري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"5318"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الطلاق،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39-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{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وَأُولاتُ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الْأَحْمَالِ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أَجَلُهُنَّ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أَنْ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يَضَعْنَ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حَمْلَهُنَّ</w:t>
      </w:r>
      <w:r w:rsidRPr="008F3A9C">
        <w:rPr>
          <w:rFonts w:asciiTheme="majorBidi" w:hAnsiTheme="majorBidi" w:cs="Times New Roman"/>
          <w:sz w:val="28"/>
          <w:szCs w:val="28"/>
          <w:rtl/>
        </w:rPr>
        <w:t>}.</w:t>
      </w:r>
    </w:p>
    <w:p w:rsidR="008F3A9C" w:rsidRDefault="008F3A9C" w:rsidP="008F3A9C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ومسلم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"1485"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كتاب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الطلاق،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8-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انقضاء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عدة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المتوفى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عنها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زوجها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وغيرها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بوضع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الحمل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80)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 xml:space="preserve">2 -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وإن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يقم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تخصيص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عموم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بالآخر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بالراجح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مثال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قوله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صلّى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وسلّم</w:t>
      </w:r>
      <w:r w:rsidRPr="008F3A9C">
        <w:rPr>
          <w:rFonts w:asciiTheme="majorBidi" w:hAnsiTheme="majorBidi" w:cs="Times New Roman"/>
          <w:sz w:val="28"/>
          <w:szCs w:val="28"/>
          <w:rtl/>
        </w:rPr>
        <w:t>: "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دخل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أحدكم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المسجد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يجلس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يصلي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ركعتين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"1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وقوله</w:t>
      </w:r>
      <w:r w:rsidRPr="008F3A9C">
        <w:rPr>
          <w:rFonts w:asciiTheme="majorBidi" w:hAnsiTheme="majorBidi" w:cs="Times New Roman"/>
          <w:sz w:val="28"/>
          <w:szCs w:val="28"/>
          <w:rtl/>
        </w:rPr>
        <w:t>: "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صلاة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الصبح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تطلع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الشمس،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صلاة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العصر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تغرب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الشمس</w:t>
      </w:r>
      <w:r w:rsidRPr="008F3A9C">
        <w:rPr>
          <w:rFonts w:asciiTheme="majorBidi" w:hAnsiTheme="majorBidi" w:cs="Times New Roman"/>
          <w:sz w:val="28"/>
          <w:szCs w:val="28"/>
          <w:rtl/>
        </w:rPr>
        <w:t>"2.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فالأول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خاص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تحية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المسجد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عام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الوقت،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والثاني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خاص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الوقت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عام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الصلاة،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يشمل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تحية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المسجد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وغيرها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لكن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الراجح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تخصيص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عموم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بالأول،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فتجوز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تحية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المسجد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الأوقات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المنهي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عموم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فيها،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وإنما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رجحنا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تخصيص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عموم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الثاني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ثبت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بغير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تحية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المسجد؛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كقضاء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المفروضة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وإعادة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الجماعة؛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فضعف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عمومه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 xml:space="preserve">3 -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وإن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يقم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دليل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مرجح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لتخصيص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عموم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أحدهما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بالثاني،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وجب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بكل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منهما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يتعارضان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فيه،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والتوقف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يتعارضان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لكن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التعارض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النصوص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نفس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على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>_____________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t xml:space="preserve">1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البخاري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"444"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الصلاة،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60-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باب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دخل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المسجد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فليركع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ركعتين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ومسلم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"714"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صلاة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المسافرين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وقصرها،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5-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جواز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الصلاتين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السفر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Default="008F3A9C" w:rsidP="008F3A9C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8F3A9C">
        <w:rPr>
          <w:rFonts w:asciiTheme="majorBidi" w:hAnsiTheme="majorBidi" w:cs="Times New Roman"/>
          <w:sz w:val="28"/>
          <w:szCs w:val="28"/>
          <w:rtl/>
        </w:rPr>
        <w:lastRenderedPageBreak/>
        <w:t xml:space="preserve">2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رواه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البخاري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"586"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مواقيت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الصلاة،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31-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يتحرى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غروب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الشمس،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ومسلم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"827"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كتاب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صلاة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المسافرين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وقصرها،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51-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F3A9C">
        <w:rPr>
          <w:rFonts w:asciiTheme="majorBidi" w:hAnsiTheme="majorBidi" w:cs="Times New Roman" w:hint="cs"/>
          <w:sz w:val="28"/>
          <w:szCs w:val="28"/>
          <w:rtl/>
        </w:rPr>
        <w:t>الأوقالت</w:t>
      </w:r>
      <w:proofErr w:type="spell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نهي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الصلاة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81)</w:t>
      </w:r>
    </w:p>
    <w:p w:rsidR="008F3A9C" w:rsidRDefault="008F3A9C" w:rsidP="008F3A9C">
      <w:pPr>
        <w:bidi/>
        <w:jc w:val="both"/>
        <w:rPr>
          <w:rFonts w:asciiTheme="majorBidi" w:hAnsiTheme="majorBidi" w:cs="Times New Roman" w:hint="cs"/>
          <w:sz w:val="28"/>
          <w:szCs w:val="28"/>
          <w:rtl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وجه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الجمع،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النسخ،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الترجيح؛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النصوص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تتناقض،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والرسول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صلّى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وسلّم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بيّن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وبلّغ،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ولكن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يقع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بحسب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نظر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المجتهد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لقصوره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والله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أعلم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الأصول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- (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ج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1 /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82)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الترتيب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الأدلة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إذا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اتفقت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الأدلة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السابقة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والسنة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والإجماع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والقياس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حكم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انفرد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أحدها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معارض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وجب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إثباته،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تعارضت،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وأمكن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وجب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الجمع،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وإن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الجمع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عمل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بالنسخ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تمت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شروطه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وإن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النسخ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وجب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الترجيح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فيرجح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الكتاب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والسنة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>: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النص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الظاهر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والظاهر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المؤول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والمنطوق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المفهوم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والمثبت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النافي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والناقل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الأصل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F3A9C">
        <w:rPr>
          <w:rFonts w:asciiTheme="majorBidi" w:hAnsiTheme="majorBidi" w:cs="Times New Roman" w:hint="cs"/>
          <w:sz w:val="28"/>
          <w:szCs w:val="28"/>
          <w:rtl/>
        </w:rPr>
        <w:t>المبقي</w:t>
      </w:r>
      <w:proofErr w:type="spell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عليه،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الناقل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والعام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المحفوظ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يخصص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المحفوظ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وما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صفات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القَبول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gramStart"/>
      <w:r w:rsidRPr="008F3A9C">
        <w:rPr>
          <w:rFonts w:asciiTheme="majorBidi" w:hAnsiTheme="majorBidi" w:cs="Times New Roman" w:hint="cs"/>
          <w:sz w:val="28"/>
          <w:szCs w:val="28"/>
          <w:rtl/>
        </w:rPr>
        <w:t>على</w:t>
      </w:r>
      <w:proofErr w:type="gramEnd"/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دونه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وصاحب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القصة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غيره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ويقدم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الإجماع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القطعي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الظني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p w:rsidR="008F3A9C" w:rsidRPr="008F3A9C" w:rsidRDefault="008F3A9C" w:rsidP="008F3A9C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8F3A9C">
        <w:rPr>
          <w:rFonts w:asciiTheme="majorBidi" w:hAnsiTheme="majorBidi" w:cs="Times New Roman" w:hint="cs"/>
          <w:sz w:val="28"/>
          <w:szCs w:val="28"/>
          <w:rtl/>
        </w:rPr>
        <w:t>ويقدم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القياس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الجلي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F3A9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F3A9C">
        <w:rPr>
          <w:rFonts w:asciiTheme="majorBidi" w:hAnsiTheme="majorBidi" w:cs="Times New Roman" w:hint="cs"/>
          <w:sz w:val="28"/>
          <w:szCs w:val="28"/>
          <w:rtl/>
        </w:rPr>
        <w:t>الخفي</w:t>
      </w:r>
      <w:r w:rsidRPr="008F3A9C">
        <w:rPr>
          <w:rFonts w:asciiTheme="majorBidi" w:hAnsiTheme="majorBidi" w:cs="Times New Roman"/>
          <w:sz w:val="28"/>
          <w:szCs w:val="28"/>
          <w:rtl/>
        </w:rPr>
        <w:t>.</w:t>
      </w:r>
    </w:p>
    <w:sectPr w:rsidR="008F3A9C" w:rsidRPr="008F3A9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A9C"/>
    <w:rsid w:val="00743369"/>
    <w:rsid w:val="008F3A9C"/>
    <w:rsid w:val="00CA5A48"/>
    <w:rsid w:val="00F37068"/>
    <w:rsid w:val="00F6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2ED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1164</Words>
  <Characters>6403</Characters>
  <Application>Microsoft Office Word</Application>
  <DocSecurity>0</DocSecurity>
  <Lines>53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1</cp:revision>
  <dcterms:created xsi:type="dcterms:W3CDTF">2010-09-03T14:56:00Z</dcterms:created>
  <dcterms:modified xsi:type="dcterms:W3CDTF">2010-09-03T15:10:00Z</dcterms:modified>
</cp:coreProperties>
</file>