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proofErr w:type="gramStart"/>
      <w:r w:rsidRPr="00810C8C">
        <w:rPr>
          <w:rFonts w:ascii="Traditional Arabic" w:eastAsia="Times New Roman" w:hAnsi="Traditional Arabic" w:cs="Traditional Arabic"/>
          <w:b/>
          <w:bCs/>
          <w:color w:val="800000"/>
          <w:sz w:val="32"/>
          <w:szCs w:val="32"/>
          <w:rtl/>
          <w:lang w:eastAsia="fr-FR" w:bidi="ar"/>
        </w:rPr>
        <w:t>المبحث</w:t>
      </w:r>
      <w:proofErr w:type="gramEnd"/>
      <w:r w:rsidRPr="00810C8C">
        <w:rPr>
          <w:rFonts w:ascii="Traditional Arabic" w:eastAsia="Times New Roman" w:hAnsi="Traditional Arabic" w:cs="Traditional Arabic"/>
          <w:b/>
          <w:bCs/>
          <w:color w:val="800000"/>
          <w:sz w:val="32"/>
          <w:szCs w:val="32"/>
          <w:rtl/>
          <w:lang w:eastAsia="fr-FR" w:bidi="ar"/>
        </w:rPr>
        <w:t xml:space="preserve"> السادس: في نزول القرآن على سبعة أحرف</w:t>
      </w:r>
      <w:r w:rsidRPr="00810C8C">
        <w:rPr>
          <w:rFonts w:ascii="Traditional Arabic" w:eastAsia="Times New Roman" w:hAnsi="Traditional Arabic" w:cs="Traditional Arabic"/>
          <w:b/>
          <w:bCs/>
          <w:color w:val="000000"/>
          <w:sz w:val="32"/>
          <w:szCs w:val="32"/>
          <w:rtl/>
          <w:lang w:eastAsia="fr-FR" w:bidi="ar"/>
        </w:rPr>
        <w:br/>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(1/137)</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25" style="width:430.9pt;height:1.5pt" o:hrpct="950" o:hralign="right" o:hrstd="t" o:hrnoshade="t" o:hr="t" fillcolor="navy" stroked="f"/>
        </w:pic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 xml:space="preserve"> (1/138)</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26" style="width:430.9pt;height:1.5pt" o:hrpct="950" o:hralign="right" o:hrstd="t" o:hrnoshade="t" o:hr="t" fillcolor="navy" stroked="f"/>
        </w:pic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lang w:eastAsia="fr-FR" w:bidi="ar"/>
        </w:rPr>
      </w:pPr>
      <w:r w:rsidRPr="00810C8C">
        <w:rPr>
          <w:rFonts w:ascii="Traditional Arabic" w:eastAsia="Times New Roman" w:hAnsi="Traditional Arabic" w:cs="Traditional Arabic"/>
          <w:b/>
          <w:bCs/>
          <w:color w:val="000000"/>
          <w:sz w:val="32"/>
          <w:szCs w:val="32"/>
          <w:rtl/>
          <w:lang w:eastAsia="fr-FR" w:bidi="ar"/>
        </w:rPr>
        <w:t xml:space="preserve">1- </w:t>
      </w:r>
      <w:r w:rsidRPr="00810C8C">
        <w:rPr>
          <w:rFonts w:ascii="Traditional Arabic" w:eastAsia="Times New Roman" w:hAnsi="Traditional Arabic" w:cs="Traditional Arabic"/>
          <w:b/>
          <w:bCs/>
          <w:color w:val="800000"/>
          <w:sz w:val="32"/>
          <w:szCs w:val="32"/>
          <w:rtl/>
          <w:lang w:eastAsia="fr-FR" w:bidi="ar"/>
        </w:rPr>
        <w:t>أدلة نزول القرآن على سبعة أحرف</w:t>
      </w:r>
      <w:r w:rsidRPr="00810C8C">
        <w:rPr>
          <w:rFonts w:ascii="Traditional Arabic" w:eastAsia="Times New Roman" w:hAnsi="Traditional Arabic" w:cs="Traditional Arabic"/>
          <w:b/>
          <w:bCs/>
          <w:color w:val="000000"/>
          <w:sz w:val="32"/>
          <w:szCs w:val="32"/>
          <w:rtl/>
          <w:lang w:eastAsia="fr-FR" w:bidi="ar"/>
        </w:rPr>
        <w:br/>
      </w:r>
      <w:r>
        <w:rPr>
          <w:rFonts w:ascii="Traditional Arabic" w:eastAsia="Times New Roman" w:hAnsi="Traditional Arabic" w:cs="Traditional Arabic" w:hint="cs"/>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t>روي حديث نزول القرآن على سب</w:t>
      </w:r>
      <w:r>
        <w:rPr>
          <w:rFonts w:ascii="Traditional Arabic" w:eastAsia="Times New Roman" w:hAnsi="Traditional Arabic" w:cs="Traditional Arabic"/>
          <w:b/>
          <w:bCs/>
          <w:color w:val="000000"/>
          <w:sz w:val="32"/>
          <w:szCs w:val="32"/>
          <w:rtl/>
          <w:lang w:eastAsia="fr-FR" w:bidi="ar"/>
        </w:rPr>
        <w:t>عة أحرف عن جمع كبير من الصحابة</w:t>
      </w:r>
      <w:r>
        <w:rPr>
          <w:rFonts w:ascii="Traditional Arabic" w:eastAsia="Times New Roman" w:hAnsi="Traditional Arabic" w:cs="Traditional Arabic" w:hint="cs"/>
          <w:b/>
          <w:bCs/>
          <w:color w:val="000000"/>
          <w:sz w:val="32"/>
          <w:szCs w:val="32"/>
          <w:rtl/>
          <w:lang w:eastAsia="fr-FR" w:bidi="ar"/>
        </w:rPr>
        <w:t xml:space="preserve">، </w:t>
      </w:r>
      <w:r w:rsidRPr="00810C8C">
        <w:rPr>
          <w:rFonts w:ascii="Traditional Arabic" w:eastAsia="Times New Roman" w:hAnsi="Traditional Arabic" w:cs="Traditional Arabic"/>
          <w:b/>
          <w:bCs/>
          <w:color w:val="000000"/>
          <w:sz w:val="32"/>
          <w:szCs w:val="32"/>
          <w:rtl/>
          <w:lang w:eastAsia="fr-FR" w:bidi="ar"/>
        </w:rPr>
        <w:t xml:space="preserve">منهم عمر وعثمان وابن مسعود وابن عباس وأبو هريرة وأبو بكر وأبو جهم وأبو سعيد الخدري وأبو طلحة الأنصاري وأبي بن كعب وزيد بن أرقم وسمرة بن جندب وسلمان بن صرد وعبد الرحمن بن عوف وعمرو بن أبي سلمة وعمرو بن العاص ومعاذ بن جبل وهشام بن حكيم وأنس وحذيفة وأم أيوب امرأة أبي أيوب الأنصاري رضي الله عنهم أجمعين. فهؤلاء </w:t>
      </w:r>
      <w:proofErr w:type="gramStart"/>
      <w:r w:rsidRPr="00810C8C">
        <w:rPr>
          <w:rFonts w:ascii="Traditional Arabic" w:eastAsia="Times New Roman" w:hAnsi="Traditional Arabic" w:cs="Traditional Arabic"/>
          <w:b/>
          <w:bCs/>
          <w:color w:val="000000"/>
          <w:sz w:val="32"/>
          <w:szCs w:val="32"/>
          <w:rtl/>
          <w:lang w:eastAsia="fr-FR" w:bidi="ar"/>
        </w:rPr>
        <w:t>أحد</w:t>
      </w:r>
      <w:proofErr w:type="gramEnd"/>
      <w:r w:rsidRPr="00810C8C">
        <w:rPr>
          <w:rFonts w:ascii="Traditional Arabic" w:eastAsia="Times New Roman" w:hAnsi="Traditional Arabic" w:cs="Traditional Arabic"/>
          <w:b/>
          <w:bCs/>
          <w:color w:val="000000"/>
          <w:sz w:val="32"/>
          <w:szCs w:val="32"/>
          <w:rtl/>
          <w:lang w:eastAsia="fr-FR" w:bidi="ar"/>
        </w:rPr>
        <w:t xml:space="preserve"> وعشرون صحابيا ما منهم إلا رواه وحكاه.</w:t>
      </w:r>
      <w:r w:rsidRPr="00810C8C">
        <w:rPr>
          <w:rFonts w:ascii="Traditional Arabic" w:eastAsia="Times New Roman" w:hAnsi="Traditional Arabic" w:cs="Traditional Arabic"/>
          <w:b/>
          <w:bCs/>
          <w:color w:val="000000"/>
          <w:sz w:val="32"/>
          <w:szCs w:val="32"/>
          <w:rtl/>
          <w:lang w:eastAsia="fr-FR" w:bidi="ar"/>
        </w:rPr>
        <w:br/>
      </w:r>
      <w:proofErr w:type="gramStart"/>
      <w:r w:rsidRPr="00810C8C">
        <w:rPr>
          <w:rFonts w:ascii="Traditional Arabic" w:eastAsia="Times New Roman" w:hAnsi="Traditional Arabic" w:cs="Traditional Arabic"/>
          <w:b/>
          <w:bCs/>
          <w:color w:val="000000"/>
          <w:sz w:val="32"/>
          <w:szCs w:val="32"/>
          <w:rtl/>
          <w:lang w:eastAsia="fr-FR" w:bidi="ar"/>
        </w:rPr>
        <w:t>وروى</w:t>
      </w:r>
      <w:proofErr w:type="gramEnd"/>
      <w:r w:rsidRPr="00810C8C">
        <w:rPr>
          <w:rFonts w:ascii="Traditional Arabic" w:eastAsia="Times New Roman" w:hAnsi="Traditional Arabic" w:cs="Traditional Arabic"/>
          <w:b/>
          <w:bCs/>
          <w:color w:val="000000"/>
          <w:sz w:val="32"/>
          <w:szCs w:val="32"/>
          <w:rtl/>
          <w:lang w:eastAsia="fr-FR" w:bidi="ar"/>
        </w:rPr>
        <w:t xml:space="preserve"> الحافظ أبو يعلى في مسنده الكبير أن عثمان رضي الله عنه قال يوما وهو على المنبر: أذكر الله رجلا سمع النبي صلى الله عليه وسلم قال: "إن القرآن أنزل على سبعة أحرف كلها شاف كاف" لما قام. </w:t>
      </w:r>
      <w:proofErr w:type="gramStart"/>
      <w:r w:rsidRPr="00810C8C">
        <w:rPr>
          <w:rFonts w:ascii="Traditional Arabic" w:eastAsia="Times New Roman" w:hAnsi="Traditional Arabic" w:cs="Traditional Arabic"/>
          <w:b/>
          <w:bCs/>
          <w:color w:val="000000"/>
          <w:sz w:val="32"/>
          <w:szCs w:val="32"/>
          <w:rtl/>
          <w:lang w:eastAsia="fr-FR" w:bidi="ar"/>
        </w:rPr>
        <w:t>فقاموا</w:t>
      </w:r>
      <w:proofErr w:type="gramEnd"/>
      <w:r w:rsidRPr="00810C8C">
        <w:rPr>
          <w:rFonts w:ascii="Traditional Arabic" w:eastAsia="Times New Roman" w:hAnsi="Traditional Arabic" w:cs="Traditional Arabic"/>
          <w:b/>
          <w:bCs/>
          <w:color w:val="000000"/>
          <w:sz w:val="32"/>
          <w:szCs w:val="32"/>
          <w:rtl/>
          <w:lang w:eastAsia="fr-FR" w:bidi="ar"/>
        </w:rPr>
        <w:t xml:space="preserve"> حتى لم يحصوا فشهدوا أن رسول الله صلى الله عليه وسلم قال: "أنزل القرآن على سبعة أحرف كلها شاف كاف" فقال عثمان رضي الله عنه: وأنا أشهد معهم.</w:t>
      </w:r>
      <w:r w:rsidRPr="00810C8C">
        <w:rPr>
          <w:rFonts w:ascii="Traditional Arabic" w:eastAsia="Times New Roman" w:hAnsi="Traditional Arabic" w:cs="Traditional Arabic"/>
          <w:b/>
          <w:bCs/>
          <w:color w:val="000000"/>
          <w:sz w:val="32"/>
          <w:szCs w:val="32"/>
          <w:rtl/>
          <w:lang w:eastAsia="fr-FR" w:bidi="ar"/>
        </w:rPr>
        <w:br/>
        <w:t>وكأن هذه الجموع التي يؤمن تواطؤها على الكذب هي التي جعلت الإمام أبا عبيد بن سلام يقول بتواتر هذا الحديث. لكنك خبير بأن من شروط التواتر توافر جمع يؤمن تواطؤهم على الكذب في كل طبقة من طبقات الرواية. وهذا الشرط إذا كان موفورا هنا في طبقة الصحابة كما رأيت فليس بموفور لدينا في الطبقات المتأخرة</w:t>
      </w:r>
      <w:r>
        <w:rPr>
          <w:rFonts w:ascii="Traditional Arabic" w:eastAsia="Times New Roman" w:hAnsi="Traditional Arabic" w:cs="Traditional Arabic" w:hint="cs"/>
          <w:b/>
          <w:bCs/>
          <w:color w:val="000000"/>
          <w:sz w:val="32"/>
          <w:szCs w:val="32"/>
          <w:rtl/>
          <w:lang w:eastAsia="fr-FR" w:bidi="ar"/>
        </w:rPr>
        <w:t>"</w:t>
      </w:r>
      <w:r>
        <w:rPr>
          <w:rStyle w:val="Appelnotedebasdep"/>
          <w:rFonts w:ascii="Traditional Arabic" w:eastAsia="Times New Roman" w:hAnsi="Traditional Arabic" w:cs="Traditional Arabic"/>
          <w:b/>
          <w:bCs/>
          <w:color w:val="000000"/>
          <w:sz w:val="32"/>
          <w:szCs w:val="32"/>
          <w:rtl/>
          <w:lang w:eastAsia="fr-FR" w:bidi="ar"/>
        </w:rPr>
        <w:footnoteReference w:id="1"/>
      </w:r>
      <w:r w:rsidRPr="00810C8C">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br/>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lastRenderedPageBreak/>
        <w:t>(1/139)</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27" style="width:430.9pt;height:1.5pt" o:hrpct="950" o:hralign="right" o:hrstd="t" o:hrnoshade="t" o:hr="t" fillcolor="navy" stroked="f"/>
        </w:pic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28" style="width:430.9pt;height:1.5pt" o:hrpct="950" o:hralign="right" o:hrstd="t" o:hrnoshade="t" o:hr="t" fillcolor="navy" stroked="f"/>
        </w:pict>
      </w:r>
    </w:p>
    <w:p w:rsidR="00E47D04" w:rsidRDefault="00E47D04" w:rsidP="00E47D04">
      <w:pPr>
        <w:bidi/>
        <w:spacing w:before="100" w:beforeAutospacing="1" w:after="100" w:afterAutospacing="1" w:line="240" w:lineRule="auto"/>
        <w:rPr>
          <w:rFonts w:ascii="Traditional Arabic" w:eastAsia="Times New Roman" w:hAnsi="Traditional Arabic" w:cs="Traditional Arabic"/>
          <w:color w:val="000000"/>
          <w:sz w:val="32"/>
          <w:szCs w:val="32"/>
          <w:rtl/>
          <w:lang w:eastAsia="fr-FR" w:bidi="ar"/>
        </w:rPr>
      </w:pPr>
      <w:r>
        <w:rPr>
          <w:rFonts w:ascii="Traditional Arabic" w:eastAsia="Times New Roman" w:hAnsi="Traditional Arabic" w:cs="Traditional Arabic"/>
          <w:color w:val="000000"/>
          <w:sz w:val="32"/>
          <w:szCs w:val="32"/>
          <w:rtl/>
          <w:lang w:eastAsia="fr-FR" w:bidi="ar"/>
        </w:rPr>
        <w:t>[</w:t>
      </w:r>
      <w:r>
        <w:rPr>
          <w:rFonts w:ascii="Traditional Arabic" w:eastAsia="Times New Roman" w:hAnsi="Traditional Arabic" w:cs="Traditional Arabic" w:hint="cs"/>
          <w:color w:val="000000"/>
          <w:sz w:val="32"/>
          <w:szCs w:val="32"/>
          <w:rtl/>
          <w:lang w:eastAsia="fr-FR" w:bidi="ar"/>
        </w:rPr>
        <w:t>...</w:t>
      </w:r>
      <w:r>
        <w:rPr>
          <w:rFonts w:ascii="Traditional Arabic" w:eastAsia="Times New Roman" w:hAnsi="Traditional Arabic" w:cs="Traditional Arabic"/>
          <w:color w:val="000000"/>
          <w:sz w:val="32"/>
          <w:szCs w:val="32"/>
          <w:rtl/>
          <w:lang w:eastAsia="fr-FR" w:bidi="ar"/>
        </w:rPr>
        <w:t>]</w:t>
      </w:r>
    </w:p>
    <w:p w:rsidR="00560B08" w:rsidRPr="00810C8C" w:rsidRDefault="00E47D04"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Pr>
          <w:rFonts w:ascii="Traditional Arabic" w:eastAsia="Times New Roman" w:hAnsi="Traditional Arabic" w:cs="Traditional Arabic" w:hint="cs"/>
          <w:b/>
          <w:bCs/>
          <w:color w:val="000000"/>
          <w:sz w:val="32"/>
          <w:szCs w:val="32"/>
          <w:rtl/>
          <w:lang w:eastAsia="fr-FR" w:bidi="ar"/>
        </w:rPr>
        <w:t>3</w:t>
      </w:r>
      <w:r w:rsidR="00560B08" w:rsidRPr="00810C8C">
        <w:rPr>
          <w:rFonts w:ascii="Traditional Arabic" w:eastAsia="Times New Roman" w:hAnsi="Traditional Arabic" w:cs="Traditional Arabic"/>
          <w:b/>
          <w:bCs/>
          <w:color w:val="000000"/>
          <w:sz w:val="32"/>
          <w:szCs w:val="32"/>
          <w:rtl/>
          <w:lang w:eastAsia="fr-FR" w:bidi="ar"/>
        </w:rPr>
        <w:t xml:space="preserve">- </w:t>
      </w:r>
      <w:r w:rsidR="00560B08" w:rsidRPr="00810C8C">
        <w:rPr>
          <w:rFonts w:ascii="Traditional Arabic" w:eastAsia="Times New Roman" w:hAnsi="Traditional Arabic" w:cs="Traditional Arabic"/>
          <w:b/>
          <w:bCs/>
          <w:color w:val="800000"/>
          <w:sz w:val="32"/>
          <w:szCs w:val="32"/>
          <w:rtl/>
          <w:lang w:eastAsia="fr-FR" w:bidi="ar"/>
        </w:rPr>
        <w:t>معنى نزول القرآن على سبعة أحرف</w:t>
      </w:r>
      <w:r w:rsidR="00560B08" w:rsidRPr="00810C8C">
        <w:rPr>
          <w:rFonts w:ascii="Traditional Arabic" w:eastAsia="Times New Roman" w:hAnsi="Traditional Arabic" w:cs="Traditional Arabic"/>
          <w:b/>
          <w:bCs/>
          <w:color w:val="000000"/>
          <w:sz w:val="32"/>
          <w:szCs w:val="32"/>
          <w:rtl/>
          <w:lang w:eastAsia="fr-FR" w:bidi="ar"/>
        </w:rPr>
        <w:br/>
      </w:r>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 xml:space="preserve">... </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 xml:space="preserve"> </w:t>
      </w:r>
      <w:r w:rsidR="00560B08" w:rsidRPr="00810C8C">
        <w:rPr>
          <w:rFonts w:ascii="Traditional Arabic" w:eastAsia="Times New Roman" w:hAnsi="Traditional Arabic" w:cs="Traditional Arabic"/>
          <w:b/>
          <w:bCs/>
          <w:color w:val="000000"/>
          <w:sz w:val="32"/>
          <w:szCs w:val="32"/>
          <w:rtl/>
          <w:lang w:eastAsia="fr-FR" w:bidi="ar"/>
        </w:rPr>
        <w:t xml:space="preserve">نزل القرآن على سبعة أحرف: </w:t>
      </w:r>
      <w:proofErr w:type="gramStart"/>
      <w:r w:rsidR="00560B08" w:rsidRPr="00810C8C">
        <w:rPr>
          <w:rFonts w:ascii="Traditional Arabic" w:eastAsia="Times New Roman" w:hAnsi="Traditional Arabic" w:cs="Traditional Arabic"/>
          <w:b/>
          <w:bCs/>
          <w:color w:val="000000"/>
          <w:sz w:val="32"/>
          <w:szCs w:val="32"/>
          <w:rtl/>
          <w:lang w:eastAsia="fr-FR" w:bidi="ar"/>
        </w:rPr>
        <w:t>سبع</w:t>
      </w:r>
      <w:proofErr w:type="gramEnd"/>
      <w:r w:rsidR="00560B08" w:rsidRPr="00810C8C">
        <w:rPr>
          <w:rFonts w:ascii="Traditional Arabic" w:eastAsia="Times New Roman" w:hAnsi="Traditional Arabic" w:cs="Traditional Arabic"/>
          <w:b/>
          <w:bCs/>
          <w:color w:val="000000"/>
          <w:sz w:val="32"/>
          <w:szCs w:val="32"/>
          <w:rtl/>
          <w:lang w:eastAsia="fr-FR" w:bidi="ar"/>
        </w:rPr>
        <w:t xml:space="preserve"> لغات من لغات العرب. </w:t>
      </w:r>
      <w:proofErr w:type="gramStart"/>
      <w:r w:rsidR="00560B08" w:rsidRPr="00810C8C">
        <w:rPr>
          <w:rFonts w:ascii="Traditional Arabic" w:eastAsia="Times New Roman" w:hAnsi="Traditional Arabic" w:cs="Traditional Arabic"/>
          <w:b/>
          <w:bCs/>
          <w:color w:val="000000"/>
          <w:sz w:val="32"/>
          <w:szCs w:val="32"/>
          <w:rtl/>
          <w:lang w:eastAsia="fr-FR" w:bidi="ar"/>
        </w:rPr>
        <w:t>وليس</w:t>
      </w:r>
      <w:proofErr w:type="gramEnd"/>
      <w:r w:rsidR="00560B08" w:rsidRPr="00810C8C">
        <w:rPr>
          <w:rFonts w:ascii="Traditional Arabic" w:eastAsia="Times New Roman" w:hAnsi="Traditional Arabic" w:cs="Traditional Arabic"/>
          <w:b/>
          <w:bCs/>
          <w:color w:val="000000"/>
          <w:sz w:val="32"/>
          <w:szCs w:val="32"/>
          <w:rtl/>
          <w:lang w:eastAsia="fr-FR" w:bidi="ar"/>
        </w:rPr>
        <w:t xml:space="preserve"> معناه أن يكون في الحرف الواحد سبعة أوجه وإن جاء على سبعة أو عشرة أو أكثر ولكن معناه أن هذه اللغات السبع متفرقة في </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 xml:space="preserve">... </w:t>
      </w:r>
      <w:r>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i/>
          <w:iCs/>
          <w:color w:val="0000FF"/>
          <w:sz w:val="32"/>
          <w:szCs w:val="32"/>
          <w:rtl/>
          <w:lang w:eastAsia="fr-FR" w:bidi="ar"/>
        </w:rPr>
        <w:t xml:space="preserve"> </w:t>
      </w:r>
      <w:r w:rsidR="00560B08" w:rsidRPr="00810C8C">
        <w:rPr>
          <w:rFonts w:ascii="Traditional Arabic" w:eastAsia="Times New Roman" w:hAnsi="Traditional Arabic" w:cs="Traditional Arabic"/>
          <w:b/>
          <w:bCs/>
          <w:i/>
          <w:iCs/>
          <w:color w:val="0000FF"/>
          <w:sz w:val="32"/>
          <w:szCs w:val="32"/>
          <w:rtl/>
          <w:lang w:eastAsia="fr-FR" w:bidi="ar"/>
        </w:rPr>
        <w:t>(1/153)</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29" style="width:430.9pt;height:1.5pt" o:hrpct="950" o:hralign="right" o:hrstd="t" o:hrnoshade="t" o:hr="t" fillcolor="navy" stroked="f"/>
        </w:pic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ثم إن كلمة على في قوله صلى الله عليه وسلم: "أنزل القرآن على سبعة أحرف" تشير إلى أن المسألة على هذا الشرط من التوسعة والتيسير أي أنزل القرآن موسعا فيه على </w:t>
      </w:r>
      <w:proofErr w:type="spellStart"/>
      <w:r w:rsidRPr="00810C8C">
        <w:rPr>
          <w:rFonts w:ascii="Traditional Arabic" w:eastAsia="Times New Roman" w:hAnsi="Traditional Arabic" w:cs="Traditional Arabic"/>
          <w:b/>
          <w:bCs/>
          <w:color w:val="000000"/>
          <w:sz w:val="32"/>
          <w:szCs w:val="32"/>
          <w:rtl/>
          <w:lang w:eastAsia="fr-FR" w:bidi="ar"/>
        </w:rPr>
        <w:t>القارىء</w:t>
      </w:r>
      <w:proofErr w:type="spellEnd"/>
      <w:r w:rsidRPr="00810C8C">
        <w:rPr>
          <w:rFonts w:ascii="Traditional Arabic" w:eastAsia="Times New Roman" w:hAnsi="Traditional Arabic" w:cs="Traditional Arabic"/>
          <w:b/>
          <w:bCs/>
          <w:color w:val="000000"/>
          <w:sz w:val="32"/>
          <w:szCs w:val="32"/>
          <w:rtl/>
          <w:lang w:eastAsia="fr-FR" w:bidi="ar"/>
        </w:rPr>
        <w:t xml:space="preserve"> أن يقرأه على سبعة أوجه يقرأ بأي حرف أراد منها على البدل من صاحبه كأنه قال: أنزل على هذا الشرط وعلى هذه التوسعة.</w:t>
      </w:r>
      <w:r w:rsidRPr="00810C8C">
        <w:rPr>
          <w:rFonts w:ascii="Traditional Arabic" w:eastAsia="Times New Roman" w:hAnsi="Traditional Arabic" w:cs="Traditional Arabic"/>
          <w:b/>
          <w:bCs/>
          <w:color w:val="000000"/>
          <w:sz w:val="32"/>
          <w:szCs w:val="32"/>
          <w:rtl/>
          <w:lang w:eastAsia="fr-FR" w:bidi="ar"/>
        </w:rPr>
        <w:br/>
      </w:r>
      <w:proofErr w:type="gramStart"/>
      <w:r w:rsidRPr="00810C8C">
        <w:rPr>
          <w:rFonts w:ascii="Traditional Arabic" w:eastAsia="Times New Roman" w:hAnsi="Traditional Arabic" w:cs="Traditional Arabic"/>
          <w:b/>
          <w:bCs/>
          <w:color w:val="000000"/>
          <w:sz w:val="32"/>
          <w:szCs w:val="32"/>
          <w:rtl/>
          <w:lang w:eastAsia="fr-FR" w:bidi="ar"/>
        </w:rPr>
        <w:t>وليس</w:t>
      </w:r>
      <w:proofErr w:type="gramEnd"/>
      <w:r w:rsidRPr="00810C8C">
        <w:rPr>
          <w:rFonts w:ascii="Traditional Arabic" w:eastAsia="Times New Roman" w:hAnsi="Traditional Arabic" w:cs="Traditional Arabic"/>
          <w:b/>
          <w:bCs/>
          <w:color w:val="000000"/>
          <w:sz w:val="32"/>
          <w:szCs w:val="32"/>
          <w:rtl/>
          <w:lang w:eastAsia="fr-FR" w:bidi="ar"/>
        </w:rPr>
        <w:t xml:space="preserve"> المراد أن كل كلمة من القرآن تقرأ على سبعة أوجه إذا لقال صلى الله عليه وسلم إن هذا القرآن أنزل سبعة أحرف بحذف لفظ على. </w:t>
      </w:r>
      <w:proofErr w:type="gramStart"/>
      <w:r w:rsidRPr="00810C8C">
        <w:rPr>
          <w:rFonts w:ascii="Traditional Arabic" w:eastAsia="Times New Roman" w:hAnsi="Traditional Arabic" w:cs="Traditional Arabic"/>
          <w:b/>
          <w:bCs/>
          <w:color w:val="000000"/>
          <w:sz w:val="32"/>
          <w:szCs w:val="32"/>
          <w:rtl/>
          <w:lang w:eastAsia="fr-FR" w:bidi="ar"/>
        </w:rPr>
        <w:t>بل</w:t>
      </w:r>
      <w:proofErr w:type="gramEnd"/>
      <w:r w:rsidRPr="00810C8C">
        <w:rPr>
          <w:rFonts w:ascii="Traditional Arabic" w:eastAsia="Times New Roman" w:hAnsi="Traditional Arabic" w:cs="Traditional Arabic"/>
          <w:b/>
          <w:bCs/>
          <w:color w:val="000000"/>
          <w:sz w:val="32"/>
          <w:szCs w:val="32"/>
          <w:rtl/>
          <w:lang w:eastAsia="fr-FR" w:bidi="ar"/>
        </w:rPr>
        <w:t xml:space="preserve"> المراد ما علمت من أن هذا القرآن أنزل على هذا الشرط وهذه </w:t>
      </w:r>
      <w:r w:rsidRPr="00810C8C">
        <w:rPr>
          <w:rFonts w:ascii="Traditional Arabic" w:eastAsia="Times New Roman" w:hAnsi="Traditional Arabic" w:cs="Traditional Arabic"/>
          <w:b/>
          <w:bCs/>
          <w:color w:val="000000"/>
          <w:sz w:val="32"/>
          <w:szCs w:val="32"/>
          <w:rtl/>
          <w:lang w:eastAsia="fr-FR" w:bidi="ar"/>
        </w:rPr>
        <w:lastRenderedPageBreak/>
        <w:t>التوسعة بحيث لا تتجاوز وجوه الاختلاف سبعة أوجه مهما كثر ذلك التعدد والتنوع في أداء اللفظ الواحد ومهما تعددت القراءات وطرقها في الكلمة الواحدة. فكلمة {مَالِكِ يَوْمِ الدِّينِ} التي ورد أنها تقرأ بطرق تبلغ السبعة أو العشرة وكلمة {وَعَبَدَ الطَّاغُوتَ} التي ورد أنها تقرأ باثنتين وعشرين قراءة وكلمة {أُفٍّ} التي أوصل الرماني لغاتها إلى سبع وثلاثين لغة وكل أولئك وأشباه أولئك لا يخرج التغاير فيه على كثرته عن وجوه سبعة.</w: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(1/154)</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30" style="width:430.9pt;height:1.5pt" o:hrpct="950" o:hralign="right" o:hrstd="t" o:hrnoshade="t" o:hr="t" fillcolor="navy" stroked="f"/>
        </w:pict>
      </w:r>
    </w:p>
    <w:p w:rsidR="00337AC5" w:rsidRDefault="00560B08" w:rsidP="00337AC5">
      <w:pPr>
        <w:bidi/>
        <w:spacing w:before="100" w:beforeAutospacing="1" w:after="100" w:afterAutospacing="1" w:line="240" w:lineRule="auto"/>
        <w:rPr>
          <w:rFonts w:ascii="Traditional Arabic" w:eastAsia="Times New Roman" w:hAnsi="Traditional Arabic" w:cs="Traditional Arabic"/>
          <w:b/>
          <w:bCs/>
          <w:color w:val="000000"/>
          <w:sz w:val="32"/>
          <w:szCs w:val="32"/>
          <w:rtl/>
          <w:lang w:eastAsia="fr-FR" w:bidi="ar"/>
        </w:rPr>
      </w:pPr>
      <w:r w:rsidRPr="00810C8C">
        <w:rPr>
          <w:rFonts w:ascii="Traditional Arabic" w:eastAsia="Times New Roman" w:hAnsi="Traditional Arabic" w:cs="Traditional Arabic"/>
          <w:b/>
          <w:bCs/>
          <w:color w:val="000000"/>
          <w:sz w:val="32"/>
          <w:szCs w:val="32"/>
          <w:rtl/>
          <w:lang w:eastAsia="fr-FR" w:bidi="ar"/>
        </w:rPr>
        <w:t xml:space="preserve">4- </w:t>
      </w:r>
      <w:proofErr w:type="gramStart"/>
      <w:r w:rsidRPr="00810C8C">
        <w:rPr>
          <w:rFonts w:ascii="Traditional Arabic" w:eastAsia="Times New Roman" w:hAnsi="Traditional Arabic" w:cs="Traditional Arabic"/>
          <w:b/>
          <w:bCs/>
          <w:color w:val="800000"/>
          <w:sz w:val="32"/>
          <w:szCs w:val="32"/>
          <w:rtl/>
          <w:lang w:eastAsia="fr-FR" w:bidi="ar"/>
        </w:rPr>
        <w:t>الوجوه</w:t>
      </w:r>
      <w:proofErr w:type="gramEnd"/>
      <w:r w:rsidRPr="00810C8C">
        <w:rPr>
          <w:rFonts w:ascii="Traditional Arabic" w:eastAsia="Times New Roman" w:hAnsi="Traditional Arabic" w:cs="Traditional Arabic"/>
          <w:b/>
          <w:bCs/>
          <w:color w:val="800000"/>
          <w:sz w:val="32"/>
          <w:szCs w:val="32"/>
          <w:rtl/>
          <w:lang w:eastAsia="fr-FR" w:bidi="ar"/>
        </w:rPr>
        <w:t xml:space="preserve"> السبعة في المذهب المختار</w:t>
      </w:r>
      <w:r w:rsidRPr="00810C8C">
        <w:rPr>
          <w:rFonts w:ascii="Traditional Arabic" w:eastAsia="Times New Roman" w:hAnsi="Traditional Arabic" w:cs="Traditional Arabic"/>
          <w:b/>
          <w:bCs/>
          <w:color w:val="000000"/>
          <w:sz w:val="32"/>
          <w:szCs w:val="32"/>
          <w:rtl/>
          <w:lang w:eastAsia="fr-FR" w:bidi="ar"/>
        </w:rPr>
        <w:br/>
        <w:t>بقي علينا أن نتساءل: ما هي تلك الوجوه السبعة التي لا تخرج القراءات عنها مهما كثرت وتنوعت في الكلمة الواحدة؟.</w:t>
      </w:r>
      <w:r w:rsidRPr="00810C8C">
        <w:rPr>
          <w:rFonts w:ascii="Traditional Arabic" w:eastAsia="Times New Roman" w:hAnsi="Traditional Arabic" w:cs="Traditional Arabic"/>
          <w:b/>
          <w:bCs/>
          <w:color w:val="000000"/>
          <w:sz w:val="32"/>
          <w:szCs w:val="32"/>
          <w:rtl/>
          <w:lang w:eastAsia="fr-FR" w:bidi="ar"/>
        </w:rPr>
        <w:br/>
      </w:r>
      <w:r w:rsidR="00E47D04">
        <w:rPr>
          <w:rFonts w:ascii="Traditional Arabic" w:eastAsia="Times New Roman" w:hAnsi="Traditional Arabic" w:cs="Traditional Arabic"/>
          <w:b/>
          <w:bCs/>
          <w:color w:val="000000"/>
          <w:sz w:val="32"/>
          <w:szCs w:val="32"/>
          <w:rtl/>
          <w:lang w:eastAsia="fr-FR" w:bidi="ar"/>
        </w:rPr>
        <w:t>[</w:t>
      </w:r>
      <w:r w:rsidR="00E47D04">
        <w:rPr>
          <w:rFonts w:ascii="Traditional Arabic" w:eastAsia="Times New Roman" w:hAnsi="Traditional Arabic" w:cs="Traditional Arabic" w:hint="cs"/>
          <w:b/>
          <w:bCs/>
          <w:color w:val="000000"/>
          <w:sz w:val="32"/>
          <w:szCs w:val="32"/>
          <w:rtl/>
          <w:lang w:eastAsia="fr-FR" w:bidi="ar"/>
        </w:rPr>
        <w:t>...</w:t>
      </w:r>
      <w:r w:rsidR="00E47D04">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t xml:space="preserve"> </w:t>
      </w:r>
      <w:r w:rsidR="00E47D04">
        <w:rPr>
          <w:rFonts w:ascii="Traditional Arabic" w:eastAsia="Times New Roman" w:hAnsi="Traditional Arabic" w:cs="Traditional Arabic" w:hint="cs"/>
          <w:b/>
          <w:bCs/>
          <w:color w:val="000000"/>
          <w:sz w:val="32"/>
          <w:szCs w:val="32"/>
          <w:rtl/>
          <w:lang w:eastAsia="fr-FR" w:bidi="ar"/>
        </w:rPr>
        <w:t>(</w:t>
      </w:r>
      <w:r w:rsidR="00337AC5">
        <w:rPr>
          <w:rFonts w:ascii="Traditional Arabic" w:eastAsia="Times New Roman" w:hAnsi="Traditional Arabic" w:cs="Traditional Arabic" w:hint="cs"/>
          <w:b/>
          <w:bCs/>
          <w:color w:val="000000"/>
          <w:sz w:val="32"/>
          <w:szCs w:val="32"/>
          <w:rtl/>
          <w:lang w:eastAsia="fr-FR" w:bidi="ar"/>
        </w:rPr>
        <w:t xml:space="preserve">هنا يثمّ اختلاف، </w:t>
      </w:r>
      <w:r w:rsidR="00E47D04">
        <w:rPr>
          <w:rFonts w:ascii="Traditional Arabic" w:eastAsia="Times New Roman" w:hAnsi="Traditional Arabic" w:cs="Traditional Arabic" w:hint="cs"/>
          <w:b/>
          <w:bCs/>
          <w:color w:val="000000"/>
          <w:sz w:val="32"/>
          <w:szCs w:val="32"/>
          <w:rtl/>
          <w:lang w:eastAsia="fr-FR" w:bidi="ar"/>
        </w:rPr>
        <w:t xml:space="preserve">ويتمثّل رأي) </w:t>
      </w:r>
      <w:r w:rsidRPr="00810C8C">
        <w:rPr>
          <w:rFonts w:ascii="Traditional Arabic" w:eastAsia="Times New Roman" w:hAnsi="Traditional Arabic" w:cs="Traditional Arabic"/>
          <w:b/>
          <w:bCs/>
          <w:color w:val="000000"/>
          <w:sz w:val="32"/>
          <w:szCs w:val="32"/>
          <w:rtl/>
          <w:lang w:eastAsia="fr-FR" w:bidi="ar"/>
        </w:rPr>
        <w:t xml:space="preserve">الإمام أبو الفضل الرازي في اللوائح </w:t>
      </w:r>
      <w:r w:rsidR="00E47D04">
        <w:rPr>
          <w:rFonts w:ascii="Traditional Arabic" w:eastAsia="Times New Roman" w:hAnsi="Traditional Arabic" w:cs="Traditional Arabic"/>
          <w:b/>
          <w:bCs/>
          <w:color w:val="000000"/>
          <w:sz w:val="32"/>
          <w:szCs w:val="32"/>
          <w:rtl/>
          <w:lang w:eastAsia="fr-FR" w:bidi="ar"/>
        </w:rPr>
        <w:t>[</w:t>
      </w:r>
      <w:r w:rsidR="00E47D04">
        <w:rPr>
          <w:rFonts w:ascii="Traditional Arabic" w:eastAsia="Times New Roman" w:hAnsi="Traditional Arabic" w:cs="Traditional Arabic" w:hint="cs"/>
          <w:b/>
          <w:bCs/>
          <w:color w:val="000000"/>
          <w:sz w:val="32"/>
          <w:szCs w:val="32"/>
          <w:rtl/>
          <w:lang w:eastAsia="fr-FR" w:bidi="ar"/>
        </w:rPr>
        <w:t>...</w:t>
      </w:r>
      <w:r w:rsidR="00E47D04">
        <w:rPr>
          <w:rFonts w:ascii="Traditional Arabic" w:eastAsia="Times New Roman" w:hAnsi="Traditional Arabic" w:cs="Traditional Arabic"/>
          <w:b/>
          <w:bCs/>
          <w:color w:val="000000"/>
          <w:sz w:val="32"/>
          <w:szCs w:val="32"/>
          <w:rtl/>
          <w:lang w:eastAsia="fr-FR" w:bidi="ar"/>
        </w:rPr>
        <w:t>]</w:t>
      </w:r>
      <w:r w:rsidR="00E47D04">
        <w:rPr>
          <w:rFonts w:ascii="Traditional Arabic" w:eastAsia="Times New Roman" w:hAnsi="Traditional Arabic" w:cs="Traditional Arabic" w:hint="cs"/>
          <w:b/>
          <w:bCs/>
          <w:color w:val="000000"/>
          <w:sz w:val="32"/>
          <w:szCs w:val="32"/>
          <w:rtl/>
          <w:lang w:eastAsia="fr-FR" w:bidi="ar"/>
        </w:rPr>
        <w:t xml:space="preserve"> (فيما يلي)</w:t>
      </w:r>
      <w:r w:rsidRPr="00810C8C">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br/>
        <w:t xml:space="preserve">الكلام لا يخرج </w:t>
      </w:r>
      <w:r w:rsidR="00E47D04">
        <w:rPr>
          <w:rFonts w:ascii="Traditional Arabic" w:eastAsia="Times New Roman" w:hAnsi="Traditional Arabic" w:cs="Traditional Arabic"/>
          <w:b/>
          <w:bCs/>
          <w:color w:val="000000"/>
          <w:sz w:val="32"/>
          <w:szCs w:val="32"/>
          <w:rtl/>
          <w:lang w:eastAsia="fr-FR" w:bidi="ar"/>
        </w:rPr>
        <w:t>عن سبعة أحرف في الاختلاف:</w:t>
      </w:r>
      <w:r w:rsidR="00E47D04">
        <w:rPr>
          <w:rFonts w:ascii="Traditional Arabic" w:eastAsia="Times New Roman" w:hAnsi="Traditional Arabic" w:cs="Traditional Arabic"/>
          <w:b/>
          <w:bCs/>
          <w:color w:val="000000"/>
          <w:sz w:val="32"/>
          <w:szCs w:val="32"/>
          <w:rtl/>
          <w:lang w:eastAsia="fr-FR" w:bidi="ar"/>
        </w:rPr>
        <w:br/>
        <w:t>الأول</w:t>
      </w:r>
      <w:r w:rsidRPr="00810C8C">
        <w:rPr>
          <w:rFonts w:ascii="Traditional Arabic" w:eastAsia="Times New Roman" w:hAnsi="Traditional Arabic" w:cs="Traditional Arabic"/>
          <w:b/>
          <w:bCs/>
          <w:color w:val="000000"/>
          <w:sz w:val="32"/>
          <w:szCs w:val="32"/>
          <w:rtl/>
          <w:lang w:eastAsia="fr-FR" w:bidi="ar"/>
        </w:rPr>
        <w:t>: اختلاف الأسماء من إفراد وت</w:t>
      </w:r>
      <w:r w:rsidR="00E47D04">
        <w:rPr>
          <w:rFonts w:ascii="Traditional Arabic" w:eastAsia="Times New Roman" w:hAnsi="Traditional Arabic" w:cs="Traditional Arabic"/>
          <w:b/>
          <w:bCs/>
          <w:color w:val="000000"/>
          <w:sz w:val="32"/>
          <w:szCs w:val="32"/>
          <w:rtl/>
          <w:lang w:eastAsia="fr-FR" w:bidi="ar"/>
        </w:rPr>
        <w:t xml:space="preserve">ثنية وجمع وتذكير </w:t>
      </w:r>
      <w:proofErr w:type="gramStart"/>
      <w:r w:rsidR="00E47D04">
        <w:rPr>
          <w:rFonts w:ascii="Traditional Arabic" w:eastAsia="Times New Roman" w:hAnsi="Traditional Arabic" w:cs="Traditional Arabic"/>
          <w:b/>
          <w:bCs/>
          <w:color w:val="000000"/>
          <w:sz w:val="32"/>
          <w:szCs w:val="32"/>
          <w:rtl/>
          <w:lang w:eastAsia="fr-FR" w:bidi="ar"/>
        </w:rPr>
        <w:t>وتأنيث</w:t>
      </w:r>
      <w:r w:rsidR="00337AC5">
        <w:rPr>
          <w:rStyle w:val="Appelnotedebasdep"/>
          <w:rFonts w:ascii="Traditional Arabic" w:eastAsia="Times New Roman" w:hAnsi="Traditional Arabic" w:cs="Traditional Arabic"/>
          <w:b/>
          <w:bCs/>
          <w:color w:val="000000"/>
          <w:sz w:val="32"/>
          <w:szCs w:val="32"/>
          <w:rtl/>
          <w:lang w:eastAsia="fr-FR" w:bidi="ar"/>
        </w:rPr>
        <w:footnoteReference w:id="2"/>
      </w:r>
      <w:r w:rsidR="00337AC5">
        <w:rPr>
          <w:rFonts w:ascii="Traditional Arabic" w:eastAsia="Times New Roman" w:hAnsi="Traditional Arabic" w:cs="Traditional Arabic" w:hint="cs"/>
          <w:b/>
          <w:bCs/>
          <w:color w:val="000000"/>
          <w:sz w:val="32"/>
          <w:szCs w:val="32"/>
          <w:rtl/>
          <w:lang w:eastAsia="fr-FR" w:bidi="ar"/>
        </w:rPr>
        <w:t xml:space="preserve"> </w:t>
      </w:r>
      <w:r w:rsidR="00337AC5">
        <w:rPr>
          <w:rFonts w:ascii="Traditional Arabic" w:eastAsia="Times New Roman" w:hAnsi="Traditional Arabic" w:cs="Traditional Arabic"/>
          <w:b/>
          <w:bCs/>
          <w:color w:val="000000"/>
          <w:sz w:val="32"/>
          <w:szCs w:val="32"/>
          <w:rtl/>
          <w:lang w:eastAsia="fr-FR" w:bidi="ar"/>
        </w:rPr>
        <w:t>[</w:t>
      </w:r>
      <w:proofErr w:type="gramEnd"/>
      <w:r w:rsidR="00337AC5">
        <w:rPr>
          <w:rFonts w:ascii="Traditional Arabic" w:eastAsia="Times New Roman" w:hAnsi="Traditional Arabic" w:cs="Traditional Arabic" w:hint="cs"/>
          <w:b/>
          <w:bCs/>
          <w:color w:val="000000"/>
          <w:sz w:val="32"/>
          <w:szCs w:val="32"/>
          <w:rtl/>
          <w:lang w:eastAsia="fr-FR" w:bidi="ar"/>
        </w:rPr>
        <w:t>...</w:t>
      </w:r>
      <w:r w:rsidR="00337AC5">
        <w:rPr>
          <w:rFonts w:ascii="Traditional Arabic" w:eastAsia="Times New Roman" w:hAnsi="Traditional Arabic" w:cs="Traditional Arabic"/>
          <w:b/>
          <w:bCs/>
          <w:color w:val="000000"/>
          <w:sz w:val="32"/>
          <w:szCs w:val="32"/>
          <w:rtl/>
          <w:lang w:eastAsia="fr-FR" w:bidi="ar"/>
        </w:rPr>
        <w:t>]</w:t>
      </w:r>
      <w:r w:rsidR="00E47D04">
        <w:rPr>
          <w:rFonts w:ascii="Traditional Arabic" w:eastAsia="Times New Roman" w:hAnsi="Traditional Arabic" w:cs="Traditional Arabic"/>
          <w:b/>
          <w:bCs/>
          <w:color w:val="000000"/>
          <w:sz w:val="32"/>
          <w:szCs w:val="32"/>
          <w:rtl/>
          <w:lang w:eastAsia="fr-FR" w:bidi="ar"/>
        </w:rPr>
        <w:br/>
        <w:t>الثاني</w:t>
      </w:r>
      <w:r w:rsidRPr="00810C8C">
        <w:rPr>
          <w:rFonts w:ascii="Traditional Arabic" w:eastAsia="Times New Roman" w:hAnsi="Traditional Arabic" w:cs="Traditional Arabic"/>
          <w:b/>
          <w:bCs/>
          <w:color w:val="000000"/>
          <w:sz w:val="32"/>
          <w:szCs w:val="32"/>
          <w:rtl/>
          <w:lang w:eastAsia="fr-FR" w:bidi="ar"/>
        </w:rPr>
        <w:t>: اختلاف تصريف الأ</w:t>
      </w:r>
      <w:r w:rsidR="00337AC5">
        <w:rPr>
          <w:rFonts w:ascii="Traditional Arabic" w:eastAsia="Times New Roman" w:hAnsi="Traditional Arabic" w:cs="Traditional Arabic"/>
          <w:b/>
          <w:bCs/>
          <w:color w:val="000000"/>
          <w:sz w:val="32"/>
          <w:szCs w:val="32"/>
          <w:rtl/>
          <w:lang w:eastAsia="fr-FR" w:bidi="ar"/>
        </w:rPr>
        <w:t>فعال من ماض ومضار</w:t>
      </w:r>
      <w:proofErr w:type="gramStart"/>
      <w:r w:rsidR="00337AC5">
        <w:rPr>
          <w:rFonts w:ascii="Traditional Arabic" w:eastAsia="Times New Roman" w:hAnsi="Traditional Arabic" w:cs="Traditional Arabic"/>
          <w:b/>
          <w:bCs/>
          <w:color w:val="000000"/>
          <w:sz w:val="32"/>
          <w:szCs w:val="32"/>
          <w:rtl/>
          <w:lang w:eastAsia="fr-FR" w:bidi="ar"/>
        </w:rPr>
        <w:t>ع وأمر</w:t>
      </w:r>
      <w:r w:rsidR="00337AC5">
        <w:rPr>
          <w:rStyle w:val="Appelnotedebasdep"/>
          <w:rFonts w:ascii="Traditional Arabic" w:eastAsia="Times New Roman" w:hAnsi="Traditional Arabic" w:cs="Traditional Arabic"/>
          <w:b/>
          <w:bCs/>
          <w:color w:val="000000"/>
          <w:sz w:val="32"/>
          <w:szCs w:val="32"/>
          <w:rtl/>
          <w:lang w:eastAsia="fr-FR" w:bidi="ar"/>
        </w:rPr>
        <w:footnoteReference w:id="3"/>
      </w:r>
      <w:proofErr w:type="gramEnd"/>
      <w:r w:rsidR="00337AC5">
        <w:rPr>
          <w:rFonts w:ascii="Traditional Arabic" w:eastAsia="Times New Roman" w:hAnsi="Traditional Arabic" w:cs="Traditional Arabic" w:hint="cs"/>
          <w:b/>
          <w:bCs/>
          <w:color w:val="000000"/>
          <w:sz w:val="32"/>
          <w:szCs w:val="32"/>
          <w:rtl/>
          <w:lang w:eastAsia="fr-FR" w:bidi="ar"/>
        </w:rPr>
        <w:t xml:space="preserve"> </w:t>
      </w:r>
      <w:r w:rsidR="00337AC5">
        <w:rPr>
          <w:rFonts w:ascii="Traditional Arabic" w:eastAsia="Times New Roman" w:hAnsi="Traditional Arabic" w:cs="Traditional Arabic"/>
          <w:b/>
          <w:bCs/>
          <w:color w:val="000000"/>
          <w:sz w:val="32"/>
          <w:szCs w:val="32"/>
          <w:rtl/>
          <w:lang w:eastAsia="fr-FR" w:bidi="ar"/>
        </w:rPr>
        <w:t>[</w:t>
      </w:r>
      <w:r w:rsidR="00337AC5">
        <w:rPr>
          <w:rFonts w:ascii="Traditional Arabic" w:eastAsia="Times New Roman" w:hAnsi="Traditional Arabic" w:cs="Traditional Arabic" w:hint="cs"/>
          <w:b/>
          <w:bCs/>
          <w:color w:val="000000"/>
          <w:sz w:val="32"/>
          <w:szCs w:val="32"/>
          <w:rtl/>
          <w:lang w:eastAsia="fr-FR" w:bidi="ar"/>
        </w:rPr>
        <w:t>...</w:t>
      </w:r>
      <w:r w:rsidR="00337AC5">
        <w:rPr>
          <w:rFonts w:ascii="Traditional Arabic" w:eastAsia="Times New Roman" w:hAnsi="Traditional Arabic" w:cs="Traditional Arabic"/>
          <w:b/>
          <w:bCs/>
          <w:color w:val="000000"/>
          <w:sz w:val="32"/>
          <w:szCs w:val="32"/>
          <w:rtl/>
          <w:lang w:eastAsia="fr-FR" w:bidi="ar"/>
        </w:rPr>
        <w:t>]</w:t>
      </w:r>
    </w:p>
    <w:p w:rsidR="00560B08" w:rsidRPr="00810C8C" w:rsidRDefault="00337AC5" w:rsidP="00337AC5">
      <w:pPr>
        <w:bidi/>
        <w:spacing w:before="100" w:beforeAutospacing="1" w:after="100" w:afterAutospacing="1" w:line="240" w:lineRule="auto"/>
        <w:rPr>
          <w:rFonts w:ascii="times-roman" w:eastAsia="Times New Roman" w:hAnsi="times-roman" w:cs="Times New Roman"/>
          <w:color w:val="000000"/>
          <w:sz w:val="20"/>
          <w:szCs w:val="20"/>
          <w:lang w:eastAsia="fr-FR"/>
        </w:rPr>
      </w:pPr>
      <w:r>
        <w:rPr>
          <w:rFonts w:ascii="Traditional Arabic" w:eastAsia="Times New Roman" w:hAnsi="Traditional Arabic" w:cs="Traditional Arabic"/>
          <w:b/>
          <w:bCs/>
          <w:color w:val="000000"/>
          <w:sz w:val="32"/>
          <w:szCs w:val="32"/>
          <w:rtl/>
          <w:lang w:eastAsia="fr-FR" w:bidi="ar"/>
        </w:rPr>
        <w:lastRenderedPageBreak/>
        <w:br/>
        <w:t>الثالث</w:t>
      </w:r>
      <w:r w:rsidR="00560B08" w:rsidRPr="00810C8C">
        <w:rPr>
          <w:rFonts w:ascii="Traditional Arabic" w:eastAsia="Times New Roman" w:hAnsi="Traditional Arabic" w:cs="Traditional Arabic"/>
          <w:b/>
          <w:bCs/>
          <w:color w:val="000000"/>
          <w:sz w:val="32"/>
          <w:szCs w:val="32"/>
          <w:rtl/>
          <w:lang w:eastAsia="fr-FR" w:bidi="ar"/>
        </w:rPr>
        <w:t xml:space="preserve">: اختلاف وجوه </w:t>
      </w:r>
      <w:proofErr w:type="gramStart"/>
      <w:r w:rsidR="00560B08" w:rsidRPr="00810C8C">
        <w:rPr>
          <w:rFonts w:ascii="Traditional Arabic" w:eastAsia="Times New Roman" w:hAnsi="Traditional Arabic" w:cs="Traditional Arabic"/>
          <w:b/>
          <w:bCs/>
          <w:color w:val="000000"/>
          <w:sz w:val="32"/>
          <w:szCs w:val="32"/>
          <w:rtl/>
          <w:lang w:eastAsia="fr-FR" w:bidi="ar"/>
        </w:rPr>
        <w:t>الإع</w:t>
      </w:r>
      <w:r>
        <w:rPr>
          <w:rFonts w:ascii="Traditional Arabic" w:eastAsia="Times New Roman" w:hAnsi="Traditional Arabic" w:cs="Traditional Arabic"/>
          <w:b/>
          <w:bCs/>
          <w:color w:val="000000"/>
          <w:sz w:val="32"/>
          <w:szCs w:val="32"/>
          <w:rtl/>
          <w:lang w:eastAsia="fr-FR" w:bidi="ar"/>
        </w:rPr>
        <w:t>راب</w:t>
      </w:r>
      <w:r>
        <w:rPr>
          <w:rStyle w:val="Appelnotedebasdep"/>
          <w:rFonts w:ascii="Traditional Arabic" w:eastAsia="Times New Roman" w:hAnsi="Traditional Arabic" w:cs="Traditional Arabic"/>
          <w:b/>
          <w:bCs/>
          <w:color w:val="000000"/>
          <w:sz w:val="32"/>
          <w:szCs w:val="32"/>
          <w:rtl/>
          <w:lang w:eastAsia="fr-FR" w:bidi="ar"/>
        </w:rPr>
        <w:footnoteReference w:id="4"/>
      </w:r>
      <w:r>
        <w:rPr>
          <w:rFonts w:ascii="Traditional Arabic" w:eastAsia="Times New Roman" w:hAnsi="Traditional Arabic" w:cs="Traditional Arabic" w:hint="cs"/>
          <w:b/>
          <w:bCs/>
          <w:color w:val="000000"/>
          <w:sz w:val="32"/>
          <w:szCs w:val="32"/>
          <w:rtl/>
          <w:lang w:eastAsia="fr-FR" w:bidi="ar"/>
        </w:rPr>
        <w:t xml:space="preserve"> </w:t>
      </w:r>
      <w:r>
        <w:rPr>
          <w:rFonts w:ascii="Traditional Arabic" w:eastAsia="Times New Roman" w:hAnsi="Traditional Arabic" w:cs="Traditional Arabic"/>
          <w:b/>
          <w:bCs/>
          <w:color w:val="000000"/>
          <w:sz w:val="32"/>
          <w:szCs w:val="32"/>
          <w:rtl/>
          <w:lang w:eastAsia="fr-FR" w:bidi="ar"/>
        </w:rPr>
        <w:t>[</w:t>
      </w:r>
      <w:proofErr w:type="gramEnd"/>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br/>
        <w:t>الرابع</w:t>
      </w:r>
      <w:r w:rsidR="00560B08" w:rsidRPr="00810C8C">
        <w:rPr>
          <w:rFonts w:ascii="Traditional Arabic" w:eastAsia="Times New Roman" w:hAnsi="Traditional Arabic" w:cs="Traditional Arabic"/>
          <w:b/>
          <w:bCs/>
          <w:color w:val="000000"/>
          <w:sz w:val="32"/>
          <w:szCs w:val="32"/>
          <w:rtl/>
          <w:lang w:eastAsia="fr-FR" w:bidi="ar"/>
        </w:rPr>
        <w:t>: ا</w:t>
      </w:r>
      <w:r>
        <w:rPr>
          <w:rFonts w:ascii="Traditional Arabic" w:eastAsia="Times New Roman" w:hAnsi="Traditional Arabic" w:cs="Traditional Arabic"/>
          <w:b/>
          <w:bCs/>
          <w:color w:val="000000"/>
          <w:sz w:val="32"/>
          <w:szCs w:val="32"/>
          <w:rtl/>
          <w:lang w:eastAsia="fr-FR" w:bidi="ar"/>
        </w:rPr>
        <w:t>لاختلاف بالنق</w:t>
      </w:r>
      <w:proofErr w:type="gramStart"/>
      <w:r>
        <w:rPr>
          <w:rFonts w:ascii="Traditional Arabic" w:eastAsia="Times New Roman" w:hAnsi="Traditional Arabic" w:cs="Traditional Arabic"/>
          <w:b/>
          <w:bCs/>
          <w:color w:val="000000"/>
          <w:sz w:val="32"/>
          <w:szCs w:val="32"/>
          <w:rtl/>
          <w:lang w:eastAsia="fr-FR" w:bidi="ar"/>
        </w:rPr>
        <w:t>ص والزيادة</w:t>
      </w:r>
      <w:r>
        <w:rPr>
          <w:rStyle w:val="Appelnotedebasdep"/>
          <w:rFonts w:ascii="Traditional Arabic" w:eastAsia="Times New Roman" w:hAnsi="Traditional Arabic" w:cs="Traditional Arabic"/>
          <w:b/>
          <w:bCs/>
          <w:color w:val="000000"/>
          <w:sz w:val="32"/>
          <w:szCs w:val="32"/>
          <w:rtl/>
          <w:lang w:eastAsia="fr-FR" w:bidi="ar"/>
        </w:rPr>
        <w:footnoteReference w:id="5"/>
      </w:r>
      <w:proofErr w:type="gramEnd"/>
      <w:r>
        <w:rPr>
          <w:rFonts w:ascii="Traditional Arabic" w:eastAsia="Times New Roman" w:hAnsi="Traditional Arabic" w:cs="Traditional Arabic" w:hint="cs"/>
          <w:b/>
          <w:bCs/>
          <w:color w:val="000000"/>
          <w:sz w:val="32"/>
          <w:szCs w:val="32"/>
          <w:rtl/>
          <w:lang w:eastAsia="fr-FR" w:bidi="ar"/>
        </w:rPr>
        <w:t xml:space="preserve"> </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br/>
        <w:t>الخامس</w:t>
      </w:r>
      <w:r w:rsidR="00560B08" w:rsidRPr="00810C8C">
        <w:rPr>
          <w:rFonts w:ascii="Traditional Arabic" w:eastAsia="Times New Roman" w:hAnsi="Traditional Arabic" w:cs="Traditional Arabic"/>
          <w:b/>
          <w:bCs/>
          <w:color w:val="000000"/>
          <w:sz w:val="32"/>
          <w:szCs w:val="32"/>
          <w:rtl/>
          <w:lang w:eastAsia="fr-FR" w:bidi="ar"/>
        </w:rPr>
        <w:t>: الا</w:t>
      </w:r>
      <w:r>
        <w:rPr>
          <w:rFonts w:ascii="Traditional Arabic" w:eastAsia="Times New Roman" w:hAnsi="Traditional Arabic" w:cs="Traditional Arabic"/>
          <w:b/>
          <w:bCs/>
          <w:color w:val="000000"/>
          <w:sz w:val="32"/>
          <w:szCs w:val="32"/>
          <w:rtl/>
          <w:lang w:eastAsia="fr-FR" w:bidi="ar"/>
        </w:rPr>
        <w:t>ختلاف بالتقدي</w:t>
      </w:r>
      <w:proofErr w:type="gramStart"/>
      <w:r>
        <w:rPr>
          <w:rFonts w:ascii="Traditional Arabic" w:eastAsia="Times New Roman" w:hAnsi="Traditional Arabic" w:cs="Traditional Arabic"/>
          <w:b/>
          <w:bCs/>
          <w:color w:val="000000"/>
          <w:sz w:val="32"/>
          <w:szCs w:val="32"/>
          <w:rtl/>
          <w:lang w:eastAsia="fr-FR" w:bidi="ar"/>
        </w:rPr>
        <w:t>م والتأخير</w:t>
      </w:r>
      <w:r>
        <w:rPr>
          <w:rStyle w:val="Appelnotedebasdep"/>
          <w:rFonts w:ascii="Traditional Arabic" w:eastAsia="Times New Roman" w:hAnsi="Traditional Arabic" w:cs="Traditional Arabic"/>
          <w:b/>
          <w:bCs/>
          <w:color w:val="000000"/>
          <w:sz w:val="32"/>
          <w:szCs w:val="32"/>
          <w:rtl/>
          <w:lang w:eastAsia="fr-FR" w:bidi="ar"/>
        </w:rPr>
        <w:footnoteReference w:id="6"/>
      </w:r>
      <w:proofErr w:type="gramEnd"/>
      <w:r>
        <w:rPr>
          <w:rFonts w:ascii="Traditional Arabic" w:eastAsia="Times New Roman" w:hAnsi="Traditional Arabic" w:cs="Traditional Arabic" w:hint="cs"/>
          <w:b/>
          <w:bCs/>
          <w:color w:val="000000"/>
          <w:sz w:val="32"/>
          <w:szCs w:val="32"/>
          <w:rtl/>
          <w:lang w:eastAsia="fr-FR" w:bidi="ar"/>
        </w:rPr>
        <w:t xml:space="preserve"> </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br/>
      </w:r>
      <w:r>
        <w:rPr>
          <w:rFonts w:ascii="Traditional Arabic" w:eastAsia="Times New Roman" w:hAnsi="Traditional Arabic" w:cs="Traditional Arabic"/>
          <w:b/>
          <w:bCs/>
          <w:color w:val="000000"/>
          <w:sz w:val="32"/>
          <w:szCs w:val="32"/>
          <w:rtl/>
          <w:lang w:eastAsia="fr-FR" w:bidi="ar"/>
        </w:rPr>
        <w:lastRenderedPageBreak/>
        <w:t>السادس: الاختلاف بالإبدال</w:t>
      </w:r>
      <w:r>
        <w:rPr>
          <w:rStyle w:val="Appelnotedebasdep"/>
          <w:rFonts w:ascii="Traditional Arabic" w:eastAsia="Times New Roman" w:hAnsi="Traditional Arabic" w:cs="Traditional Arabic"/>
          <w:b/>
          <w:bCs/>
          <w:color w:val="000000"/>
          <w:sz w:val="32"/>
          <w:szCs w:val="32"/>
          <w:rtl/>
          <w:lang w:eastAsia="fr-FR" w:bidi="ar"/>
        </w:rPr>
        <w:footnoteReference w:id="7"/>
      </w:r>
      <w:r>
        <w:rPr>
          <w:rFonts w:ascii="Traditional Arabic" w:eastAsia="Times New Roman" w:hAnsi="Traditional Arabic" w:cs="Traditional Arabic" w:hint="cs"/>
          <w:b/>
          <w:bCs/>
          <w:color w:val="000000"/>
          <w:sz w:val="32"/>
          <w:szCs w:val="32"/>
          <w:rtl/>
          <w:lang w:eastAsia="fr-FR" w:bidi="ar"/>
        </w:rPr>
        <w:t xml:space="preserve"> </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br/>
        <w:t>السابع</w:t>
      </w:r>
      <w:r w:rsidR="00560B08" w:rsidRPr="00810C8C">
        <w:rPr>
          <w:rFonts w:ascii="Traditional Arabic" w:eastAsia="Times New Roman" w:hAnsi="Traditional Arabic" w:cs="Traditional Arabic"/>
          <w:b/>
          <w:bCs/>
          <w:color w:val="000000"/>
          <w:sz w:val="32"/>
          <w:szCs w:val="32"/>
          <w:rtl/>
          <w:lang w:eastAsia="fr-FR" w:bidi="ar"/>
        </w:rPr>
        <w:t xml:space="preserve">: اختلاف اللغات يريد اللهجات كالفتح </w:t>
      </w:r>
      <w:proofErr w:type="gramStart"/>
      <w:r w:rsidR="00560B08" w:rsidRPr="00810C8C">
        <w:rPr>
          <w:rFonts w:ascii="Traditional Arabic" w:eastAsia="Times New Roman" w:hAnsi="Traditional Arabic" w:cs="Traditional Arabic"/>
          <w:b/>
          <w:bCs/>
          <w:color w:val="000000"/>
          <w:sz w:val="32"/>
          <w:szCs w:val="32"/>
          <w:rtl/>
          <w:lang w:eastAsia="fr-FR" w:bidi="ar"/>
        </w:rPr>
        <w:t>والإمالة</w:t>
      </w:r>
      <w:proofErr w:type="gramEnd"/>
      <w:r w:rsidR="00560B08" w:rsidRPr="00810C8C">
        <w:rPr>
          <w:rFonts w:ascii="Traditional Arabic" w:eastAsia="Times New Roman" w:hAnsi="Traditional Arabic" w:cs="Traditional Arabic"/>
          <w:b/>
          <w:bCs/>
          <w:color w:val="000000"/>
          <w:sz w:val="32"/>
          <w:szCs w:val="32"/>
          <w:rtl/>
          <w:lang w:eastAsia="fr-FR" w:bidi="ar"/>
        </w:rPr>
        <w:t xml:space="preserve"> والترقيق والتفخيم والإظهار والإدغام ونحو ذلك </w:t>
      </w: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rsidR="00560B08" w:rsidRPr="00810C8C">
        <w:rPr>
          <w:rFonts w:ascii="Traditional Arabic" w:eastAsia="Times New Roman" w:hAnsi="Traditional Arabic" w:cs="Traditional Arabic"/>
          <w:b/>
          <w:bCs/>
          <w:color w:val="000000"/>
          <w:sz w:val="32"/>
          <w:szCs w:val="32"/>
          <w:rtl/>
          <w:lang w:eastAsia="fr-FR" w:bidi="ar"/>
        </w:rPr>
        <w:t>.</w:t>
      </w:r>
      <w:r w:rsidR="00560B08" w:rsidRPr="00810C8C">
        <w:rPr>
          <w:rFonts w:ascii="Traditional Arabic" w:eastAsia="Times New Roman" w:hAnsi="Traditional Arabic" w:cs="Traditional Arabic"/>
          <w:b/>
          <w:bCs/>
          <w:color w:val="000000"/>
          <w:sz w:val="32"/>
          <w:szCs w:val="32"/>
          <w:rtl/>
          <w:lang w:eastAsia="fr-FR" w:bidi="ar"/>
        </w:rPr>
        <w:br/>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(1/155)</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31" style="width:430.9pt;height:1.5pt" o:hrpct="950" o:hralign="right" o:hrstd="t" o:hrnoshade="t" o:hr="t" fillcolor="navy" stroked="f"/>
        </w:pict>
      </w:r>
    </w:p>
    <w:p w:rsidR="00560B08" w:rsidRPr="00810C8C" w:rsidRDefault="00337AC5"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 xml:space="preserve"> </w:t>
      </w:r>
      <w:r w:rsidR="00560B08" w:rsidRPr="00810C8C">
        <w:rPr>
          <w:rFonts w:ascii="Traditional Arabic" w:eastAsia="Times New Roman" w:hAnsi="Traditional Arabic" w:cs="Traditional Arabic"/>
          <w:b/>
          <w:bCs/>
          <w:i/>
          <w:iCs/>
          <w:color w:val="0000FF"/>
          <w:sz w:val="32"/>
          <w:szCs w:val="32"/>
          <w:rtl/>
          <w:lang w:eastAsia="fr-FR" w:bidi="ar"/>
        </w:rPr>
        <w:t>(1/157)</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32"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5- لماذا اخترنا هذا المذهب</w:t>
      </w:r>
      <w:r w:rsidRPr="002306E8">
        <w:rPr>
          <w:rFonts w:ascii="Traditional Arabic" w:eastAsia="Times New Roman" w:hAnsi="Traditional Arabic" w:cs="Traditional Arabic"/>
          <w:b/>
          <w:bCs/>
          <w:color w:val="FF0000"/>
          <w:sz w:val="32"/>
          <w:szCs w:val="32"/>
          <w:rtl/>
          <w:lang w:eastAsia="fr-FR" w:bidi="ar"/>
        </w:rPr>
        <w:br/>
        <w:t>وإنما اخترن</w:t>
      </w:r>
      <w:r w:rsidR="002306E8" w:rsidRPr="002306E8">
        <w:rPr>
          <w:rFonts w:ascii="Traditional Arabic" w:eastAsia="Times New Roman" w:hAnsi="Traditional Arabic" w:cs="Traditional Arabic"/>
          <w:b/>
          <w:bCs/>
          <w:color w:val="FF0000"/>
          <w:sz w:val="32"/>
          <w:szCs w:val="32"/>
          <w:rtl/>
          <w:lang w:eastAsia="fr-FR" w:bidi="ar"/>
        </w:rPr>
        <w:t>ا هذا المذهب لأربعة أمور:</w:t>
      </w:r>
      <w:r w:rsidR="002306E8" w:rsidRPr="002306E8">
        <w:rPr>
          <w:rFonts w:ascii="Traditional Arabic" w:eastAsia="Times New Roman" w:hAnsi="Traditional Arabic" w:cs="Traditional Arabic"/>
          <w:b/>
          <w:bCs/>
          <w:color w:val="FF0000"/>
          <w:sz w:val="32"/>
          <w:szCs w:val="32"/>
          <w:rtl/>
          <w:lang w:eastAsia="fr-FR" w:bidi="ar"/>
        </w:rPr>
        <w:br/>
        <w:t>أحدها</w:t>
      </w:r>
      <w:r w:rsidRPr="002306E8">
        <w:rPr>
          <w:rFonts w:ascii="Traditional Arabic" w:eastAsia="Times New Roman" w:hAnsi="Traditional Arabic" w:cs="Traditional Arabic"/>
          <w:b/>
          <w:bCs/>
          <w:color w:val="FF0000"/>
          <w:sz w:val="32"/>
          <w:szCs w:val="32"/>
          <w:rtl/>
          <w:lang w:eastAsia="fr-FR" w:bidi="ar"/>
        </w:rPr>
        <w:t>: أنه هو الذي تؤيده الأدلة في الأحاديث ال</w:t>
      </w:r>
      <w:r w:rsidR="002306E8" w:rsidRPr="002306E8">
        <w:rPr>
          <w:rFonts w:ascii="Traditional Arabic" w:eastAsia="Times New Roman" w:hAnsi="Traditional Arabic" w:cs="Traditional Arabic"/>
          <w:b/>
          <w:bCs/>
          <w:color w:val="FF0000"/>
          <w:sz w:val="32"/>
          <w:szCs w:val="32"/>
          <w:rtl/>
          <w:lang w:eastAsia="fr-FR" w:bidi="ar"/>
        </w:rPr>
        <w:t>عشرة الماضية وما شابهها.</w:t>
      </w:r>
      <w:r w:rsidR="002306E8" w:rsidRPr="002306E8">
        <w:rPr>
          <w:rFonts w:ascii="Traditional Arabic" w:eastAsia="Times New Roman" w:hAnsi="Traditional Arabic" w:cs="Traditional Arabic"/>
          <w:b/>
          <w:bCs/>
          <w:color w:val="FF0000"/>
          <w:sz w:val="32"/>
          <w:szCs w:val="32"/>
          <w:rtl/>
          <w:lang w:eastAsia="fr-FR" w:bidi="ar"/>
        </w:rPr>
        <w:br/>
        <w:t>ثانيها</w:t>
      </w:r>
      <w:r w:rsidRPr="002306E8">
        <w:rPr>
          <w:rFonts w:ascii="Traditional Arabic" w:eastAsia="Times New Roman" w:hAnsi="Traditional Arabic" w:cs="Traditional Arabic"/>
          <w:b/>
          <w:bCs/>
          <w:color w:val="FF0000"/>
          <w:sz w:val="32"/>
          <w:szCs w:val="32"/>
          <w:rtl/>
          <w:lang w:eastAsia="fr-FR" w:bidi="ar"/>
        </w:rPr>
        <w:t xml:space="preserve">: </w:t>
      </w:r>
      <w:proofErr w:type="gramStart"/>
      <w:r w:rsidRPr="002306E8">
        <w:rPr>
          <w:rFonts w:ascii="Traditional Arabic" w:eastAsia="Times New Roman" w:hAnsi="Traditional Arabic" w:cs="Traditional Arabic"/>
          <w:b/>
          <w:bCs/>
          <w:color w:val="FF0000"/>
          <w:sz w:val="32"/>
          <w:szCs w:val="32"/>
          <w:rtl/>
          <w:lang w:eastAsia="fr-FR" w:bidi="ar"/>
        </w:rPr>
        <w:t>أنه</w:t>
      </w:r>
      <w:proofErr w:type="gramEnd"/>
      <w:r w:rsidRPr="002306E8">
        <w:rPr>
          <w:rFonts w:ascii="Traditional Arabic" w:eastAsia="Times New Roman" w:hAnsi="Traditional Arabic" w:cs="Traditional Arabic"/>
          <w:b/>
          <w:bCs/>
          <w:color w:val="FF0000"/>
          <w:sz w:val="32"/>
          <w:szCs w:val="32"/>
          <w:rtl/>
          <w:lang w:eastAsia="fr-FR" w:bidi="ar"/>
        </w:rPr>
        <w:t xml:space="preserve"> هو الراجح في تلك الموازين التي أقمناها شواهد بارزة من تلك الأحاديث الواردة.</w:t>
      </w:r>
      <w:r w:rsidR="002306E8" w:rsidRPr="002306E8">
        <w:rPr>
          <w:rFonts w:ascii="Traditional Arabic" w:eastAsia="Times New Roman" w:hAnsi="Traditional Arabic" w:cs="Traditional Arabic" w:hint="cs"/>
          <w:b/>
          <w:bCs/>
          <w:color w:val="FF0000"/>
          <w:sz w:val="32"/>
          <w:szCs w:val="32"/>
          <w:rtl/>
          <w:lang w:eastAsia="fr-FR" w:bidi="ar"/>
        </w:rPr>
        <w:t xml:space="preserve"> </w:t>
      </w:r>
      <w:r w:rsidRPr="002306E8">
        <w:rPr>
          <w:rFonts w:ascii="Traditional Arabic" w:eastAsia="Times New Roman" w:hAnsi="Traditional Arabic" w:cs="Traditional Arabic"/>
          <w:b/>
          <w:bCs/>
          <w:color w:val="FF0000"/>
          <w:sz w:val="32"/>
          <w:szCs w:val="32"/>
          <w:rtl/>
          <w:lang w:eastAsia="fr-FR" w:bidi="ar"/>
        </w:rPr>
        <w:t xml:space="preserve">فأرجع النظر </w:t>
      </w:r>
      <w:proofErr w:type="gramStart"/>
      <w:r w:rsidRPr="002306E8">
        <w:rPr>
          <w:rFonts w:ascii="Traditional Arabic" w:eastAsia="Times New Roman" w:hAnsi="Traditional Arabic" w:cs="Traditional Arabic"/>
          <w:b/>
          <w:bCs/>
          <w:color w:val="FF0000"/>
          <w:sz w:val="32"/>
          <w:szCs w:val="32"/>
          <w:rtl/>
          <w:lang w:eastAsia="fr-FR" w:bidi="ar"/>
        </w:rPr>
        <w:t>إليها</w:t>
      </w:r>
      <w:proofErr w:type="gramEnd"/>
      <w:r w:rsidRPr="002306E8">
        <w:rPr>
          <w:rFonts w:ascii="Traditional Arabic" w:eastAsia="Times New Roman" w:hAnsi="Traditional Arabic" w:cs="Traditional Arabic"/>
          <w:b/>
          <w:bCs/>
          <w:color w:val="FF0000"/>
          <w:sz w:val="32"/>
          <w:szCs w:val="32"/>
          <w:rtl/>
          <w:lang w:eastAsia="fr-FR" w:bidi="ar"/>
        </w:rPr>
        <w:t xml:space="preserve"> ولا داعي لإعادتها. </w:t>
      </w:r>
      <w:proofErr w:type="gramStart"/>
      <w:r w:rsidRPr="002306E8">
        <w:rPr>
          <w:rFonts w:ascii="Traditional Arabic" w:eastAsia="Times New Roman" w:hAnsi="Traditional Arabic" w:cs="Traditional Arabic"/>
          <w:b/>
          <w:bCs/>
          <w:color w:val="FF0000"/>
          <w:sz w:val="32"/>
          <w:szCs w:val="32"/>
          <w:rtl/>
          <w:lang w:eastAsia="fr-FR" w:bidi="ar"/>
        </w:rPr>
        <w:t>أما</w:t>
      </w:r>
      <w:proofErr w:type="gramEnd"/>
      <w:r w:rsidRPr="002306E8">
        <w:rPr>
          <w:rFonts w:ascii="Traditional Arabic" w:eastAsia="Times New Roman" w:hAnsi="Traditional Arabic" w:cs="Traditional Arabic"/>
          <w:b/>
          <w:bCs/>
          <w:color w:val="FF0000"/>
          <w:sz w:val="32"/>
          <w:szCs w:val="32"/>
          <w:rtl/>
          <w:lang w:eastAsia="fr-FR" w:bidi="ar"/>
        </w:rPr>
        <w:t xml:space="preserve"> المذاهب الأخرى فسترى أن التوفيق أخطأها في رعاية تلك الأدلة أو بعضها </w:t>
      </w:r>
      <w:r w:rsidRPr="002306E8">
        <w:rPr>
          <w:rFonts w:ascii="Traditional Arabic" w:eastAsia="Times New Roman" w:hAnsi="Traditional Arabic" w:cs="Traditional Arabic"/>
          <w:b/>
          <w:bCs/>
          <w:color w:val="FF0000"/>
          <w:sz w:val="32"/>
          <w:szCs w:val="32"/>
          <w:rtl/>
          <w:lang w:eastAsia="fr-FR" w:bidi="ar"/>
        </w:rPr>
        <w:lastRenderedPageBreak/>
        <w:t>وستطيش بين يديك في موازين هذه</w:t>
      </w:r>
      <w:r w:rsidR="002306E8" w:rsidRPr="002306E8">
        <w:rPr>
          <w:rFonts w:ascii="Traditional Arabic" w:eastAsia="Times New Roman" w:hAnsi="Traditional Arabic" w:cs="Traditional Arabic"/>
          <w:b/>
          <w:bCs/>
          <w:color w:val="FF0000"/>
          <w:sz w:val="32"/>
          <w:szCs w:val="32"/>
          <w:rtl/>
          <w:lang w:eastAsia="fr-FR" w:bidi="ar"/>
        </w:rPr>
        <w:t xml:space="preserve"> الشواهد قليلا أو كثيرا.</w:t>
      </w:r>
      <w:r w:rsidR="002306E8" w:rsidRPr="002306E8">
        <w:rPr>
          <w:rFonts w:ascii="Traditional Arabic" w:eastAsia="Times New Roman" w:hAnsi="Traditional Arabic" w:cs="Traditional Arabic"/>
          <w:b/>
          <w:bCs/>
          <w:color w:val="FF0000"/>
          <w:sz w:val="32"/>
          <w:szCs w:val="32"/>
          <w:rtl/>
          <w:lang w:eastAsia="fr-FR" w:bidi="ar"/>
        </w:rPr>
        <w:br/>
      </w:r>
      <w:proofErr w:type="gramStart"/>
      <w:r w:rsidR="002306E8" w:rsidRPr="002306E8">
        <w:rPr>
          <w:rFonts w:ascii="Traditional Arabic" w:eastAsia="Times New Roman" w:hAnsi="Traditional Arabic" w:cs="Traditional Arabic"/>
          <w:b/>
          <w:bCs/>
          <w:color w:val="FF0000"/>
          <w:sz w:val="32"/>
          <w:szCs w:val="32"/>
          <w:rtl/>
          <w:lang w:eastAsia="fr-FR" w:bidi="ar"/>
        </w:rPr>
        <w:t>ثالثها</w:t>
      </w:r>
      <w:proofErr w:type="gramEnd"/>
      <w:r w:rsidRPr="002306E8">
        <w:rPr>
          <w:rFonts w:ascii="Traditional Arabic" w:eastAsia="Times New Roman" w:hAnsi="Traditional Arabic" w:cs="Traditional Arabic"/>
          <w:b/>
          <w:bCs/>
          <w:color w:val="FF0000"/>
          <w:sz w:val="32"/>
          <w:szCs w:val="32"/>
          <w:rtl/>
          <w:lang w:eastAsia="fr-FR" w:bidi="ar"/>
        </w:rPr>
        <w:t xml:space="preserve">: أن هذا المذهب يعتمد على الاستقراء التام لاختلاف القراءات وما ترجع إليه من الوجوه السبعة بخلاف غيره فإن استقراءه ناقص أو في حكم الناقص. </w:t>
      </w:r>
      <w:proofErr w:type="gramStart"/>
      <w:r w:rsidRPr="002306E8">
        <w:rPr>
          <w:rFonts w:ascii="Traditional Arabic" w:eastAsia="Times New Roman" w:hAnsi="Traditional Arabic" w:cs="Traditional Arabic"/>
          <w:b/>
          <w:bCs/>
          <w:color w:val="FF0000"/>
          <w:sz w:val="32"/>
          <w:szCs w:val="32"/>
          <w:rtl/>
          <w:lang w:eastAsia="fr-FR" w:bidi="ar"/>
        </w:rPr>
        <w:t>فكلمة</w:t>
      </w:r>
      <w:proofErr w:type="gramEnd"/>
      <w:r w:rsidRPr="002306E8">
        <w:rPr>
          <w:rFonts w:ascii="Traditional Arabic" w:eastAsia="Times New Roman" w:hAnsi="Traditional Arabic" w:cs="Traditional Arabic"/>
          <w:b/>
          <w:bCs/>
          <w:color w:val="FF0000"/>
          <w:sz w:val="32"/>
          <w:szCs w:val="32"/>
          <w:rtl/>
          <w:lang w:eastAsia="fr-FR" w:bidi="ar"/>
        </w:rPr>
        <w:t xml:space="preserve"> أف التي أوصلها الرماني إلى سبع وثلاثين لغة يمكن رد لغاتها جميعا إلى هذه الوجوه السبعة ولا تخرج عنها. وكذلك الاختلاف في اللهجات وهو اختلاف شكلي يرد </w:t>
      </w:r>
      <w:proofErr w:type="gramStart"/>
      <w:r w:rsidRPr="002306E8">
        <w:rPr>
          <w:rFonts w:ascii="Traditional Arabic" w:eastAsia="Times New Roman" w:hAnsi="Traditional Arabic" w:cs="Traditional Arabic"/>
          <w:b/>
          <w:bCs/>
          <w:color w:val="FF0000"/>
          <w:sz w:val="32"/>
          <w:szCs w:val="32"/>
          <w:rtl/>
          <w:lang w:eastAsia="fr-FR" w:bidi="ar"/>
        </w:rPr>
        <w:t>إليها</w:t>
      </w:r>
      <w:proofErr w:type="gramEnd"/>
      <w:r w:rsidRPr="002306E8">
        <w:rPr>
          <w:rFonts w:ascii="Traditional Arabic" w:eastAsia="Times New Roman" w:hAnsi="Traditional Arabic" w:cs="Traditional Arabic"/>
          <w:b/>
          <w:bCs/>
          <w:color w:val="FF0000"/>
          <w:sz w:val="32"/>
          <w:szCs w:val="32"/>
          <w:rtl/>
          <w:lang w:eastAsia="fr-FR" w:bidi="ar"/>
        </w:rPr>
        <w:t xml:space="preserve"> ولا يخرج عنها. </w:t>
      </w:r>
      <w:proofErr w:type="gramStart"/>
      <w:r w:rsidRPr="002306E8">
        <w:rPr>
          <w:rFonts w:ascii="Traditional Arabic" w:eastAsia="Times New Roman" w:hAnsi="Traditional Arabic" w:cs="Traditional Arabic"/>
          <w:b/>
          <w:bCs/>
          <w:color w:val="FF0000"/>
          <w:sz w:val="32"/>
          <w:szCs w:val="32"/>
          <w:rtl/>
          <w:lang w:eastAsia="fr-FR" w:bidi="ar"/>
        </w:rPr>
        <w:t>بخلاف</w:t>
      </w:r>
      <w:proofErr w:type="gramEnd"/>
      <w:r w:rsidRPr="002306E8">
        <w:rPr>
          <w:rFonts w:ascii="Traditional Arabic" w:eastAsia="Times New Roman" w:hAnsi="Traditional Arabic" w:cs="Traditional Arabic"/>
          <w:b/>
          <w:bCs/>
          <w:color w:val="FF0000"/>
          <w:sz w:val="32"/>
          <w:szCs w:val="32"/>
          <w:rtl/>
          <w:lang w:eastAsia="fr-FR" w:bidi="ar"/>
        </w:rPr>
        <w:t xml:space="preserve"> الآراء الأخرى فإنه يتعذر أو يتعسر الرجوع بالقراءات كلها إليها.</w:t>
      </w:r>
      <w:r w:rsidRPr="002306E8">
        <w:rPr>
          <w:rFonts w:ascii="Traditional Arabic" w:eastAsia="Times New Roman" w:hAnsi="Traditional Arabic" w:cs="Traditional Arabic"/>
          <w:b/>
          <w:bCs/>
          <w:color w:val="FF0000"/>
          <w:sz w:val="32"/>
          <w:szCs w:val="32"/>
          <w:rtl/>
          <w:lang w:eastAsia="fr-FR" w:bidi="ar"/>
        </w:rPr>
        <w:br/>
        <w:t xml:space="preserve">وليس من صواب الرأي أن يحصر النبي صلى الله عليه وسلم الأحرف التي نزل عليها القرآن في سبعة ثم نترك نحن طرقا في القراءات المروية عنه دون أن نردها إلى السبعة لأن ذلك يلزمه أحد خطرين: فإما أن تكون تلك الطرق المقروء بها غير نازلة وإما أن يكون هنا حرف نازل وراء السبعة الأحرف التي نزل عليها القرآن ويكون الحصر في كلام الرسول صلى الله عليه وسلم غير صحيح. وكلا </w:t>
      </w:r>
      <w:proofErr w:type="gramStart"/>
      <w:r w:rsidRPr="002306E8">
        <w:rPr>
          <w:rFonts w:ascii="Traditional Arabic" w:eastAsia="Times New Roman" w:hAnsi="Traditional Arabic" w:cs="Traditional Arabic"/>
          <w:b/>
          <w:bCs/>
          <w:color w:val="FF0000"/>
          <w:sz w:val="32"/>
          <w:szCs w:val="32"/>
          <w:rtl/>
          <w:lang w:eastAsia="fr-FR" w:bidi="ar"/>
        </w:rPr>
        <w:t>هذين</w:t>
      </w:r>
      <w:proofErr w:type="gramEnd"/>
      <w:r w:rsidRPr="002306E8">
        <w:rPr>
          <w:rFonts w:ascii="Traditional Arabic" w:eastAsia="Times New Roman" w:hAnsi="Traditional Arabic" w:cs="Traditional Arabic"/>
          <w:b/>
          <w:bCs/>
          <w:color w:val="FF0000"/>
          <w:sz w:val="32"/>
          <w:szCs w:val="32"/>
          <w:rtl/>
          <w:lang w:eastAsia="fr-FR" w:bidi="ar"/>
        </w:rPr>
        <w:t xml:space="preserve"> خطأ عظيم وإثم كبير.</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رابعها :</w:t>
      </w:r>
      <w:proofErr w:type="gramEnd"/>
      <w:r w:rsidRPr="002306E8">
        <w:rPr>
          <w:rFonts w:ascii="Traditional Arabic" w:eastAsia="Times New Roman" w:hAnsi="Traditional Arabic" w:cs="Traditional Arabic"/>
          <w:b/>
          <w:bCs/>
          <w:color w:val="FF0000"/>
          <w:sz w:val="32"/>
          <w:szCs w:val="32"/>
          <w:rtl/>
          <w:lang w:eastAsia="fr-FR" w:bidi="ar"/>
        </w:rPr>
        <w:t xml:space="preserve"> أن هذا الرأي لا يلزمه محذور من المحذورات الآتية التي يستهدف لها الأقوال الأخرى وسنزجيها إليك قريبا فاصبر وما صبرك إلا بالله.</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(1/157)</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3"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الذين قالوا بهذا المذهب</w:t>
      </w:r>
      <w:r w:rsidRPr="002306E8">
        <w:rPr>
          <w:rFonts w:ascii="Traditional Arabic" w:eastAsia="Times New Roman" w:hAnsi="Traditional Arabic" w:cs="Traditional Arabic"/>
          <w:b/>
          <w:bCs/>
          <w:color w:val="FF0000"/>
          <w:sz w:val="32"/>
          <w:szCs w:val="32"/>
          <w:rtl/>
          <w:lang w:eastAsia="fr-FR" w:bidi="ar"/>
        </w:rPr>
        <w:br/>
        <w:t>ولا يعزبن عن بالك أن هذا المذهب قد اختاره في جملته فحول من العلماء وقاربه كل القرب مذهب الإمام ابن قتيبة والمحقق ابن الجزري والقاضي ابن الطيب كما يأتي:</w:t>
      </w:r>
      <w:r w:rsidRPr="002306E8">
        <w:rPr>
          <w:rFonts w:ascii="Traditional Arabic" w:eastAsia="Times New Roman" w:hAnsi="Traditional Arabic" w:cs="Traditional Arabic"/>
          <w:b/>
          <w:bCs/>
          <w:color w:val="FF0000"/>
          <w:sz w:val="32"/>
          <w:szCs w:val="32"/>
          <w:rtl/>
          <w:lang w:eastAsia="fr-FR" w:bidi="ar"/>
        </w:rPr>
        <w:br/>
        <w:t>ولا فرق بين آرائهم وبين هذا الرأي إلا اختلاف في طرق التتبع والاستقصاء والتعبير والأداء. وسيظهر لك أن الرازي كان أهدى منهم سبيلا وأكثر توفيقا حتى لقد ذهب العلامة ابن حجر إلى أن مذهب الرازي هو مذهب ابن قتيبة بعد تنقيحه وتهذيبه فقال ما نصه: وقد أخذ أي الرازي كلام ابن قتيبة ونقحه ا. هـ.</w:t>
      </w:r>
      <w:r w:rsidRPr="002306E8">
        <w:rPr>
          <w:rFonts w:ascii="Traditional Arabic" w:eastAsia="Times New Roman" w:hAnsi="Traditional Arabic" w:cs="Traditional Arabic"/>
          <w:b/>
          <w:bCs/>
          <w:color w:val="FF0000"/>
          <w:sz w:val="32"/>
          <w:szCs w:val="32"/>
          <w:rtl/>
          <w:lang w:eastAsia="fr-FR" w:bidi="ar"/>
        </w:rPr>
        <w:br/>
        <w:t xml:space="preserve">وقد اختار هذا المذهب أيضا من المتأخرين بعض أعلام المحققين كالعلامة المرحوم الشيخ الخضري الدمياطي والعلامة المرحوم الشيخ محمد بخيت </w:t>
      </w:r>
      <w:proofErr w:type="spellStart"/>
      <w:r w:rsidRPr="002306E8">
        <w:rPr>
          <w:rFonts w:ascii="Traditional Arabic" w:eastAsia="Times New Roman" w:hAnsi="Traditional Arabic" w:cs="Traditional Arabic"/>
          <w:b/>
          <w:bCs/>
          <w:color w:val="FF0000"/>
          <w:sz w:val="32"/>
          <w:szCs w:val="32"/>
          <w:rtl/>
          <w:lang w:eastAsia="fr-FR" w:bidi="ar"/>
        </w:rPr>
        <w:t>المطيعي</w:t>
      </w:r>
      <w:proofErr w:type="spellEnd"/>
      <w:r w:rsidRPr="002306E8">
        <w:rPr>
          <w:rFonts w:ascii="Traditional Arabic" w:eastAsia="Times New Roman" w:hAnsi="Traditional Arabic" w:cs="Traditional Arabic"/>
          <w:b/>
          <w:bCs/>
          <w:color w:val="FF0000"/>
          <w:sz w:val="32"/>
          <w:szCs w:val="32"/>
          <w:rtl/>
          <w:lang w:eastAsia="fr-FR" w:bidi="ar"/>
        </w:rPr>
        <w:t>. لكن منهم من تغاضى عن الفروق الدقيقة التي بين الرازي ومذاهب أولئك الثلاثة الذين تشاركت آراؤهم في الجملة ومنهم من صرح بالاتحاد بين هذه المذاهب جميعا وما شابهها واعتبر الخلاف بينها لفظيا فحسب.</w:t>
      </w:r>
      <w:r w:rsidRPr="002306E8">
        <w:rPr>
          <w:rFonts w:ascii="Traditional Arabic" w:eastAsia="Times New Roman" w:hAnsi="Traditional Arabic" w:cs="Traditional Arabic"/>
          <w:b/>
          <w:bCs/>
          <w:color w:val="FF0000"/>
          <w:sz w:val="32"/>
          <w:szCs w:val="32"/>
          <w:rtl/>
          <w:lang w:eastAsia="fr-FR" w:bidi="ar"/>
        </w:rPr>
        <w:br/>
        <w:t xml:space="preserve">لهذا نرى أن نسوق إليك في هذا المقام تلك المذاهب الثلاثة أيضا جمعا بين المتشابهات من ناحية وتمهيدا لتحقيق الفرق بينها وبين مذهب الرازي من ناحية أخرى وزيادة في تنوير المذهب المختار وغيره </w:t>
      </w:r>
      <w:r w:rsidRPr="002306E8">
        <w:rPr>
          <w:rFonts w:ascii="Traditional Arabic" w:eastAsia="Times New Roman" w:hAnsi="Traditional Arabic" w:cs="Traditional Arabic"/>
          <w:b/>
          <w:bCs/>
          <w:color w:val="FF0000"/>
          <w:sz w:val="32"/>
          <w:szCs w:val="32"/>
          <w:rtl/>
          <w:lang w:eastAsia="fr-FR" w:bidi="ar"/>
        </w:rPr>
        <w:lastRenderedPageBreak/>
        <w:t>من ناحية ثالثة.</w:t>
      </w:r>
      <w:r w:rsidRPr="002306E8">
        <w:rPr>
          <w:rFonts w:ascii="Traditional Arabic" w:eastAsia="Times New Roman" w:hAnsi="Traditional Arabic" w:cs="Traditional Arabic"/>
          <w:b/>
          <w:bCs/>
          <w:color w:val="FF0000"/>
          <w:sz w:val="32"/>
          <w:szCs w:val="32"/>
          <w:rtl/>
          <w:lang w:eastAsia="fr-FR" w:bidi="ar"/>
        </w:rPr>
        <w:br/>
        <w:t>أما ابن قتيبة فيقول:</w:t>
      </w:r>
      <w:r w:rsidRPr="002306E8">
        <w:rPr>
          <w:rFonts w:ascii="Traditional Arabic" w:eastAsia="Times New Roman" w:hAnsi="Traditional Arabic" w:cs="Traditional Arabic"/>
          <w:b/>
          <w:bCs/>
          <w:color w:val="FF0000"/>
          <w:sz w:val="32"/>
          <w:szCs w:val="32"/>
          <w:rtl/>
          <w:lang w:eastAsia="fr-FR" w:bidi="ar"/>
        </w:rPr>
        <w:br/>
        <w:t>إن المراد بالأحرف السبعة الأوجه التي يقع بها التغاير:</w:t>
      </w:r>
      <w:r w:rsidRPr="002306E8">
        <w:rPr>
          <w:rFonts w:ascii="Traditional Arabic" w:eastAsia="Times New Roman" w:hAnsi="Traditional Arabic" w:cs="Traditional Arabic"/>
          <w:b/>
          <w:bCs/>
          <w:color w:val="FF0000"/>
          <w:sz w:val="32"/>
          <w:szCs w:val="32"/>
          <w:rtl/>
          <w:lang w:eastAsia="fr-FR" w:bidi="ar"/>
        </w:rPr>
        <w:br/>
        <w:t>فأولها: ما تتغير حركته ولا يزول معناه ولا صورته مثل {وَلا يُضَارَّ كَاتِبٌ} بفتح الراء وضمها.</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(1/158)</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4"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 xml:space="preserve">وثانيها ما يتغير بالفعل مثل: بعد وباعد بلفظ الطلب </w:t>
      </w:r>
      <w:proofErr w:type="gramStart"/>
      <w:r w:rsidRPr="002306E8">
        <w:rPr>
          <w:rFonts w:ascii="Traditional Arabic" w:eastAsia="Times New Roman" w:hAnsi="Traditional Arabic" w:cs="Traditional Arabic"/>
          <w:b/>
          <w:bCs/>
          <w:color w:val="FF0000"/>
          <w:sz w:val="32"/>
          <w:szCs w:val="32"/>
          <w:rtl/>
          <w:lang w:eastAsia="fr-FR" w:bidi="ar"/>
        </w:rPr>
        <w:t>والماضي</w:t>
      </w:r>
      <w:proofErr w:type="gramEnd"/>
      <w:r w:rsidRPr="002306E8">
        <w:rPr>
          <w:rFonts w:ascii="Traditional Arabic" w:eastAsia="Times New Roman" w:hAnsi="Traditional Arabic" w:cs="Traditional Arabic"/>
          <w:b/>
          <w:bCs/>
          <w:color w:val="FF0000"/>
          <w:sz w:val="32"/>
          <w:szCs w:val="32"/>
          <w:rtl/>
          <w:lang w:eastAsia="fr-FR" w:bidi="ar"/>
        </w:rPr>
        <w:t>.</w:t>
      </w:r>
      <w:r w:rsidRPr="002306E8">
        <w:rPr>
          <w:rFonts w:ascii="Traditional Arabic" w:eastAsia="Times New Roman" w:hAnsi="Traditional Arabic" w:cs="Traditional Arabic"/>
          <w:b/>
          <w:bCs/>
          <w:color w:val="FF0000"/>
          <w:sz w:val="32"/>
          <w:szCs w:val="32"/>
          <w:rtl/>
          <w:lang w:eastAsia="fr-FR" w:bidi="ar"/>
        </w:rPr>
        <w:br/>
        <w:t>وثالثها ما يتغير باللفظ مثل: ننشرها و {نُنْشِزُهَا} بالراء المهملة والزاي المعجمة.</w:t>
      </w:r>
      <w:r w:rsidRPr="002306E8">
        <w:rPr>
          <w:rFonts w:ascii="Traditional Arabic" w:eastAsia="Times New Roman" w:hAnsi="Traditional Arabic" w:cs="Traditional Arabic"/>
          <w:b/>
          <w:bCs/>
          <w:color w:val="FF0000"/>
          <w:sz w:val="32"/>
          <w:szCs w:val="32"/>
          <w:rtl/>
          <w:lang w:eastAsia="fr-FR" w:bidi="ar"/>
        </w:rPr>
        <w:br/>
        <w:t>ورابعها ما يتغير بإبدال حرف قريب المخرج مثل {وَطَلْحٍ مَنْضُودٍ} وطلع منضود.</w:t>
      </w:r>
      <w:r w:rsidRPr="002306E8">
        <w:rPr>
          <w:rFonts w:ascii="Traditional Arabic" w:eastAsia="Times New Roman" w:hAnsi="Traditional Arabic" w:cs="Traditional Arabic"/>
          <w:b/>
          <w:bCs/>
          <w:color w:val="FF0000"/>
          <w:sz w:val="32"/>
          <w:szCs w:val="32"/>
          <w:rtl/>
          <w:lang w:eastAsia="fr-FR" w:bidi="ar"/>
        </w:rPr>
        <w:br/>
        <w:t xml:space="preserve">وخامسها: ما يتغير بالتقديم والتأخير مثل: {وَجَاءَتْ سَكْرَةُ الْمَوْتِ بِالْحَقِّ} وجاءت سكرة </w:t>
      </w:r>
      <w:proofErr w:type="gramStart"/>
      <w:r w:rsidRPr="002306E8">
        <w:rPr>
          <w:rFonts w:ascii="Traditional Arabic" w:eastAsia="Times New Roman" w:hAnsi="Traditional Arabic" w:cs="Traditional Arabic"/>
          <w:b/>
          <w:bCs/>
          <w:color w:val="FF0000"/>
          <w:sz w:val="32"/>
          <w:szCs w:val="32"/>
          <w:rtl/>
          <w:lang w:eastAsia="fr-FR" w:bidi="ar"/>
        </w:rPr>
        <w:t>الحق</w:t>
      </w:r>
      <w:proofErr w:type="gramEnd"/>
      <w:r w:rsidRPr="002306E8">
        <w:rPr>
          <w:rFonts w:ascii="Traditional Arabic" w:eastAsia="Times New Roman" w:hAnsi="Traditional Arabic" w:cs="Traditional Arabic"/>
          <w:b/>
          <w:bCs/>
          <w:color w:val="FF0000"/>
          <w:sz w:val="32"/>
          <w:szCs w:val="32"/>
          <w:rtl/>
          <w:lang w:eastAsia="fr-FR" w:bidi="ar"/>
        </w:rPr>
        <w:t xml:space="preserve"> بالموت.</w:t>
      </w:r>
      <w:r w:rsidRPr="002306E8">
        <w:rPr>
          <w:rFonts w:ascii="Traditional Arabic" w:eastAsia="Times New Roman" w:hAnsi="Traditional Arabic" w:cs="Traditional Arabic"/>
          <w:b/>
          <w:bCs/>
          <w:color w:val="FF0000"/>
          <w:sz w:val="32"/>
          <w:szCs w:val="32"/>
          <w:rtl/>
          <w:lang w:eastAsia="fr-FR" w:bidi="ar"/>
        </w:rPr>
        <w:br/>
        <w:t xml:space="preserve">وسادسها: ما يتغير بالزيادة والنقصان مثل: {وَمَا خَلَقَ الذَّكَرَ </w:t>
      </w:r>
      <w:proofErr w:type="gramStart"/>
      <w:r w:rsidR="002306E8" w:rsidRPr="002306E8">
        <w:rPr>
          <w:rFonts w:ascii="Traditional Arabic" w:eastAsia="Times New Roman" w:hAnsi="Traditional Arabic" w:cs="Traditional Arabic" w:hint="cs"/>
          <w:b/>
          <w:bCs/>
          <w:color w:val="FF0000"/>
          <w:sz w:val="32"/>
          <w:szCs w:val="32"/>
          <w:rtl/>
          <w:lang w:eastAsia="fr-FR" w:bidi="ar"/>
        </w:rPr>
        <w:t>وَالْأُنْثَى</w:t>
      </w:r>
      <w:proofErr w:type="gramEnd"/>
      <w:r w:rsidR="002306E8" w:rsidRPr="002306E8">
        <w:rPr>
          <w:rFonts w:ascii="Traditional Arabic" w:eastAsia="Times New Roman" w:hAnsi="Traditional Arabic" w:cs="Traditional Arabic" w:hint="cs"/>
          <w:b/>
          <w:bCs/>
          <w:color w:val="FF0000"/>
          <w:sz w:val="32"/>
          <w:szCs w:val="32"/>
          <w:rtl/>
          <w:lang w:eastAsia="fr-FR" w:bidi="ar"/>
        </w:rPr>
        <w:t>}.</w:t>
      </w:r>
      <w:r w:rsidRPr="002306E8">
        <w:rPr>
          <w:rFonts w:ascii="Traditional Arabic" w:eastAsia="Times New Roman" w:hAnsi="Traditional Arabic" w:cs="Traditional Arabic"/>
          <w:b/>
          <w:bCs/>
          <w:color w:val="FF0000"/>
          <w:sz w:val="32"/>
          <w:szCs w:val="32"/>
          <w:rtl/>
          <w:lang w:eastAsia="fr-FR" w:bidi="ar"/>
        </w:rPr>
        <w:t xml:space="preserve"> والذكر والأنثى بنقص لفظ ما خلق.</w:t>
      </w:r>
      <w:r w:rsidRPr="002306E8">
        <w:rPr>
          <w:rFonts w:ascii="Traditional Arabic" w:eastAsia="Times New Roman" w:hAnsi="Traditional Arabic" w:cs="Traditional Arabic"/>
          <w:b/>
          <w:bCs/>
          <w:color w:val="FF0000"/>
          <w:sz w:val="32"/>
          <w:szCs w:val="32"/>
          <w:rtl/>
          <w:lang w:eastAsia="fr-FR" w:bidi="ar"/>
        </w:rPr>
        <w:br/>
        <w:t xml:space="preserve">وسابعها: ما يتغير بإبدال كلمة بأخرى مثل: {كَالْعِهْنِ </w:t>
      </w:r>
      <w:proofErr w:type="gramStart"/>
      <w:r w:rsidRPr="002306E8">
        <w:rPr>
          <w:rFonts w:ascii="Traditional Arabic" w:eastAsia="Times New Roman" w:hAnsi="Traditional Arabic" w:cs="Traditional Arabic"/>
          <w:b/>
          <w:bCs/>
          <w:color w:val="FF0000"/>
          <w:sz w:val="32"/>
          <w:szCs w:val="32"/>
          <w:rtl/>
          <w:lang w:eastAsia="fr-FR" w:bidi="ar"/>
        </w:rPr>
        <w:t>الْمَنْفُوشِ} .</w:t>
      </w:r>
      <w:proofErr w:type="gramEnd"/>
      <w:r w:rsidRPr="002306E8">
        <w:rPr>
          <w:rFonts w:ascii="Traditional Arabic" w:eastAsia="Times New Roman" w:hAnsi="Traditional Arabic" w:cs="Traditional Arabic"/>
          <w:b/>
          <w:bCs/>
          <w:color w:val="FF0000"/>
          <w:sz w:val="32"/>
          <w:szCs w:val="32"/>
          <w:rtl/>
          <w:lang w:eastAsia="fr-FR" w:bidi="ar"/>
        </w:rPr>
        <w:t xml:space="preserve"> </w:t>
      </w:r>
      <w:proofErr w:type="gramStart"/>
      <w:r w:rsidRPr="002306E8">
        <w:rPr>
          <w:rFonts w:ascii="Traditional Arabic" w:eastAsia="Times New Roman" w:hAnsi="Traditional Arabic" w:cs="Traditional Arabic"/>
          <w:b/>
          <w:bCs/>
          <w:color w:val="FF0000"/>
          <w:sz w:val="32"/>
          <w:szCs w:val="32"/>
          <w:rtl/>
          <w:lang w:eastAsia="fr-FR" w:bidi="ar"/>
        </w:rPr>
        <w:t>وكالصوف</w:t>
      </w:r>
      <w:proofErr w:type="gramEnd"/>
      <w:r w:rsidRPr="002306E8">
        <w:rPr>
          <w:rFonts w:ascii="Traditional Arabic" w:eastAsia="Times New Roman" w:hAnsi="Traditional Arabic" w:cs="Traditional Arabic"/>
          <w:b/>
          <w:bCs/>
          <w:color w:val="FF0000"/>
          <w:sz w:val="32"/>
          <w:szCs w:val="32"/>
          <w:rtl/>
          <w:lang w:eastAsia="fr-FR" w:bidi="ar"/>
        </w:rPr>
        <w:t xml:space="preserve"> المنفوش.</w:t>
      </w:r>
      <w:r w:rsidRPr="002306E8">
        <w:rPr>
          <w:rFonts w:ascii="Traditional Arabic" w:eastAsia="Times New Roman" w:hAnsi="Traditional Arabic" w:cs="Traditional Arabic"/>
          <w:b/>
          <w:bCs/>
          <w:color w:val="FF0000"/>
          <w:sz w:val="32"/>
          <w:szCs w:val="32"/>
          <w:rtl/>
          <w:lang w:eastAsia="fr-FR" w:bidi="ar"/>
        </w:rPr>
        <w:br/>
        <w:t>وأما ابن الجزري فيقول:</w:t>
      </w:r>
      <w:r w:rsidRPr="002306E8">
        <w:rPr>
          <w:rFonts w:ascii="Traditional Arabic" w:eastAsia="Times New Roman" w:hAnsi="Traditional Arabic" w:cs="Traditional Arabic"/>
          <w:b/>
          <w:bCs/>
          <w:color w:val="FF0000"/>
          <w:sz w:val="32"/>
          <w:szCs w:val="32"/>
          <w:rtl/>
          <w:lang w:eastAsia="fr-FR" w:bidi="ar"/>
        </w:rPr>
        <w:br/>
        <w:t xml:space="preserve">قد تتبعت صحيح القراءات وشاذها </w:t>
      </w:r>
      <w:proofErr w:type="spellStart"/>
      <w:r w:rsidRPr="002306E8">
        <w:rPr>
          <w:rFonts w:ascii="Traditional Arabic" w:eastAsia="Times New Roman" w:hAnsi="Traditional Arabic" w:cs="Traditional Arabic"/>
          <w:b/>
          <w:bCs/>
          <w:color w:val="FF0000"/>
          <w:sz w:val="32"/>
          <w:szCs w:val="32"/>
          <w:rtl/>
          <w:lang w:eastAsia="fr-FR" w:bidi="ar"/>
        </w:rPr>
        <w:t>وضعيفها</w:t>
      </w:r>
      <w:proofErr w:type="spellEnd"/>
      <w:r w:rsidRPr="002306E8">
        <w:rPr>
          <w:rFonts w:ascii="Traditional Arabic" w:eastAsia="Times New Roman" w:hAnsi="Traditional Arabic" w:cs="Traditional Arabic"/>
          <w:b/>
          <w:bCs/>
          <w:color w:val="FF0000"/>
          <w:sz w:val="32"/>
          <w:szCs w:val="32"/>
          <w:rtl/>
          <w:lang w:eastAsia="fr-FR" w:bidi="ar"/>
        </w:rPr>
        <w:t xml:space="preserve"> ومنكرها فإذا هي يرجع اختلافها إلى سبعة أوجه لا يخرج عنها.</w:t>
      </w:r>
      <w:r w:rsidRPr="002306E8">
        <w:rPr>
          <w:rFonts w:ascii="Traditional Arabic" w:eastAsia="Times New Roman" w:hAnsi="Traditional Arabic" w:cs="Traditional Arabic"/>
          <w:b/>
          <w:bCs/>
          <w:color w:val="FF0000"/>
          <w:sz w:val="32"/>
          <w:szCs w:val="32"/>
          <w:rtl/>
          <w:lang w:eastAsia="fr-FR" w:bidi="ar"/>
        </w:rPr>
        <w:br/>
        <w:t xml:space="preserve">1- </w:t>
      </w:r>
      <w:proofErr w:type="gramStart"/>
      <w:r w:rsidRPr="002306E8">
        <w:rPr>
          <w:rFonts w:ascii="Traditional Arabic" w:eastAsia="Times New Roman" w:hAnsi="Traditional Arabic" w:cs="Traditional Arabic"/>
          <w:b/>
          <w:bCs/>
          <w:color w:val="FF0000"/>
          <w:sz w:val="32"/>
          <w:szCs w:val="32"/>
          <w:rtl/>
          <w:lang w:eastAsia="fr-FR" w:bidi="ar"/>
        </w:rPr>
        <w:t>وذلك</w:t>
      </w:r>
      <w:proofErr w:type="gramEnd"/>
      <w:r w:rsidRPr="002306E8">
        <w:rPr>
          <w:rFonts w:ascii="Traditional Arabic" w:eastAsia="Times New Roman" w:hAnsi="Traditional Arabic" w:cs="Traditional Arabic"/>
          <w:b/>
          <w:bCs/>
          <w:color w:val="FF0000"/>
          <w:sz w:val="32"/>
          <w:szCs w:val="32"/>
          <w:rtl/>
          <w:lang w:eastAsia="fr-FR" w:bidi="ar"/>
        </w:rPr>
        <w:t xml:space="preserve"> إما في الحركات بلا تغير في المعنى والصورة نحو البخل بأربعة أوجه ويحسب بوجهين.</w:t>
      </w:r>
      <w:r w:rsidRPr="002306E8">
        <w:rPr>
          <w:rFonts w:ascii="Traditional Arabic" w:eastAsia="Times New Roman" w:hAnsi="Traditional Arabic" w:cs="Traditional Arabic"/>
          <w:b/>
          <w:bCs/>
          <w:color w:val="FF0000"/>
          <w:sz w:val="32"/>
          <w:szCs w:val="32"/>
          <w:rtl/>
          <w:lang w:eastAsia="fr-FR" w:bidi="ar"/>
        </w:rPr>
        <w:br/>
        <w:t xml:space="preserve">2- أو بتغير في المعنى فقط نحو {فَتَلَقَّى آدَمُ مِنْ رَبِّهِ </w:t>
      </w:r>
      <w:proofErr w:type="gramStart"/>
      <w:r w:rsidRPr="002306E8">
        <w:rPr>
          <w:rFonts w:ascii="Traditional Arabic" w:eastAsia="Times New Roman" w:hAnsi="Traditional Arabic" w:cs="Traditional Arabic"/>
          <w:b/>
          <w:bCs/>
          <w:color w:val="FF0000"/>
          <w:sz w:val="32"/>
          <w:szCs w:val="32"/>
          <w:rtl/>
          <w:lang w:eastAsia="fr-FR" w:bidi="ar"/>
        </w:rPr>
        <w:t>كَلِمَاتٍ} .</w:t>
      </w:r>
      <w:proofErr w:type="gramEnd"/>
      <w:r w:rsidRPr="002306E8">
        <w:rPr>
          <w:rFonts w:ascii="Traditional Arabic" w:eastAsia="Times New Roman" w:hAnsi="Traditional Arabic" w:cs="Traditional Arabic"/>
          <w:b/>
          <w:bCs/>
          <w:color w:val="FF0000"/>
          <w:sz w:val="32"/>
          <w:szCs w:val="32"/>
          <w:rtl/>
          <w:lang w:eastAsia="fr-FR" w:bidi="ar"/>
        </w:rPr>
        <w:t xml:space="preserve"> برفع لفظ آدم ونصب </w:t>
      </w:r>
      <w:proofErr w:type="gramStart"/>
      <w:r w:rsidRPr="002306E8">
        <w:rPr>
          <w:rFonts w:ascii="Traditional Arabic" w:eastAsia="Times New Roman" w:hAnsi="Traditional Arabic" w:cs="Traditional Arabic"/>
          <w:b/>
          <w:bCs/>
          <w:color w:val="FF0000"/>
          <w:sz w:val="32"/>
          <w:szCs w:val="32"/>
          <w:rtl/>
          <w:lang w:eastAsia="fr-FR" w:bidi="ar"/>
        </w:rPr>
        <w:t>لفظ</w:t>
      </w:r>
      <w:proofErr w:type="gramEnd"/>
      <w:r w:rsidRPr="002306E8">
        <w:rPr>
          <w:rFonts w:ascii="Traditional Arabic" w:eastAsia="Times New Roman" w:hAnsi="Traditional Arabic" w:cs="Traditional Arabic"/>
          <w:b/>
          <w:bCs/>
          <w:color w:val="FF0000"/>
          <w:sz w:val="32"/>
          <w:szCs w:val="32"/>
          <w:rtl/>
          <w:lang w:eastAsia="fr-FR" w:bidi="ar"/>
        </w:rPr>
        <w:t xml:space="preserve"> كلمات وبالعكس.</w:t>
      </w:r>
      <w:r w:rsidRPr="002306E8">
        <w:rPr>
          <w:rFonts w:ascii="Traditional Arabic" w:eastAsia="Times New Roman" w:hAnsi="Traditional Arabic" w:cs="Traditional Arabic"/>
          <w:b/>
          <w:bCs/>
          <w:color w:val="FF0000"/>
          <w:sz w:val="32"/>
          <w:szCs w:val="32"/>
          <w:rtl/>
          <w:lang w:eastAsia="fr-FR" w:bidi="ar"/>
        </w:rPr>
        <w:br/>
        <w:t>3- وإما في الحروف بتغير المعنى لا الصورة نحو {تَبْلُو} وتتلو.</w:t>
      </w:r>
      <w:r w:rsidRPr="002306E8">
        <w:rPr>
          <w:rFonts w:ascii="Traditional Arabic" w:eastAsia="Times New Roman" w:hAnsi="Traditional Arabic" w:cs="Traditional Arabic"/>
          <w:b/>
          <w:bCs/>
          <w:color w:val="FF0000"/>
          <w:sz w:val="32"/>
          <w:szCs w:val="32"/>
          <w:rtl/>
          <w:lang w:eastAsia="fr-FR" w:bidi="ar"/>
        </w:rPr>
        <w:br/>
        <w:t>4- عكس ذلك نحو بصطة و {بَسْطَةً} ونحو {الصِّرَاطَ} والسراط.</w:t>
      </w:r>
      <w:r w:rsidRPr="002306E8">
        <w:rPr>
          <w:rFonts w:ascii="Traditional Arabic" w:eastAsia="Times New Roman" w:hAnsi="Traditional Arabic" w:cs="Traditional Arabic"/>
          <w:b/>
          <w:bCs/>
          <w:color w:val="FF0000"/>
          <w:sz w:val="32"/>
          <w:szCs w:val="32"/>
          <w:rtl/>
          <w:lang w:eastAsia="fr-FR" w:bidi="ar"/>
        </w:rPr>
        <w:br/>
        <w:t xml:space="preserve">5- أو بتغيرهما نحو فامضوا </w:t>
      </w:r>
      <w:proofErr w:type="gramStart"/>
      <w:r w:rsidRPr="002306E8">
        <w:rPr>
          <w:rFonts w:ascii="Traditional Arabic" w:eastAsia="Times New Roman" w:hAnsi="Traditional Arabic" w:cs="Traditional Arabic"/>
          <w:b/>
          <w:bCs/>
          <w:color w:val="FF0000"/>
          <w:sz w:val="32"/>
          <w:szCs w:val="32"/>
          <w:rtl/>
          <w:lang w:eastAsia="fr-FR" w:bidi="ar"/>
        </w:rPr>
        <w:t>{فَاسَعَوْا} .</w:t>
      </w:r>
      <w:proofErr w:type="gramEnd"/>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(1/159)</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5"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-6 وإما في التقديم والتأخير نحو {فَيَقْتُلُونَ وَيُقْتَلُونَ} بفتح ياء المضارعة مع بناء الفعل للفاعل في إحدى الكلمتين وبضمها مع بناء الفعل للمفعول في الكلمة الأخرى.</w:t>
      </w:r>
      <w:r w:rsidRPr="002306E8">
        <w:rPr>
          <w:rFonts w:ascii="Traditional Arabic" w:eastAsia="Times New Roman" w:hAnsi="Traditional Arabic" w:cs="Traditional Arabic"/>
          <w:b/>
          <w:bCs/>
          <w:color w:val="FF0000"/>
          <w:sz w:val="32"/>
          <w:szCs w:val="32"/>
          <w:rtl/>
          <w:lang w:eastAsia="fr-FR" w:bidi="ar"/>
        </w:rPr>
        <w:br/>
        <w:t>7- أو في الزيادة والنقصان نحو أوصى {وَوَصَّى} .</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lastRenderedPageBreak/>
        <w:t>فهذه</w:t>
      </w:r>
      <w:proofErr w:type="gramEnd"/>
      <w:r w:rsidRPr="002306E8">
        <w:rPr>
          <w:rFonts w:ascii="Traditional Arabic" w:eastAsia="Times New Roman" w:hAnsi="Traditional Arabic" w:cs="Traditional Arabic"/>
          <w:b/>
          <w:bCs/>
          <w:color w:val="FF0000"/>
          <w:sz w:val="32"/>
          <w:szCs w:val="32"/>
          <w:rtl/>
          <w:lang w:eastAsia="fr-FR" w:bidi="ar"/>
        </w:rPr>
        <w:t xml:space="preserve"> سبعة لا يخرج الاختلاف عنها.</w:t>
      </w:r>
      <w:r w:rsidRPr="002306E8">
        <w:rPr>
          <w:rFonts w:ascii="Traditional Arabic" w:eastAsia="Times New Roman" w:hAnsi="Traditional Arabic" w:cs="Traditional Arabic"/>
          <w:b/>
          <w:bCs/>
          <w:color w:val="FF0000"/>
          <w:sz w:val="32"/>
          <w:szCs w:val="32"/>
          <w:rtl/>
          <w:lang w:eastAsia="fr-FR" w:bidi="ar"/>
        </w:rPr>
        <w:br/>
        <w:t xml:space="preserve">وأما القاضي ابن الطيب فيقول فيما </w:t>
      </w:r>
      <w:proofErr w:type="spellStart"/>
      <w:r w:rsidRPr="002306E8">
        <w:rPr>
          <w:rFonts w:ascii="Traditional Arabic" w:eastAsia="Times New Roman" w:hAnsi="Traditional Arabic" w:cs="Traditional Arabic"/>
          <w:b/>
          <w:bCs/>
          <w:color w:val="FF0000"/>
          <w:sz w:val="32"/>
          <w:szCs w:val="32"/>
          <w:rtl/>
          <w:lang w:eastAsia="fr-FR" w:bidi="ar"/>
        </w:rPr>
        <w:t>يحكيه</w:t>
      </w:r>
      <w:proofErr w:type="spellEnd"/>
      <w:r w:rsidRPr="002306E8">
        <w:rPr>
          <w:rFonts w:ascii="Traditional Arabic" w:eastAsia="Times New Roman" w:hAnsi="Traditional Arabic" w:cs="Traditional Arabic"/>
          <w:b/>
          <w:bCs/>
          <w:color w:val="FF0000"/>
          <w:sz w:val="32"/>
          <w:szCs w:val="32"/>
          <w:rtl/>
          <w:lang w:eastAsia="fr-FR" w:bidi="ar"/>
        </w:rPr>
        <w:t xml:space="preserve"> القرطبي عنه:</w:t>
      </w:r>
      <w:r w:rsidRPr="002306E8">
        <w:rPr>
          <w:rFonts w:ascii="Traditional Arabic" w:eastAsia="Times New Roman" w:hAnsi="Traditional Arabic" w:cs="Traditional Arabic"/>
          <w:b/>
          <w:bCs/>
          <w:color w:val="FF0000"/>
          <w:sz w:val="32"/>
          <w:szCs w:val="32"/>
          <w:rtl/>
          <w:lang w:eastAsia="fr-FR" w:bidi="ar"/>
        </w:rPr>
        <w:br/>
        <w:t>تدبرت وجوه الاختلاف في القراءة فوجدتها سبعا:</w:t>
      </w:r>
      <w:r w:rsidRPr="002306E8">
        <w:rPr>
          <w:rFonts w:ascii="Traditional Arabic" w:eastAsia="Times New Roman" w:hAnsi="Traditional Arabic" w:cs="Traditional Arabic"/>
          <w:b/>
          <w:bCs/>
          <w:color w:val="FF0000"/>
          <w:sz w:val="32"/>
          <w:szCs w:val="32"/>
          <w:rtl/>
          <w:lang w:eastAsia="fr-FR" w:bidi="ar"/>
        </w:rPr>
        <w:br/>
        <w:t>1- منها ما تتغير حركته ولا يزول معناه ولا صورته. مثل {هُنَّ أَطْهَرُ لَكُمْ} ، وأطهر أي بإسكان الراء وضمها ويضيق صدري، {وَيَضِيقُ صَدْرِي} أي بإسكان القاف وضمها.</w:t>
      </w:r>
      <w:r w:rsidRPr="002306E8">
        <w:rPr>
          <w:rFonts w:ascii="Traditional Arabic" w:eastAsia="Times New Roman" w:hAnsi="Traditional Arabic" w:cs="Traditional Arabic"/>
          <w:b/>
          <w:bCs/>
          <w:color w:val="FF0000"/>
          <w:sz w:val="32"/>
          <w:szCs w:val="32"/>
          <w:rtl/>
          <w:lang w:eastAsia="fr-FR" w:bidi="ar"/>
        </w:rPr>
        <w:br/>
        <w:t xml:space="preserve">2- </w:t>
      </w:r>
      <w:proofErr w:type="gramStart"/>
      <w:r w:rsidRPr="002306E8">
        <w:rPr>
          <w:rFonts w:ascii="Traditional Arabic" w:eastAsia="Times New Roman" w:hAnsi="Traditional Arabic" w:cs="Traditional Arabic"/>
          <w:b/>
          <w:bCs/>
          <w:color w:val="FF0000"/>
          <w:sz w:val="32"/>
          <w:szCs w:val="32"/>
          <w:rtl/>
          <w:lang w:eastAsia="fr-FR" w:bidi="ar"/>
        </w:rPr>
        <w:t>ومنها</w:t>
      </w:r>
      <w:proofErr w:type="gramEnd"/>
      <w:r w:rsidRPr="002306E8">
        <w:rPr>
          <w:rFonts w:ascii="Traditional Arabic" w:eastAsia="Times New Roman" w:hAnsi="Traditional Arabic" w:cs="Traditional Arabic"/>
          <w:b/>
          <w:bCs/>
          <w:color w:val="FF0000"/>
          <w:sz w:val="32"/>
          <w:szCs w:val="32"/>
          <w:rtl/>
          <w:lang w:eastAsia="fr-FR" w:bidi="ar"/>
        </w:rPr>
        <w:t xml:space="preserve"> ما لا تتغير صورته ويتغير معناه بالإعراب مثل: {رَبَّنَا بَاعِدْ بَيْنَ أَسْفَارِنَا} وباعد أي بصيغة الماضي والطلب.</w:t>
      </w:r>
      <w:r w:rsidRPr="002306E8">
        <w:rPr>
          <w:rFonts w:ascii="Traditional Arabic" w:eastAsia="Times New Roman" w:hAnsi="Traditional Arabic" w:cs="Traditional Arabic"/>
          <w:b/>
          <w:bCs/>
          <w:color w:val="FF0000"/>
          <w:sz w:val="32"/>
          <w:szCs w:val="32"/>
          <w:rtl/>
          <w:lang w:eastAsia="fr-FR" w:bidi="ar"/>
        </w:rPr>
        <w:br/>
        <w:t>3- منها ما تبقى صورته ويتغير معناه باختلاف الحروف مثل قوله: ننشرها و {نُنْشِزُهَا} أي بالراء والزاي.</w:t>
      </w:r>
      <w:r w:rsidRPr="002306E8">
        <w:rPr>
          <w:rFonts w:ascii="Traditional Arabic" w:eastAsia="Times New Roman" w:hAnsi="Traditional Arabic" w:cs="Traditional Arabic"/>
          <w:b/>
          <w:bCs/>
          <w:color w:val="FF0000"/>
          <w:sz w:val="32"/>
          <w:szCs w:val="32"/>
          <w:rtl/>
          <w:lang w:eastAsia="fr-FR" w:bidi="ar"/>
        </w:rPr>
        <w:br/>
        <w:t xml:space="preserve">4- ومنها ما تتغير صورته ويبقى معناه </w:t>
      </w:r>
      <w:proofErr w:type="gramStart"/>
      <w:r w:rsidRPr="002306E8">
        <w:rPr>
          <w:rFonts w:ascii="Traditional Arabic" w:eastAsia="Times New Roman" w:hAnsi="Traditional Arabic" w:cs="Traditional Arabic"/>
          <w:b/>
          <w:bCs/>
          <w:color w:val="FF0000"/>
          <w:sz w:val="32"/>
          <w:szCs w:val="32"/>
          <w:rtl/>
          <w:lang w:eastAsia="fr-FR" w:bidi="ar"/>
        </w:rPr>
        <w:t>مثل</w:t>
      </w:r>
      <w:proofErr w:type="gramEnd"/>
      <w:r w:rsidRPr="002306E8">
        <w:rPr>
          <w:rFonts w:ascii="Traditional Arabic" w:eastAsia="Times New Roman" w:hAnsi="Traditional Arabic" w:cs="Traditional Arabic"/>
          <w:b/>
          <w:bCs/>
          <w:color w:val="FF0000"/>
          <w:sz w:val="32"/>
          <w:szCs w:val="32"/>
          <w:rtl/>
          <w:lang w:eastAsia="fr-FR" w:bidi="ar"/>
        </w:rPr>
        <w:t>: {كَالْعِهْنِ الْمَنْفُوشِ} وكالصوف المنفوش.</w:t>
      </w:r>
      <w:r w:rsidRPr="002306E8">
        <w:rPr>
          <w:rFonts w:ascii="Traditional Arabic" w:eastAsia="Times New Roman" w:hAnsi="Traditional Arabic" w:cs="Traditional Arabic"/>
          <w:b/>
          <w:bCs/>
          <w:color w:val="FF0000"/>
          <w:sz w:val="32"/>
          <w:szCs w:val="32"/>
          <w:rtl/>
          <w:lang w:eastAsia="fr-FR" w:bidi="ar"/>
        </w:rPr>
        <w:br/>
        <w:t>5- ومنها ما تتغير صورته ومعناه مثل: {وَطَلْحٍ مَنْضُودٍ} وطلع منضود.</w:t>
      </w:r>
      <w:r w:rsidRPr="002306E8">
        <w:rPr>
          <w:rFonts w:ascii="Traditional Arabic" w:eastAsia="Times New Roman" w:hAnsi="Traditional Arabic" w:cs="Traditional Arabic"/>
          <w:b/>
          <w:bCs/>
          <w:color w:val="FF0000"/>
          <w:sz w:val="32"/>
          <w:szCs w:val="32"/>
          <w:rtl/>
          <w:lang w:eastAsia="fr-FR" w:bidi="ar"/>
        </w:rPr>
        <w:br/>
        <w:t xml:space="preserve">6- ومنها التقديم والتأخير مثل: {وَجَاءَتْ سَكْرَةُ الْمَوْتِ بِالْحَقِّ} وجاءت سكرة </w:t>
      </w:r>
      <w:proofErr w:type="gramStart"/>
      <w:r w:rsidRPr="002306E8">
        <w:rPr>
          <w:rFonts w:ascii="Traditional Arabic" w:eastAsia="Times New Roman" w:hAnsi="Traditional Arabic" w:cs="Traditional Arabic"/>
          <w:b/>
          <w:bCs/>
          <w:color w:val="FF0000"/>
          <w:sz w:val="32"/>
          <w:szCs w:val="32"/>
          <w:rtl/>
          <w:lang w:eastAsia="fr-FR" w:bidi="ar"/>
        </w:rPr>
        <w:t>الحق</w:t>
      </w:r>
      <w:proofErr w:type="gramEnd"/>
      <w:r w:rsidRPr="002306E8">
        <w:rPr>
          <w:rFonts w:ascii="Traditional Arabic" w:eastAsia="Times New Roman" w:hAnsi="Traditional Arabic" w:cs="Traditional Arabic"/>
          <w:b/>
          <w:bCs/>
          <w:color w:val="FF0000"/>
          <w:sz w:val="32"/>
          <w:szCs w:val="32"/>
          <w:rtl/>
          <w:lang w:eastAsia="fr-FR" w:bidi="ar"/>
        </w:rPr>
        <w:t xml:space="preserve"> بالموت.</w:t>
      </w:r>
      <w:r w:rsidRPr="002306E8">
        <w:rPr>
          <w:rFonts w:ascii="Traditional Arabic" w:eastAsia="Times New Roman" w:hAnsi="Traditional Arabic" w:cs="Traditional Arabic"/>
          <w:b/>
          <w:bCs/>
          <w:color w:val="FF0000"/>
          <w:sz w:val="32"/>
          <w:szCs w:val="32"/>
          <w:rtl/>
          <w:lang w:eastAsia="fr-FR" w:bidi="ar"/>
        </w:rPr>
        <w:br/>
        <w:t xml:space="preserve">7- ومنها الزيادة والنقصان نحو: {تِسْعٌ وَتِسْعُونَ </w:t>
      </w:r>
      <w:proofErr w:type="gramStart"/>
      <w:r w:rsidRPr="002306E8">
        <w:rPr>
          <w:rFonts w:ascii="Traditional Arabic" w:eastAsia="Times New Roman" w:hAnsi="Traditional Arabic" w:cs="Traditional Arabic"/>
          <w:b/>
          <w:bCs/>
          <w:color w:val="FF0000"/>
          <w:sz w:val="32"/>
          <w:szCs w:val="32"/>
          <w:rtl/>
          <w:lang w:eastAsia="fr-FR" w:bidi="ar"/>
        </w:rPr>
        <w:t>نَعْجَةً} .</w:t>
      </w:r>
      <w:proofErr w:type="gramEnd"/>
      <w:r w:rsidRPr="002306E8">
        <w:rPr>
          <w:rFonts w:ascii="Traditional Arabic" w:eastAsia="Times New Roman" w:hAnsi="Traditional Arabic" w:cs="Traditional Arabic"/>
          <w:b/>
          <w:bCs/>
          <w:color w:val="FF0000"/>
          <w:sz w:val="32"/>
          <w:szCs w:val="32"/>
          <w:rtl/>
          <w:lang w:eastAsia="fr-FR" w:bidi="ar"/>
        </w:rPr>
        <w:t xml:space="preserve"> وله </w:t>
      </w:r>
      <w:proofErr w:type="gramStart"/>
      <w:r w:rsidRPr="002306E8">
        <w:rPr>
          <w:rFonts w:ascii="Traditional Arabic" w:eastAsia="Times New Roman" w:hAnsi="Traditional Arabic" w:cs="Traditional Arabic"/>
          <w:b/>
          <w:bCs/>
          <w:color w:val="FF0000"/>
          <w:sz w:val="32"/>
          <w:szCs w:val="32"/>
          <w:rtl/>
          <w:lang w:eastAsia="fr-FR" w:bidi="ar"/>
        </w:rPr>
        <w:t>تسع</w:t>
      </w:r>
      <w:proofErr w:type="gramEnd"/>
      <w:r w:rsidRPr="002306E8">
        <w:rPr>
          <w:rFonts w:ascii="Traditional Arabic" w:eastAsia="Times New Roman" w:hAnsi="Traditional Arabic" w:cs="Traditional Arabic"/>
          <w:b/>
          <w:bCs/>
          <w:color w:val="FF0000"/>
          <w:sz w:val="32"/>
          <w:szCs w:val="32"/>
          <w:rtl/>
          <w:lang w:eastAsia="fr-FR" w:bidi="ar"/>
        </w:rPr>
        <w:t xml:space="preserve"> وتسعون نعجة أنثى أي بزيادة لفظ أنثى.</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(1/160)</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6"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6- النسبة بين هذه المذاهب ومذهب الرازي</w:t>
      </w:r>
      <w:r w:rsidRPr="002306E8">
        <w:rPr>
          <w:rFonts w:ascii="Traditional Arabic" w:eastAsia="Times New Roman" w:hAnsi="Traditional Arabic" w:cs="Traditional Arabic"/>
          <w:b/>
          <w:bCs/>
          <w:color w:val="FF0000"/>
          <w:sz w:val="32"/>
          <w:szCs w:val="32"/>
          <w:rtl/>
          <w:lang w:eastAsia="fr-FR" w:bidi="ar"/>
        </w:rPr>
        <w:br/>
        <w:t xml:space="preserve">ويذهب بعض الجهابذة إلى القول بالاتحاد بين هذه المذاهب الثلاثة ومذهب الرازي بل بينها جميعا وبين ما يشابهها ويجعل الخلاف بينها كلها لفظيا لا حقيقيا. وذلك تكلف بعيد فيما أرى لأننا نلاحظ وجها كاملا في كلام الرازي لم ينوه به واحد من أولئك الثلاثة. </w:t>
      </w:r>
      <w:proofErr w:type="gramStart"/>
      <w:r w:rsidRPr="002306E8">
        <w:rPr>
          <w:rFonts w:ascii="Traditional Arabic" w:eastAsia="Times New Roman" w:hAnsi="Traditional Arabic" w:cs="Traditional Arabic"/>
          <w:b/>
          <w:bCs/>
          <w:color w:val="FF0000"/>
          <w:sz w:val="32"/>
          <w:szCs w:val="32"/>
          <w:rtl/>
          <w:lang w:eastAsia="fr-FR" w:bidi="ar"/>
        </w:rPr>
        <w:t>فهو</w:t>
      </w:r>
      <w:proofErr w:type="gramEnd"/>
      <w:r w:rsidRPr="002306E8">
        <w:rPr>
          <w:rFonts w:ascii="Traditional Arabic" w:eastAsia="Times New Roman" w:hAnsi="Traditional Arabic" w:cs="Traditional Arabic"/>
          <w:b/>
          <w:bCs/>
          <w:color w:val="FF0000"/>
          <w:sz w:val="32"/>
          <w:szCs w:val="32"/>
          <w:rtl/>
          <w:lang w:eastAsia="fr-FR" w:bidi="ar"/>
        </w:rPr>
        <w:t xml:space="preserve"> فضلا عن أنه أدمج وجوههم السبعة في وجوه ستة بطريقته الدقيقة نجده قد عقد الوجه السابع لاختلاف اللهجات كالفتح والإمالة والترقيق والتفخيم ونحو ذلك.</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على</w:t>
      </w:r>
      <w:proofErr w:type="gramEnd"/>
      <w:r w:rsidRPr="002306E8">
        <w:rPr>
          <w:rFonts w:ascii="Traditional Arabic" w:eastAsia="Times New Roman" w:hAnsi="Traditional Arabic" w:cs="Traditional Arabic"/>
          <w:b/>
          <w:bCs/>
          <w:color w:val="FF0000"/>
          <w:sz w:val="32"/>
          <w:szCs w:val="32"/>
          <w:rtl/>
          <w:lang w:eastAsia="fr-FR" w:bidi="ar"/>
        </w:rPr>
        <w:t xml:space="preserve"> حين أننا ما رأينا واحدا من أولئك الأعلام الثلاثة عرض لهذا النوع من الاختلاف. </w:t>
      </w:r>
      <w:proofErr w:type="gramStart"/>
      <w:r w:rsidRPr="002306E8">
        <w:rPr>
          <w:rFonts w:ascii="Traditional Arabic" w:eastAsia="Times New Roman" w:hAnsi="Traditional Arabic" w:cs="Traditional Arabic"/>
          <w:b/>
          <w:bCs/>
          <w:color w:val="FF0000"/>
          <w:sz w:val="32"/>
          <w:szCs w:val="32"/>
          <w:rtl/>
          <w:lang w:eastAsia="fr-FR" w:bidi="ar"/>
        </w:rPr>
        <w:t>بل</w:t>
      </w:r>
      <w:proofErr w:type="gramEnd"/>
      <w:r w:rsidRPr="002306E8">
        <w:rPr>
          <w:rFonts w:ascii="Traditional Arabic" w:eastAsia="Times New Roman" w:hAnsi="Traditional Arabic" w:cs="Traditional Arabic"/>
          <w:b/>
          <w:bCs/>
          <w:color w:val="FF0000"/>
          <w:sz w:val="32"/>
          <w:szCs w:val="32"/>
          <w:rtl/>
          <w:lang w:eastAsia="fr-FR" w:bidi="ar"/>
        </w:rPr>
        <w:t xml:space="preserve"> وجدنا في كلامهم ما جعلهم يهملون هذا الوجه عن قصد وعمد.</w:t>
      </w:r>
      <w:r w:rsidRPr="002306E8">
        <w:rPr>
          <w:rFonts w:ascii="Traditional Arabic" w:eastAsia="Times New Roman" w:hAnsi="Traditional Arabic" w:cs="Traditional Arabic"/>
          <w:b/>
          <w:bCs/>
          <w:color w:val="FF0000"/>
          <w:sz w:val="32"/>
          <w:szCs w:val="32"/>
          <w:rtl/>
          <w:lang w:eastAsia="fr-FR" w:bidi="ar"/>
        </w:rPr>
        <w:br/>
        <w:t>فهذا ابن قتيبة يقول:</w:t>
      </w:r>
      <w:r w:rsidRPr="002306E8">
        <w:rPr>
          <w:rFonts w:ascii="Traditional Arabic" w:eastAsia="Times New Roman" w:hAnsi="Traditional Arabic" w:cs="Traditional Arabic"/>
          <w:b/>
          <w:bCs/>
          <w:color w:val="FF0000"/>
          <w:sz w:val="32"/>
          <w:szCs w:val="32"/>
          <w:rtl/>
          <w:lang w:eastAsia="fr-FR" w:bidi="ar"/>
        </w:rPr>
        <w:br/>
        <w:t xml:space="preserve">وأما نحو اختلاف الإظهار والإدغام. </w:t>
      </w:r>
      <w:proofErr w:type="gramStart"/>
      <w:r w:rsidRPr="002306E8">
        <w:rPr>
          <w:rFonts w:ascii="Traditional Arabic" w:eastAsia="Times New Roman" w:hAnsi="Traditional Arabic" w:cs="Traditional Arabic"/>
          <w:b/>
          <w:bCs/>
          <w:color w:val="FF0000"/>
          <w:sz w:val="32"/>
          <w:szCs w:val="32"/>
          <w:rtl/>
          <w:lang w:eastAsia="fr-FR" w:bidi="ar"/>
        </w:rPr>
        <w:t>والروم</w:t>
      </w:r>
      <w:proofErr w:type="gramEnd"/>
      <w:r w:rsidRPr="002306E8">
        <w:rPr>
          <w:rFonts w:ascii="Traditional Arabic" w:eastAsia="Times New Roman" w:hAnsi="Traditional Arabic" w:cs="Traditional Arabic"/>
          <w:b/>
          <w:bCs/>
          <w:color w:val="FF0000"/>
          <w:sz w:val="32"/>
          <w:szCs w:val="32"/>
          <w:rtl/>
          <w:lang w:eastAsia="fr-FR" w:bidi="ar"/>
        </w:rPr>
        <w:t xml:space="preserve"> والإشمام والتخفيف والتسهيل ونحو ذلك فهذا ليس من الاختلاف الذي يتنوع في اللفظ والمعنى لأن هذه الصفات المتنوعة في أدائه لا تخرجه عن أن يكون لفظا واحدا ا هـ.</w:t>
      </w:r>
      <w:r w:rsidRPr="002306E8">
        <w:rPr>
          <w:rFonts w:ascii="Traditional Arabic" w:eastAsia="Times New Roman" w:hAnsi="Traditional Arabic" w:cs="Traditional Arabic"/>
          <w:b/>
          <w:bCs/>
          <w:color w:val="FF0000"/>
          <w:sz w:val="32"/>
          <w:szCs w:val="32"/>
          <w:rtl/>
          <w:lang w:eastAsia="fr-FR" w:bidi="ar"/>
        </w:rPr>
        <w:br/>
      </w:r>
      <w:r w:rsidRPr="002306E8">
        <w:rPr>
          <w:rFonts w:ascii="Traditional Arabic" w:eastAsia="Times New Roman" w:hAnsi="Traditional Arabic" w:cs="Traditional Arabic"/>
          <w:b/>
          <w:bCs/>
          <w:color w:val="FF0000"/>
          <w:sz w:val="32"/>
          <w:szCs w:val="32"/>
          <w:rtl/>
          <w:lang w:eastAsia="fr-FR" w:bidi="ar"/>
        </w:rPr>
        <w:lastRenderedPageBreak/>
        <w:t xml:space="preserve">ولكني أرى أن هذا العذر الذي قدمه ابن قتيبة لإهمال هذا الوجه لا يسوغ ذلك الإهمال. فإن المسألة ليست مسألة أسماء وعناوين يترتب عليها أن اختلاف اللهجات في اللفظ الواحد تخرجه عن أن يكون واحدا أو لا تخرجه بل المسألة مسألة رعاية أمر واقع تختلف به القراءات فعلا ويمكن أن يكون مثار النزاع السابق الذي دب بين الصحابة في اختلاف القراءات كما يكون أيضا مثارا للنزاع في كل عصر ومصر بين القراء إذا لم يعلموا أن الجميع من عداد الحروف السبعة التي نزل عليها القرآن. وذلك لأن </w:t>
      </w:r>
      <w:proofErr w:type="gramStart"/>
      <w:r w:rsidRPr="002306E8">
        <w:rPr>
          <w:rFonts w:ascii="Traditional Arabic" w:eastAsia="Times New Roman" w:hAnsi="Traditional Arabic" w:cs="Traditional Arabic"/>
          <w:b/>
          <w:bCs/>
          <w:color w:val="FF0000"/>
          <w:sz w:val="32"/>
          <w:szCs w:val="32"/>
          <w:rtl/>
          <w:lang w:eastAsia="fr-FR" w:bidi="ar"/>
        </w:rPr>
        <w:t>تحريف</w:t>
      </w:r>
      <w:proofErr w:type="gramEnd"/>
      <w:r w:rsidRPr="002306E8">
        <w:rPr>
          <w:rFonts w:ascii="Traditional Arabic" w:eastAsia="Times New Roman" w:hAnsi="Traditional Arabic" w:cs="Traditional Arabic"/>
          <w:b/>
          <w:bCs/>
          <w:color w:val="FF0000"/>
          <w:sz w:val="32"/>
          <w:szCs w:val="32"/>
          <w:rtl/>
          <w:lang w:eastAsia="fr-FR" w:bidi="ar"/>
        </w:rPr>
        <w:t xml:space="preserve"> القرآن</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(1/161)</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7"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proofErr w:type="gramStart"/>
      <w:r w:rsidRPr="002306E8">
        <w:rPr>
          <w:rFonts w:ascii="Traditional Arabic" w:eastAsia="Times New Roman" w:hAnsi="Traditional Arabic" w:cs="Traditional Arabic"/>
          <w:b/>
          <w:bCs/>
          <w:color w:val="FF0000"/>
          <w:sz w:val="32"/>
          <w:szCs w:val="32"/>
          <w:rtl/>
          <w:lang w:eastAsia="fr-FR" w:bidi="ar"/>
        </w:rPr>
        <w:t>يحرم</w:t>
      </w:r>
      <w:proofErr w:type="gramEnd"/>
      <w:r w:rsidRPr="002306E8">
        <w:rPr>
          <w:rFonts w:ascii="Traditional Arabic" w:eastAsia="Times New Roman" w:hAnsi="Traditional Arabic" w:cs="Traditional Arabic"/>
          <w:b/>
          <w:bCs/>
          <w:color w:val="FF0000"/>
          <w:sz w:val="32"/>
          <w:szCs w:val="32"/>
          <w:rtl/>
          <w:lang w:eastAsia="fr-FR" w:bidi="ar"/>
        </w:rPr>
        <w:t xml:space="preserve"> بما يمس صورته وطريق أدائه وكيفية لهجاته كما يحرم بما يمس جوهره وتغيير حروفه وكلماته وحركاته وترتيبه.</w:t>
      </w:r>
      <w:r w:rsidRPr="002306E8">
        <w:rPr>
          <w:rFonts w:ascii="Traditional Arabic" w:eastAsia="Times New Roman" w:hAnsi="Traditional Arabic" w:cs="Traditional Arabic"/>
          <w:b/>
          <w:bCs/>
          <w:color w:val="FF0000"/>
          <w:sz w:val="32"/>
          <w:szCs w:val="32"/>
          <w:rtl/>
          <w:lang w:eastAsia="fr-FR" w:bidi="ar"/>
        </w:rPr>
        <w:br/>
        <w:t xml:space="preserve">أمر آخر: هو أن التيسير على الأمة وهي الحكمة البارزة في نزول القرآن على سبعة أحرف لا يتحقق على الوجه الأكمل إلا بحسبان هذا الوجه الذي نوه به الرازي وهو اختلاف اللهجات. بل هذا قد يكون أولى بالحسبان وأحرى بالرعاية في باب التخفيف والتيسير لأنه قد يسهل على المرء أن ينطق بكلمة من غير لغته في جوهرها ولا يسهل عليه أن ينطق بكلمة من غير لغته نفسها بلهجة غير لهجته وطريقة في الأداء غير طريقته. ذلك لأن الترقيق والتفخيم والهمز والتسهيل والإظهار والإدغام والفتح والإمالة ونحوها ما هي إلا أمور دقيقة وكيفيات مكتنفة بشيء من الغموض والعسر في النطق على من لم </w:t>
      </w:r>
      <w:proofErr w:type="spellStart"/>
      <w:r w:rsidRPr="002306E8">
        <w:rPr>
          <w:rFonts w:ascii="Traditional Arabic" w:eastAsia="Times New Roman" w:hAnsi="Traditional Arabic" w:cs="Traditional Arabic"/>
          <w:b/>
          <w:bCs/>
          <w:color w:val="FF0000"/>
          <w:sz w:val="32"/>
          <w:szCs w:val="32"/>
          <w:rtl/>
          <w:lang w:eastAsia="fr-FR" w:bidi="ar"/>
        </w:rPr>
        <w:t>يتعودها</w:t>
      </w:r>
      <w:proofErr w:type="spellEnd"/>
      <w:r w:rsidRPr="002306E8">
        <w:rPr>
          <w:rFonts w:ascii="Traditional Arabic" w:eastAsia="Times New Roman" w:hAnsi="Traditional Arabic" w:cs="Traditional Arabic"/>
          <w:b/>
          <w:bCs/>
          <w:color w:val="FF0000"/>
          <w:sz w:val="32"/>
          <w:szCs w:val="32"/>
          <w:rtl/>
          <w:lang w:eastAsia="fr-FR" w:bidi="ar"/>
        </w:rPr>
        <w:t xml:space="preserve"> ولم ينشأ عليها.</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واختلاف</w:t>
      </w:r>
      <w:proofErr w:type="gramEnd"/>
      <w:r w:rsidRPr="002306E8">
        <w:rPr>
          <w:rFonts w:ascii="Traditional Arabic" w:eastAsia="Times New Roman" w:hAnsi="Traditional Arabic" w:cs="Traditional Arabic"/>
          <w:b/>
          <w:bCs/>
          <w:color w:val="FF0000"/>
          <w:sz w:val="32"/>
          <w:szCs w:val="32"/>
          <w:rtl/>
          <w:lang w:eastAsia="fr-FR" w:bidi="ar"/>
        </w:rPr>
        <w:t xml:space="preserve"> القبائل العربية فيما مضى كان يدور على اللهجات في كثير من الحالات وكذلك اختلاف الشعوب الإسلامية وأقاليم الشعب الواحد منها الآن يدور في كثير من الحالات أيضا على اختلاف اللهجات.</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وإذن</w:t>
      </w:r>
      <w:proofErr w:type="gramEnd"/>
      <w:r w:rsidRPr="002306E8">
        <w:rPr>
          <w:rFonts w:ascii="Traditional Arabic" w:eastAsia="Times New Roman" w:hAnsi="Traditional Arabic" w:cs="Traditional Arabic"/>
          <w:b/>
          <w:bCs/>
          <w:color w:val="FF0000"/>
          <w:sz w:val="32"/>
          <w:szCs w:val="32"/>
          <w:rtl/>
          <w:lang w:eastAsia="fr-FR" w:bidi="ar"/>
        </w:rPr>
        <w:t xml:space="preserve"> فتخفيف الله على الأمة بنزول القرآن على سبعة أحرف لا يتحقق إلا بملاحظة الاختلاف في هذه اللهجات. </w:t>
      </w:r>
      <w:proofErr w:type="gramStart"/>
      <w:r w:rsidRPr="002306E8">
        <w:rPr>
          <w:rFonts w:ascii="Traditional Arabic" w:eastAsia="Times New Roman" w:hAnsi="Traditional Arabic" w:cs="Traditional Arabic"/>
          <w:b/>
          <w:bCs/>
          <w:color w:val="FF0000"/>
          <w:sz w:val="32"/>
          <w:szCs w:val="32"/>
          <w:rtl/>
          <w:lang w:eastAsia="fr-FR" w:bidi="ar"/>
        </w:rPr>
        <w:t>حتى</w:t>
      </w:r>
      <w:proofErr w:type="gramEnd"/>
      <w:r w:rsidRPr="002306E8">
        <w:rPr>
          <w:rFonts w:ascii="Traditional Arabic" w:eastAsia="Times New Roman" w:hAnsi="Traditional Arabic" w:cs="Traditional Arabic"/>
          <w:b/>
          <w:bCs/>
          <w:color w:val="FF0000"/>
          <w:sz w:val="32"/>
          <w:szCs w:val="32"/>
          <w:rtl/>
          <w:lang w:eastAsia="fr-FR" w:bidi="ar"/>
        </w:rPr>
        <w:t xml:space="preserve"> إن بعض العلماء جعل الوجوه السبعة منحصرة في اللهجات لا غير كما يأتي.</w:t>
      </w:r>
      <w:r w:rsidRPr="002306E8">
        <w:rPr>
          <w:rFonts w:ascii="Traditional Arabic" w:eastAsia="Times New Roman" w:hAnsi="Traditional Arabic" w:cs="Traditional Arabic"/>
          <w:b/>
          <w:bCs/>
          <w:color w:val="FF0000"/>
          <w:sz w:val="32"/>
          <w:szCs w:val="32"/>
          <w:rtl/>
          <w:lang w:eastAsia="fr-FR" w:bidi="ar"/>
        </w:rPr>
        <w:br/>
        <w:t>قال الإمام ابن قتيبة نفسه في كتاب المشكل ما نصه: فكان من تيسير الله تعالى أن أمر نبيه صلى الله عليه وسلم أن يقرئ كل أمة لعله يريد بالأمة القبيلة بلغتهم وما جرت به عادتهم فالهذلي يقرأ "عتى حين" يريد {حَتَّى حِينٍ} هكذا يلفظ بها ويستعملها أي يقلب الحاء عينا في النطق. والأسدي يقرأ {يَعْلَمُونَ، وَنَعْلَمَ، وَتَسْوَدُّ وُجُوهٌ، أَلَمْ أَعْهَدْ} بكسر حروف المضارعة في ذلك كله والتميمي يهمز والقرشي لا يهمز. والآخر يقرأ {</w:t>
      </w:r>
      <w:proofErr w:type="gramStart"/>
      <w:r w:rsidRPr="002306E8">
        <w:rPr>
          <w:rFonts w:ascii="Traditional Arabic" w:eastAsia="Times New Roman" w:hAnsi="Traditional Arabic" w:cs="Traditional Arabic"/>
          <w:b/>
          <w:bCs/>
          <w:color w:val="FF0000"/>
          <w:sz w:val="32"/>
          <w:szCs w:val="32"/>
          <w:rtl/>
          <w:lang w:eastAsia="fr-FR" w:bidi="ar"/>
        </w:rPr>
        <w:t>قِيلَ</w:t>
      </w:r>
      <w:proofErr w:type="gramEnd"/>
      <w:r w:rsidRPr="002306E8">
        <w:rPr>
          <w:rFonts w:ascii="Traditional Arabic" w:eastAsia="Times New Roman" w:hAnsi="Traditional Arabic" w:cs="Traditional Arabic"/>
          <w:b/>
          <w:bCs/>
          <w:color w:val="FF0000"/>
          <w:sz w:val="32"/>
          <w:szCs w:val="32"/>
          <w:rtl/>
          <w:lang w:eastAsia="fr-FR" w:bidi="ar"/>
        </w:rPr>
        <w:t xml:space="preserve"> لَهُمْ وَغِيضَ الْمَاءُ} بإشمام الضم مع الكسر</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lastRenderedPageBreak/>
        <w:t>(1/162)</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8"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 xml:space="preserve">و {بِضَاعَتُنَا رُدَّتْ إِلَيْنَا} بإشمام الكسر </w:t>
      </w:r>
      <w:proofErr w:type="gramStart"/>
      <w:r w:rsidRPr="002306E8">
        <w:rPr>
          <w:rFonts w:ascii="Traditional Arabic" w:eastAsia="Times New Roman" w:hAnsi="Traditional Arabic" w:cs="Traditional Arabic"/>
          <w:b/>
          <w:bCs/>
          <w:color w:val="FF0000"/>
          <w:sz w:val="32"/>
          <w:szCs w:val="32"/>
          <w:rtl/>
          <w:lang w:eastAsia="fr-FR" w:bidi="ar"/>
        </w:rPr>
        <w:t>مع</w:t>
      </w:r>
      <w:proofErr w:type="gramEnd"/>
      <w:r w:rsidRPr="002306E8">
        <w:rPr>
          <w:rFonts w:ascii="Traditional Arabic" w:eastAsia="Times New Roman" w:hAnsi="Traditional Arabic" w:cs="Traditional Arabic"/>
          <w:b/>
          <w:bCs/>
          <w:color w:val="FF0000"/>
          <w:sz w:val="32"/>
          <w:szCs w:val="32"/>
          <w:rtl/>
          <w:lang w:eastAsia="fr-FR" w:bidi="ar"/>
        </w:rPr>
        <w:t xml:space="preserve"> الضم. و {مَا لَكَ لا تَأْمَنَّا} بإشمام الضم مع الإدغام.</w:t>
      </w:r>
      <w:r w:rsidRPr="002306E8">
        <w:rPr>
          <w:rFonts w:ascii="Traditional Arabic" w:eastAsia="Times New Roman" w:hAnsi="Traditional Arabic" w:cs="Traditional Arabic"/>
          <w:b/>
          <w:bCs/>
          <w:color w:val="FF0000"/>
          <w:sz w:val="32"/>
          <w:szCs w:val="32"/>
          <w:rtl/>
          <w:lang w:eastAsia="fr-FR" w:bidi="ar"/>
        </w:rPr>
        <w:br/>
        <w:t xml:space="preserve">ثم قال ابن قتيبة أيضا: ولو أراد كل فريق من هؤلاء أن يزول عن لغته وما جرى عليه اعتياده طفلا ويافعا وكهلا لاشتد ذلك عليه وعظمت المحنة فيه ولا يمكن إلا بعد رياضة للنفس طويلة وتذليل للسان وقطع للعادة. </w:t>
      </w:r>
      <w:proofErr w:type="gramStart"/>
      <w:r w:rsidRPr="002306E8">
        <w:rPr>
          <w:rFonts w:ascii="Traditional Arabic" w:eastAsia="Times New Roman" w:hAnsi="Traditional Arabic" w:cs="Traditional Arabic"/>
          <w:b/>
          <w:bCs/>
          <w:color w:val="FF0000"/>
          <w:sz w:val="32"/>
          <w:szCs w:val="32"/>
          <w:rtl/>
          <w:lang w:eastAsia="fr-FR" w:bidi="ar"/>
        </w:rPr>
        <w:t>فأراد</w:t>
      </w:r>
      <w:proofErr w:type="gramEnd"/>
      <w:r w:rsidRPr="002306E8">
        <w:rPr>
          <w:rFonts w:ascii="Traditional Arabic" w:eastAsia="Times New Roman" w:hAnsi="Traditional Arabic" w:cs="Traditional Arabic"/>
          <w:b/>
          <w:bCs/>
          <w:color w:val="FF0000"/>
          <w:sz w:val="32"/>
          <w:szCs w:val="32"/>
          <w:rtl/>
          <w:lang w:eastAsia="fr-FR" w:bidi="ar"/>
        </w:rPr>
        <w:t xml:space="preserve"> الله برحمته ولطفه أن يجعل لهم متسعا في اللغات ومتصرفا في الحركات كتيسيره عليهم في الدين ا هـ.</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فأنت</w:t>
      </w:r>
      <w:proofErr w:type="gramEnd"/>
      <w:r w:rsidRPr="002306E8">
        <w:rPr>
          <w:rFonts w:ascii="Traditional Arabic" w:eastAsia="Times New Roman" w:hAnsi="Traditional Arabic" w:cs="Traditional Arabic"/>
          <w:b/>
          <w:bCs/>
          <w:color w:val="FF0000"/>
          <w:sz w:val="32"/>
          <w:szCs w:val="32"/>
          <w:rtl/>
          <w:lang w:eastAsia="fr-FR" w:bidi="ar"/>
        </w:rPr>
        <w:t xml:space="preserve"> تراه قد اعتبر اللهجات وطرق الأداء صراحة في هذه الكلمات.</w:t>
      </w:r>
      <w:r w:rsidRPr="002306E8">
        <w:rPr>
          <w:rFonts w:ascii="Traditional Arabic" w:eastAsia="Times New Roman" w:hAnsi="Traditional Arabic" w:cs="Traditional Arabic"/>
          <w:b/>
          <w:bCs/>
          <w:color w:val="FF0000"/>
          <w:sz w:val="32"/>
          <w:szCs w:val="32"/>
          <w:rtl/>
          <w:lang w:eastAsia="fr-FR" w:bidi="ar"/>
        </w:rPr>
        <w:br/>
        <w:t xml:space="preserve">وكذلك نجد العلامة ابن الجزري يعترف بهذا الاختلاف في اللهجات ويقول ما نصه: وهذا يقرأ {عَلَيْهِمْ} و {فِيهِمْ} بضم الهاء والآخر يقرأ </w:t>
      </w:r>
      <w:proofErr w:type="spellStart"/>
      <w:r w:rsidRPr="002306E8">
        <w:rPr>
          <w:rFonts w:ascii="Traditional Arabic" w:eastAsia="Times New Roman" w:hAnsi="Traditional Arabic" w:cs="Traditional Arabic"/>
          <w:b/>
          <w:bCs/>
          <w:color w:val="FF0000"/>
          <w:sz w:val="32"/>
          <w:szCs w:val="32"/>
          <w:rtl/>
          <w:lang w:eastAsia="fr-FR" w:bidi="ar"/>
        </w:rPr>
        <w:t>عليهمو</w:t>
      </w:r>
      <w:proofErr w:type="spellEnd"/>
      <w:r w:rsidRPr="002306E8">
        <w:rPr>
          <w:rFonts w:ascii="Traditional Arabic" w:eastAsia="Times New Roman" w:hAnsi="Traditional Arabic" w:cs="Traditional Arabic"/>
          <w:b/>
          <w:bCs/>
          <w:color w:val="FF0000"/>
          <w:sz w:val="32"/>
          <w:szCs w:val="32"/>
          <w:rtl/>
          <w:lang w:eastAsia="fr-FR" w:bidi="ar"/>
        </w:rPr>
        <w:t xml:space="preserve"> </w:t>
      </w:r>
      <w:proofErr w:type="spellStart"/>
      <w:r w:rsidRPr="002306E8">
        <w:rPr>
          <w:rFonts w:ascii="Traditional Arabic" w:eastAsia="Times New Roman" w:hAnsi="Traditional Arabic" w:cs="Traditional Arabic"/>
          <w:b/>
          <w:bCs/>
          <w:color w:val="FF0000"/>
          <w:sz w:val="32"/>
          <w:szCs w:val="32"/>
          <w:rtl/>
          <w:lang w:eastAsia="fr-FR" w:bidi="ar"/>
        </w:rPr>
        <w:t>ومنهمو</w:t>
      </w:r>
      <w:proofErr w:type="spellEnd"/>
      <w:r w:rsidRPr="002306E8">
        <w:rPr>
          <w:rFonts w:ascii="Traditional Arabic" w:eastAsia="Times New Roman" w:hAnsi="Traditional Arabic" w:cs="Traditional Arabic"/>
          <w:b/>
          <w:bCs/>
          <w:color w:val="FF0000"/>
          <w:sz w:val="32"/>
          <w:szCs w:val="32"/>
          <w:rtl/>
          <w:lang w:eastAsia="fr-FR" w:bidi="ar"/>
        </w:rPr>
        <w:t xml:space="preserve"> بالصلة. </w:t>
      </w:r>
      <w:proofErr w:type="gramStart"/>
      <w:r w:rsidRPr="002306E8">
        <w:rPr>
          <w:rFonts w:ascii="Traditional Arabic" w:eastAsia="Times New Roman" w:hAnsi="Traditional Arabic" w:cs="Traditional Arabic"/>
          <w:b/>
          <w:bCs/>
          <w:color w:val="FF0000"/>
          <w:sz w:val="32"/>
          <w:szCs w:val="32"/>
          <w:rtl/>
          <w:lang w:eastAsia="fr-FR" w:bidi="ar"/>
        </w:rPr>
        <w:t>وهذا</w:t>
      </w:r>
      <w:proofErr w:type="gramEnd"/>
      <w:r w:rsidRPr="002306E8">
        <w:rPr>
          <w:rFonts w:ascii="Traditional Arabic" w:eastAsia="Times New Roman" w:hAnsi="Traditional Arabic" w:cs="Traditional Arabic"/>
          <w:b/>
          <w:bCs/>
          <w:color w:val="FF0000"/>
          <w:sz w:val="32"/>
          <w:szCs w:val="32"/>
          <w:rtl/>
          <w:lang w:eastAsia="fr-FR" w:bidi="ar"/>
        </w:rPr>
        <w:t xml:space="preserve"> يقرأ {قَدْ أَفْلَحَ} و {قُلْ أُوحِيَ} {وَإِذَا خَلَوْا إِلَى شَيَاطِينِهِمْ} بالنقل والآخر يقرأ {مُوسَى} و {عِيسَى} بالإمالة. وغيره يلطف. وهذا يقرأ {خَبِيراً بَصِيراً} بترقيق الراء والآخر يقرأ {الصَّلاةَ} و {الطَّلاقَ} بالتفخيم إلى غير ذلك ا هـ.</w:t>
      </w:r>
      <w:r w:rsidRPr="002306E8">
        <w:rPr>
          <w:rFonts w:ascii="Traditional Arabic" w:eastAsia="Times New Roman" w:hAnsi="Traditional Arabic" w:cs="Traditional Arabic"/>
          <w:b/>
          <w:bCs/>
          <w:color w:val="FF0000"/>
          <w:sz w:val="32"/>
          <w:szCs w:val="32"/>
          <w:rtl/>
          <w:lang w:eastAsia="fr-FR" w:bidi="ar"/>
        </w:rPr>
        <w:br/>
        <w:t xml:space="preserve">ولكن من العجب </w:t>
      </w:r>
      <w:proofErr w:type="spellStart"/>
      <w:r w:rsidRPr="002306E8">
        <w:rPr>
          <w:rFonts w:ascii="Traditional Arabic" w:eastAsia="Times New Roman" w:hAnsi="Traditional Arabic" w:cs="Traditional Arabic"/>
          <w:b/>
          <w:bCs/>
          <w:color w:val="FF0000"/>
          <w:sz w:val="32"/>
          <w:szCs w:val="32"/>
          <w:rtl/>
          <w:lang w:eastAsia="fr-FR" w:bidi="ar"/>
        </w:rPr>
        <w:t>العاجب</w:t>
      </w:r>
      <w:proofErr w:type="spellEnd"/>
      <w:r w:rsidRPr="002306E8">
        <w:rPr>
          <w:rFonts w:ascii="Traditional Arabic" w:eastAsia="Times New Roman" w:hAnsi="Traditional Arabic" w:cs="Traditional Arabic"/>
          <w:b/>
          <w:bCs/>
          <w:color w:val="FF0000"/>
          <w:sz w:val="32"/>
          <w:szCs w:val="32"/>
          <w:rtl/>
          <w:lang w:eastAsia="fr-FR" w:bidi="ar"/>
        </w:rPr>
        <w:t xml:space="preserve"> أن هذين الإمامين الجليلين اللذين اعترفا صراحة باختلاف اللهجات وطرق الأداء على هذا الوجه فاتهما أن ينظماه في سلك الوجوه السبعة التي نزل بها القرآن تيسيرا على الأمة. والعصمة </w:t>
      </w:r>
      <w:proofErr w:type="gramStart"/>
      <w:r w:rsidRPr="002306E8">
        <w:rPr>
          <w:rFonts w:ascii="Traditional Arabic" w:eastAsia="Times New Roman" w:hAnsi="Traditional Arabic" w:cs="Traditional Arabic"/>
          <w:b/>
          <w:bCs/>
          <w:color w:val="FF0000"/>
          <w:sz w:val="32"/>
          <w:szCs w:val="32"/>
          <w:rtl/>
          <w:lang w:eastAsia="fr-FR" w:bidi="ar"/>
        </w:rPr>
        <w:t>لله</w:t>
      </w:r>
      <w:proofErr w:type="gramEnd"/>
      <w:r w:rsidRPr="002306E8">
        <w:rPr>
          <w:rFonts w:ascii="Traditional Arabic" w:eastAsia="Times New Roman" w:hAnsi="Traditional Arabic" w:cs="Traditional Arabic"/>
          <w:b/>
          <w:bCs/>
          <w:color w:val="FF0000"/>
          <w:sz w:val="32"/>
          <w:szCs w:val="32"/>
          <w:rtl/>
          <w:lang w:eastAsia="fr-FR" w:bidi="ar"/>
        </w:rPr>
        <w:t xml:space="preserve"> وحده.</w:t>
      </w:r>
      <w:r w:rsidRPr="002306E8">
        <w:rPr>
          <w:rFonts w:ascii="Traditional Arabic" w:eastAsia="Times New Roman" w:hAnsi="Traditional Arabic" w:cs="Traditional Arabic"/>
          <w:b/>
          <w:bCs/>
          <w:color w:val="FF0000"/>
          <w:sz w:val="32"/>
          <w:szCs w:val="32"/>
          <w:rtl/>
          <w:lang w:eastAsia="fr-FR" w:bidi="ar"/>
        </w:rPr>
        <w:br/>
        <w:t>فالأحق والأدق ما ذهب إليه الرازي.</w:t>
      </w:r>
      <w:r w:rsidRPr="002306E8">
        <w:rPr>
          <w:rFonts w:ascii="Traditional Arabic" w:eastAsia="Times New Roman" w:hAnsi="Traditional Arabic" w:cs="Traditional Arabic"/>
          <w:b/>
          <w:bCs/>
          <w:color w:val="FF0000"/>
          <w:sz w:val="32"/>
          <w:szCs w:val="32"/>
          <w:rtl/>
          <w:lang w:eastAsia="fr-FR" w:bidi="ar"/>
        </w:rPr>
        <w:br/>
        <w:t>ولعل هذه الدقة وهذا الشمول الذي وفق إليه الرازي في الوجوه السبعة هو التنقيح الذي نوه به ابن حجر إذ قال: وقد أخذ أي الرازي كلام ابن قتيبة ونقحه. وليس معناه الاتحاد بينهما لما علمت من وضوح الفرق وأن كلام الرازي أعم من كلام أولئك الثلاثة عموما مطلقا.</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(1/163)</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39"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7- دفع الاعتراضات الواردة على هذا المذهب</w:t>
      </w:r>
      <w:r w:rsidRPr="002306E8">
        <w:rPr>
          <w:rFonts w:ascii="Traditional Arabic" w:eastAsia="Times New Roman" w:hAnsi="Traditional Arabic" w:cs="Traditional Arabic"/>
          <w:b/>
          <w:bCs/>
          <w:color w:val="FF0000"/>
          <w:sz w:val="32"/>
          <w:szCs w:val="32"/>
          <w:rtl/>
          <w:lang w:eastAsia="fr-FR" w:bidi="ar"/>
        </w:rPr>
        <w:br/>
        <w:t>اعترض على هذا المذهب وما قاربه من مذهب ابن قتيبة وابن الجزري وابن الطيب بجملة اعتراضات نقدمها إليك ثم نفندها بين يديك فيما يأتي:</w:t>
      </w:r>
      <w:r w:rsidRPr="002306E8">
        <w:rPr>
          <w:rFonts w:ascii="Traditional Arabic" w:eastAsia="Times New Roman" w:hAnsi="Traditional Arabic" w:cs="Traditional Arabic"/>
          <w:b/>
          <w:bCs/>
          <w:color w:val="FF0000"/>
          <w:sz w:val="32"/>
          <w:szCs w:val="32"/>
          <w:rtl/>
          <w:lang w:eastAsia="fr-FR" w:bidi="ar"/>
        </w:rPr>
        <w:br/>
        <w:t xml:space="preserve">الاعتراض الأول يقولون: إن هذا القول مع اختلاف قائليه في بيانه لم يذكر واحد منهم دليلا إلا أنه تتبع وجوه الاختلاف في القراءة فوجدها لا تخرج عن سبعة. </w:t>
      </w:r>
      <w:proofErr w:type="gramStart"/>
      <w:r w:rsidRPr="002306E8">
        <w:rPr>
          <w:rFonts w:ascii="Traditional Arabic" w:eastAsia="Times New Roman" w:hAnsi="Traditional Arabic" w:cs="Traditional Arabic"/>
          <w:b/>
          <w:bCs/>
          <w:color w:val="FF0000"/>
          <w:sz w:val="32"/>
          <w:szCs w:val="32"/>
          <w:rtl/>
          <w:lang w:eastAsia="fr-FR" w:bidi="ar"/>
        </w:rPr>
        <w:t>وهذا</w:t>
      </w:r>
      <w:proofErr w:type="gramEnd"/>
      <w:r w:rsidRPr="002306E8">
        <w:rPr>
          <w:rFonts w:ascii="Traditional Arabic" w:eastAsia="Times New Roman" w:hAnsi="Traditional Arabic" w:cs="Traditional Arabic"/>
          <w:b/>
          <w:bCs/>
          <w:color w:val="FF0000"/>
          <w:sz w:val="32"/>
          <w:szCs w:val="32"/>
          <w:rtl/>
          <w:lang w:eastAsia="fr-FR" w:bidi="ar"/>
        </w:rPr>
        <w:t xml:space="preserve"> لا ينهض دليلا لأي واحد منهم على أن </w:t>
      </w:r>
      <w:r w:rsidRPr="002306E8">
        <w:rPr>
          <w:rFonts w:ascii="Traditional Arabic" w:eastAsia="Times New Roman" w:hAnsi="Traditional Arabic" w:cs="Traditional Arabic"/>
          <w:b/>
          <w:bCs/>
          <w:color w:val="FF0000"/>
          <w:sz w:val="32"/>
          <w:szCs w:val="32"/>
          <w:rtl/>
          <w:lang w:eastAsia="fr-FR" w:bidi="ar"/>
        </w:rPr>
        <w:lastRenderedPageBreak/>
        <w:t>المراد بالأحرف السبعة الأوجه التي تختلف فيها القراءة.</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ونجيب</w:t>
      </w:r>
      <w:proofErr w:type="gramEnd"/>
      <w:r w:rsidRPr="002306E8">
        <w:rPr>
          <w:rFonts w:ascii="Traditional Arabic" w:eastAsia="Times New Roman" w:hAnsi="Traditional Arabic" w:cs="Traditional Arabic"/>
          <w:b/>
          <w:bCs/>
          <w:color w:val="FF0000"/>
          <w:sz w:val="32"/>
          <w:szCs w:val="32"/>
          <w:rtl/>
          <w:lang w:eastAsia="fr-FR" w:bidi="ar"/>
        </w:rPr>
        <w:t xml:space="preserve"> أولا: بأن هذا المذهب الذي اخترناه لم نختلف ولم نتردد في بيانه. ثانيا : أنا أيدناه بعدة أدلة لا بدليل واحد. </w:t>
      </w:r>
      <w:proofErr w:type="gramStart"/>
      <w:r w:rsidRPr="002306E8">
        <w:rPr>
          <w:rFonts w:ascii="Traditional Arabic" w:eastAsia="Times New Roman" w:hAnsi="Traditional Arabic" w:cs="Traditional Arabic"/>
          <w:b/>
          <w:bCs/>
          <w:color w:val="FF0000"/>
          <w:sz w:val="32"/>
          <w:szCs w:val="32"/>
          <w:rtl/>
          <w:lang w:eastAsia="fr-FR" w:bidi="ar"/>
        </w:rPr>
        <w:t>ثالثا</w:t>
      </w:r>
      <w:proofErr w:type="gramEnd"/>
      <w:r w:rsidRPr="002306E8">
        <w:rPr>
          <w:rFonts w:ascii="Traditional Arabic" w:eastAsia="Times New Roman" w:hAnsi="Traditional Arabic" w:cs="Traditional Arabic"/>
          <w:b/>
          <w:bCs/>
          <w:color w:val="FF0000"/>
          <w:sz w:val="32"/>
          <w:szCs w:val="32"/>
          <w:rtl/>
          <w:lang w:eastAsia="fr-FR" w:bidi="ar"/>
        </w:rPr>
        <w:t xml:space="preserve">: أنا لا نسلم كون تتبع وجوه الاختلاف في القراءة لا يصلح دليلا لبيان الأحرف السبعة بهذه الوجوه السبعة. كيف؟ والاستقراء التام دليل من جملة الأدلة التي يحترمها المنطق القديم والمنطق الحديث ما دام مستوفيا لشروطه الثلاثة التي أولها أن تكون القضية الاستقرائية متضمنة حكما حقيقيا وثانيها أن تكون كلية حقيقية أي موضوعها كليا حقيقيا صادقا على ما وجد من أفراده فيما مضى وما هو موجود في الحال وما يمكن أن يوجد في المستقبل. وثالثها أن يكون الوصول إلى القضية الاستقرائية بواسطة الملاحظة </w:t>
      </w:r>
      <w:proofErr w:type="gramStart"/>
      <w:r w:rsidRPr="002306E8">
        <w:rPr>
          <w:rFonts w:ascii="Traditional Arabic" w:eastAsia="Times New Roman" w:hAnsi="Traditional Arabic" w:cs="Traditional Arabic"/>
          <w:b/>
          <w:bCs/>
          <w:color w:val="FF0000"/>
          <w:sz w:val="32"/>
          <w:szCs w:val="32"/>
          <w:rtl/>
          <w:lang w:eastAsia="fr-FR" w:bidi="ar"/>
        </w:rPr>
        <w:t>والتجربة</w:t>
      </w:r>
      <w:proofErr w:type="gramEnd"/>
      <w:r w:rsidRPr="002306E8">
        <w:rPr>
          <w:rFonts w:ascii="Traditional Arabic" w:eastAsia="Times New Roman" w:hAnsi="Traditional Arabic" w:cs="Traditional Arabic"/>
          <w:b/>
          <w:bCs/>
          <w:color w:val="FF0000"/>
          <w:sz w:val="32"/>
          <w:szCs w:val="32"/>
          <w:rtl/>
          <w:lang w:eastAsia="fr-FR" w:bidi="ar"/>
        </w:rPr>
        <w:t>.</w:t>
      </w:r>
      <w:r w:rsidRPr="002306E8">
        <w:rPr>
          <w:rFonts w:ascii="Traditional Arabic" w:eastAsia="Times New Roman" w:hAnsi="Traditional Arabic" w:cs="Traditional Arabic"/>
          <w:b/>
          <w:bCs/>
          <w:color w:val="FF0000"/>
          <w:sz w:val="32"/>
          <w:szCs w:val="32"/>
          <w:rtl/>
          <w:lang w:eastAsia="fr-FR" w:bidi="ar"/>
        </w:rPr>
        <w:br/>
        <w:t>ولا ريب أن الوجوه السبعة التي ذكرها أبو الفضل الرازي تحقق في استقرائها الشروط الثلاثة لأن الرازي لاحظ كل وجوه الاختلاف فوجدها لا تخرج عن هذه السبعة ثم أصدر بعد هذا الاستقراء التام حكما حقيقيا بأنه لا معنى لهذه الأحرف السبعة في الحديث الشريف سوى تلك الأوجه السبعة. وهو حكم يقوم على قضية كلية سالبة كما ترى.</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(1/164)</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40"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 xml:space="preserve">الاعتراض الثاني يقولون: إن طريق تتبع أبي الفضل الرازي وابن قتيبة وابن الجزري وابن الطيب يخالف بعضها بعضا. وهذا يدل </w:t>
      </w:r>
      <w:proofErr w:type="gramStart"/>
      <w:r w:rsidRPr="002306E8">
        <w:rPr>
          <w:rFonts w:ascii="Traditional Arabic" w:eastAsia="Times New Roman" w:hAnsi="Traditional Arabic" w:cs="Traditional Arabic"/>
          <w:b/>
          <w:bCs/>
          <w:color w:val="FF0000"/>
          <w:sz w:val="32"/>
          <w:szCs w:val="32"/>
          <w:rtl/>
          <w:lang w:eastAsia="fr-FR" w:bidi="ar"/>
        </w:rPr>
        <w:t>على</w:t>
      </w:r>
      <w:proofErr w:type="gramEnd"/>
      <w:r w:rsidRPr="002306E8">
        <w:rPr>
          <w:rFonts w:ascii="Traditional Arabic" w:eastAsia="Times New Roman" w:hAnsi="Traditional Arabic" w:cs="Traditional Arabic"/>
          <w:b/>
          <w:bCs/>
          <w:color w:val="FF0000"/>
          <w:sz w:val="32"/>
          <w:szCs w:val="32"/>
          <w:rtl/>
          <w:lang w:eastAsia="fr-FR" w:bidi="ar"/>
        </w:rPr>
        <w:t xml:space="preserve"> أنه يمكن الزيادة على سبعة وجوه.</w:t>
      </w:r>
      <w:r w:rsidRPr="002306E8">
        <w:rPr>
          <w:rFonts w:ascii="Traditional Arabic" w:eastAsia="Times New Roman" w:hAnsi="Traditional Arabic" w:cs="Traditional Arabic"/>
          <w:b/>
          <w:bCs/>
          <w:color w:val="FF0000"/>
          <w:sz w:val="32"/>
          <w:szCs w:val="32"/>
          <w:rtl/>
          <w:lang w:eastAsia="fr-FR" w:bidi="ar"/>
        </w:rPr>
        <w:br/>
        <w:t xml:space="preserve">ونجيب : بأن مجرد الاختلاف في طرق استقراء هؤلاء الأئمة لا يلزم منه إمكان الزيادة على سبعة في مذهب كل منهم. </w:t>
      </w:r>
      <w:proofErr w:type="gramStart"/>
      <w:r w:rsidRPr="002306E8">
        <w:rPr>
          <w:rFonts w:ascii="Traditional Arabic" w:eastAsia="Times New Roman" w:hAnsi="Traditional Arabic" w:cs="Traditional Arabic"/>
          <w:b/>
          <w:bCs/>
          <w:color w:val="FF0000"/>
          <w:sz w:val="32"/>
          <w:szCs w:val="32"/>
          <w:rtl/>
          <w:lang w:eastAsia="fr-FR" w:bidi="ar"/>
        </w:rPr>
        <w:t>إنما</w:t>
      </w:r>
      <w:proofErr w:type="gramEnd"/>
      <w:r w:rsidRPr="002306E8">
        <w:rPr>
          <w:rFonts w:ascii="Traditional Arabic" w:eastAsia="Times New Roman" w:hAnsi="Traditional Arabic" w:cs="Traditional Arabic"/>
          <w:b/>
          <w:bCs/>
          <w:color w:val="FF0000"/>
          <w:sz w:val="32"/>
          <w:szCs w:val="32"/>
          <w:rtl/>
          <w:lang w:eastAsia="fr-FR" w:bidi="ar"/>
        </w:rPr>
        <w:t xml:space="preserve"> يلزم ذلك من كان استقراؤه ناقصا دون من كان استقراؤه تاما. وقد أثبتنا أمامك أن استقراء الرازي تام مستوف لجميع شروط الإنتاج. ولا يضيره أن يسلك في طريقة استقرائه سبيلا لم يسلكها مخالفوه فلكل إنسان أن يختار في استقرائه ما شاء من الطرق التي يراها أصوب وأقرب ما دام ملتزما لشرائط إنتاجه. وإذا كان غيره قد وقع في نقص من تتبعه واستقصائه فلا يضير ذلك مذهب الرازي القائم على الاستقراء التام في قليل ولا كثير. {وَلا تَزِرُ وَازِرَةٌ وِزْرَ أُخْرَى} .</w:t>
      </w:r>
      <w:r w:rsidRPr="002306E8">
        <w:rPr>
          <w:rFonts w:ascii="Traditional Arabic" w:eastAsia="Times New Roman" w:hAnsi="Traditional Arabic" w:cs="Traditional Arabic"/>
          <w:b/>
          <w:bCs/>
          <w:color w:val="FF0000"/>
          <w:sz w:val="32"/>
          <w:szCs w:val="32"/>
          <w:rtl/>
          <w:lang w:eastAsia="fr-FR" w:bidi="ar"/>
        </w:rPr>
        <w:br/>
      </w:r>
      <w:proofErr w:type="spellStart"/>
      <w:r w:rsidRPr="002306E8">
        <w:rPr>
          <w:rFonts w:ascii="Traditional Arabic" w:eastAsia="Times New Roman" w:hAnsi="Traditional Arabic" w:cs="Traditional Arabic"/>
          <w:b/>
          <w:bCs/>
          <w:color w:val="FF0000"/>
          <w:sz w:val="32"/>
          <w:szCs w:val="32"/>
          <w:rtl/>
          <w:lang w:eastAsia="fr-FR" w:bidi="ar"/>
        </w:rPr>
        <w:t>الإعتراض</w:t>
      </w:r>
      <w:proofErr w:type="spellEnd"/>
      <w:r w:rsidRPr="002306E8">
        <w:rPr>
          <w:rFonts w:ascii="Traditional Arabic" w:eastAsia="Times New Roman" w:hAnsi="Traditional Arabic" w:cs="Traditional Arabic"/>
          <w:b/>
          <w:bCs/>
          <w:color w:val="FF0000"/>
          <w:sz w:val="32"/>
          <w:szCs w:val="32"/>
          <w:rtl/>
          <w:lang w:eastAsia="fr-FR" w:bidi="ar"/>
        </w:rPr>
        <w:t xml:space="preserve"> الثالث يقولون: إنك قد علمت أن الزيادة إلى سبعة أحرف كان الغرض منها الرخصة وأكثر الأمة يومئذ أمي لا يكتب ولا يعرف الرسم وإنما كانوا يعرفون الحروف ومخارجها فحسب والرخصة ليست ظاهرة في قراءة الفعل المبني للمجهول أو للمعلوم أو في إبدال حركة بأخرى أو حرف بآخر أو تقديم وتأخير فإن القراءة بأحدها لا توجب مشقة يسأل النبي صلى الله عليه وسلم المعافاة منها ويقول: "إن الأمة لا تطيق ذلك" ويطلب التيسير على الأمة بإبدال حرف أو تغيير فعل من المضي إلى الأمر أو من </w:t>
      </w:r>
      <w:r w:rsidRPr="002306E8">
        <w:rPr>
          <w:rFonts w:ascii="Traditional Arabic" w:eastAsia="Times New Roman" w:hAnsi="Traditional Arabic" w:cs="Traditional Arabic"/>
          <w:b/>
          <w:bCs/>
          <w:color w:val="FF0000"/>
          <w:sz w:val="32"/>
          <w:szCs w:val="32"/>
          <w:rtl/>
          <w:lang w:eastAsia="fr-FR" w:bidi="ar"/>
        </w:rPr>
        <w:lastRenderedPageBreak/>
        <w:t xml:space="preserve">البناء للمعلوم إلى البناء للمجهول هذا لا </w:t>
      </w:r>
      <w:proofErr w:type="spellStart"/>
      <w:r w:rsidRPr="002306E8">
        <w:rPr>
          <w:rFonts w:ascii="Traditional Arabic" w:eastAsia="Times New Roman" w:hAnsi="Traditional Arabic" w:cs="Traditional Arabic"/>
          <w:b/>
          <w:bCs/>
          <w:color w:val="FF0000"/>
          <w:sz w:val="32"/>
          <w:szCs w:val="32"/>
          <w:rtl/>
          <w:lang w:eastAsia="fr-FR" w:bidi="ar"/>
        </w:rPr>
        <w:t>تفيده</w:t>
      </w:r>
      <w:proofErr w:type="spellEnd"/>
      <w:r w:rsidRPr="002306E8">
        <w:rPr>
          <w:rFonts w:ascii="Traditional Arabic" w:eastAsia="Times New Roman" w:hAnsi="Traditional Arabic" w:cs="Traditional Arabic"/>
          <w:b/>
          <w:bCs/>
          <w:color w:val="FF0000"/>
          <w:sz w:val="32"/>
          <w:szCs w:val="32"/>
          <w:rtl/>
          <w:lang w:eastAsia="fr-FR" w:bidi="ar"/>
        </w:rPr>
        <w:t xml:space="preserve"> الروايات السابقة ولا تدل عليه.</w:t>
      </w:r>
      <w:r w:rsidRPr="002306E8">
        <w:rPr>
          <w:rFonts w:ascii="Traditional Arabic" w:eastAsia="Times New Roman" w:hAnsi="Traditional Arabic" w:cs="Traditional Arabic"/>
          <w:b/>
          <w:bCs/>
          <w:color w:val="FF0000"/>
          <w:sz w:val="32"/>
          <w:szCs w:val="32"/>
          <w:rtl/>
          <w:lang w:eastAsia="fr-FR" w:bidi="ar"/>
        </w:rPr>
        <w:br/>
        <w:t xml:space="preserve">ونجيب : بأنا لا نسلم خفاء الرخصة في قراءة الفعل المبني للمجهول أو للمعلوم أو في إبدال حركة بأخرى أو حرف بآخر أو تقديم وتأخير. كيف؟ والرخصة في ذلك ظاهرة </w:t>
      </w:r>
      <w:proofErr w:type="gramStart"/>
      <w:r w:rsidRPr="002306E8">
        <w:rPr>
          <w:rFonts w:ascii="Traditional Arabic" w:eastAsia="Times New Roman" w:hAnsi="Traditional Arabic" w:cs="Traditional Arabic"/>
          <w:b/>
          <w:bCs/>
          <w:color w:val="FF0000"/>
          <w:sz w:val="32"/>
          <w:szCs w:val="32"/>
          <w:rtl/>
          <w:lang w:eastAsia="fr-FR" w:bidi="ar"/>
        </w:rPr>
        <w:t>أيضا</w:t>
      </w:r>
      <w:proofErr w:type="gramEnd"/>
      <w:r w:rsidRPr="002306E8">
        <w:rPr>
          <w:rFonts w:ascii="Traditional Arabic" w:eastAsia="Times New Roman" w:hAnsi="Traditional Arabic" w:cs="Traditional Arabic"/>
          <w:b/>
          <w:bCs/>
          <w:color w:val="FF0000"/>
          <w:sz w:val="32"/>
          <w:szCs w:val="32"/>
          <w:rtl/>
          <w:lang w:eastAsia="fr-FR" w:bidi="ar"/>
        </w:rPr>
        <w:t xml:space="preserve">. بل هي ظاهرة فيما كان دونها وهو اختلاف اللهجات مع بقاء الكلمة </w:t>
      </w:r>
      <w:proofErr w:type="gramStart"/>
      <w:r w:rsidRPr="002306E8">
        <w:rPr>
          <w:rFonts w:ascii="Traditional Arabic" w:eastAsia="Times New Roman" w:hAnsi="Traditional Arabic" w:cs="Traditional Arabic"/>
          <w:b/>
          <w:bCs/>
          <w:color w:val="FF0000"/>
          <w:sz w:val="32"/>
          <w:szCs w:val="32"/>
          <w:rtl/>
          <w:lang w:eastAsia="fr-FR" w:bidi="ar"/>
        </w:rPr>
        <w:t>والحرف</w:t>
      </w:r>
      <w:proofErr w:type="gramEnd"/>
      <w:r w:rsidRPr="002306E8">
        <w:rPr>
          <w:rFonts w:ascii="Traditional Arabic" w:eastAsia="Times New Roman" w:hAnsi="Traditional Arabic" w:cs="Traditional Arabic"/>
          <w:b/>
          <w:bCs/>
          <w:color w:val="FF0000"/>
          <w:sz w:val="32"/>
          <w:szCs w:val="32"/>
          <w:rtl/>
          <w:lang w:eastAsia="fr-FR" w:bidi="ar"/>
        </w:rPr>
        <w:t>،</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(1/165)</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41"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2306E8">
        <w:rPr>
          <w:rFonts w:ascii="Traditional Arabic" w:eastAsia="Times New Roman" w:hAnsi="Traditional Arabic" w:cs="Traditional Arabic"/>
          <w:b/>
          <w:bCs/>
          <w:color w:val="FF0000"/>
          <w:sz w:val="32"/>
          <w:szCs w:val="32"/>
          <w:rtl/>
          <w:lang w:eastAsia="fr-FR" w:bidi="ar"/>
        </w:rPr>
        <w:t xml:space="preserve">والحركة والترتيب بين الكلمات </w:t>
      </w:r>
      <w:proofErr w:type="gramStart"/>
      <w:r w:rsidRPr="002306E8">
        <w:rPr>
          <w:rFonts w:ascii="Traditional Arabic" w:eastAsia="Times New Roman" w:hAnsi="Traditional Arabic" w:cs="Traditional Arabic"/>
          <w:b/>
          <w:bCs/>
          <w:color w:val="FF0000"/>
          <w:sz w:val="32"/>
          <w:szCs w:val="32"/>
          <w:rtl/>
          <w:lang w:eastAsia="fr-FR" w:bidi="ar"/>
        </w:rPr>
        <w:t>والحروف</w:t>
      </w:r>
      <w:proofErr w:type="gramEnd"/>
      <w:r w:rsidRPr="002306E8">
        <w:rPr>
          <w:rFonts w:ascii="Traditional Arabic" w:eastAsia="Times New Roman" w:hAnsi="Traditional Arabic" w:cs="Traditional Arabic"/>
          <w:b/>
          <w:bCs/>
          <w:color w:val="FF0000"/>
          <w:sz w:val="32"/>
          <w:szCs w:val="32"/>
          <w:rtl/>
          <w:lang w:eastAsia="fr-FR" w:bidi="ar"/>
        </w:rPr>
        <w:t xml:space="preserve">. </w:t>
      </w:r>
      <w:proofErr w:type="gramStart"/>
      <w:r w:rsidRPr="002306E8">
        <w:rPr>
          <w:rFonts w:ascii="Traditional Arabic" w:eastAsia="Times New Roman" w:hAnsi="Traditional Arabic" w:cs="Traditional Arabic"/>
          <w:b/>
          <w:bCs/>
          <w:color w:val="FF0000"/>
          <w:sz w:val="32"/>
          <w:szCs w:val="32"/>
          <w:rtl/>
          <w:lang w:eastAsia="fr-FR" w:bidi="ar"/>
        </w:rPr>
        <w:t>وهذا</w:t>
      </w:r>
      <w:proofErr w:type="gramEnd"/>
      <w:r w:rsidRPr="002306E8">
        <w:rPr>
          <w:rFonts w:ascii="Traditional Arabic" w:eastAsia="Times New Roman" w:hAnsi="Traditional Arabic" w:cs="Traditional Arabic"/>
          <w:b/>
          <w:bCs/>
          <w:color w:val="FF0000"/>
          <w:sz w:val="32"/>
          <w:szCs w:val="32"/>
          <w:rtl/>
          <w:lang w:eastAsia="fr-FR" w:bidi="ar"/>
        </w:rPr>
        <w:t xml:space="preserve"> نشاهده نحن ونحسه في تيسر أو تعسر بعض صفات الحروف على بعض الناس في النطق دون صفات أخرى. </w:t>
      </w:r>
      <w:proofErr w:type="gramStart"/>
      <w:r w:rsidRPr="002306E8">
        <w:rPr>
          <w:rFonts w:ascii="Traditional Arabic" w:eastAsia="Times New Roman" w:hAnsi="Traditional Arabic" w:cs="Traditional Arabic"/>
          <w:b/>
          <w:bCs/>
          <w:color w:val="FF0000"/>
          <w:sz w:val="32"/>
          <w:szCs w:val="32"/>
          <w:rtl/>
          <w:lang w:eastAsia="fr-FR" w:bidi="ar"/>
        </w:rPr>
        <w:t>فالبعض</w:t>
      </w:r>
      <w:proofErr w:type="gramEnd"/>
      <w:r w:rsidRPr="002306E8">
        <w:rPr>
          <w:rFonts w:ascii="Traditional Arabic" w:eastAsia="Times New Roman" w:hAnsi="Traditional Arabic" w:cs="Traditional Arabic"/>
          <w:b/>
          <w:bCs/>
          <w:color w:val="FF0000"/>
          <w:sz w:val="32"/>
          <w:szCs w:val="32"/>
          <w:rtl/>
          <w:lang w:eastAsia="fr-FR" w:bidi="ar"/>
        </w:rPr>
        <w:t xml:space="preserve"> يسهل عليه التفخيم دون الترقيق أو الفتحة دون الإمالة أو الإظهار دون الإدغام والبعض يصعب عليه ذلك ويسهل عكسه. فكيف إذا تغيرت الكلمات أو </w:t>
      </w:r>
      <w:proofErr w:type="gramStart"/>
      <w:r w:rsidRPr="002306E8">
        <w:rPr>
          <w:rFonts w:ascii="Traditional Arabic" w:eastAsia="Times New Roman" w:hAnsi="Traditional Arabic" w:cs="Traditional Arabic"/>
          <w:b/>
          <w:bCs/>
          <w:color w:val="FF0000"/>
          <w:sz w:val="32"/>
          <w:szCs w:val="32"/>
          <w:rtl/>
          <w:lang w:eastAsia="fr-FR" w:bidi="ar"/>
        </w:rPr>
        <w:t>الحروف</w:t>
      </w:r>
      <w:proofErr w:type="gramEnd"/>
      <w:r w:rsidRPr="002306E8">
        <w:rPr>
          <w:rFonts w:ascii="Traditional Arabic" w:eastAsia="Times New Roman" w:hAnsi="Traditional Arabic" w:cs="Traditional Arabic"/>
          <w:b/>
          <w:bCs/>
          <w:color w:val="FF0000"/>
          <w:sz w:val="32"/>
          <w:szCs w:val="32"/>
          <w:rtl/>
          <w:lang w:eastAsia="fr-FR" w:bidi="ar"/>
        </w:rPr>
        <w:t xml:space="preserve"> أو الحركات أو الترتيب.</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الاعتراض</w:t>
      </w:r>
      <w:proofErr w:type="gramEnd"/>
      <w:r w:rsidRPr="002306E8">
        <w:rPr>
          <w:rFonts w:ascii="Traditional Arabic" w:eastAsia="Times New Roman" w:hAnsi="Traditional Arabic" w:cs="Traditional Arabic"/>
          <w:b/>
          <w:bCs/>
          <w:color w:val="FF0000"/>
          <w:sz w:val="32"/>
          <w:szCs w:val="32"/>
          <w:rtl/>
          <w:lang w:eastAsia="fr-FR" w:bidi="ar"/>
        </w:rPr>
        <w:t xml:space="preserve"> الرابع يقولون: إنه لا يتصور وجود أوجه الخلاف في القراءات المذكورة في كلمة واحدة حتى يكون ذلك تيسيرا وتخييرا كما تقدم. </w:t>
      </w:r>
      <w:proofErr w:type="gramStart"/>
      <w:r w:rsidRPr="002306E8">
        <w:rPr>
          <w:rFonts w:ascii="Traditional Arabic" w:eastAsia="Times New Roman" w:hAnsi="Traditional Arabic" w:cs="Traditional Arabic"/>
          <w:b/>
          <w:bCs/>
          <w:color w:val="FF0000"/>
          <w:sz w:val="32"/>
          <w:szCs w:val="32"/>
          <w:rtl/>
          <w:lang w:eastAsia="fr-FR" w:bidi="ar"/>
        </w:rPr>
        <w:t>وإن</w:t>
      </w:r>
      <w:proofErr w:type="gramEnd"/>
      <w:r w:rsidRPr="002306E8">
        <w:rPr>
          <w:rFonts w:ascii="Traditional Arabic" w:eastAsia="Times New Roman" w:hAnsi="Traditional Arabic" w:cs="Traditional Arabic"/>
          <w:b/>
          <w:bCs/>
          <w:color w:val="FF0000"/>
          <w:sz w:val="32"/>
          <w:szCs w:val="32"/>
          <w:rtl/>
          <w:lang w:eastAsia="fr-FR" w:bidi="ar"/>
        </w:rPr>
        <w:t xml:space="preserve"> أرادوا أن ذلك متفرق في القرآن جميعه كالقائل باللغات السبع المتفرقة في القرآن لم يكن ثمة رخصة ولا اختلاف بين الصحابة.</w:t>
      </w:r>
      <w:r w:rsidRPr="002306E8">
        <w:rPr>
          <w:rFonts w:ascii="Traditional Arabic" w:eastAsia="Times New Roman" w:hAnsi="Traditional Arabic" w:cs="Traditional Arabic"/>
          <w:b/>
          <w:bCs/>
          <w:color w:val="FF0000"/>
          <w:sz w:val="32"/>
          <w:szCs w:val="32"/>
          <w:rtl/>
          <w:lang w:eastAsia="fr-FR" w:bidi="ar"/>
        </w:rPr>
        <w:br/>
        <w:t xml:space="preserve">ونجيب : بأن هذا </w:t>
      </w:r>
      <w:proofErr w:type="spellStart"/>
      <w:r w:rsidRPr="002306E8">
        <w:rPr>
          <w:rFonts w:ascii="Traditional Arabic" w:eastAsia="Times New Roman" w:hAnsi="Traditional Arabic" w:cs="Traditional Arabic"/>
          <w:b/>
          <w:bCs/>
          <w:color w:val="FF0000"/>
          <w:sz w:val="32"/>
          <w:szCs w:val="32"/>
          <w:rtl/>
          <w:lang w:eastAsia="fr-FR" w:bidi="ar"/>
        </w:rPr>
        <w:t>الإعتراض</w:t>
      </w:r>
      <w:proofErr w:type="spellEnd"/>
      <w:r w:rsidRPr="002306E8">
        <w:rPr>
          <w:rFonts w:ascii="Traditional Arabic" w:eastAsia="Times New Roman" w:hAnsi="Traditional Arabic" w:cs="Traditional Arabic"/>
          <w:b/>
          <w:bCs/>
          <w:color w:val="FF0000"/>
          <w:sz w:val="32"/>
          <w:szCs w:val="32"/>
          <w:rtl/>
          <w:lang w:eastAsia="fr-FR" w:bidi="ar"/>
        </w:rPr>
        <w:t xml:space="preserve"> مبني من أساسه على غفلة عن حقيقة هذا المذهب المختار وأشباهه لأنه عبارة عن وجود سبعة إليها ترجع جميع الاختلافات في القراءة دون أن تلتزم هذه الوجوه السبعة في الكلمة الواحدة ودون أن يقال: إنها موزعة أشتاتا على أبعاض القرآن. وإذا فالرخصة متحققة بل لا تتحقق على الوجه الأكمل إلا بهذا القول. وماذا عسى أن يبقى من التيسير والتخفيف وقد جمعت هذه الوجوه كل اختلاف في القراءات متواترها وصحيحها </w:t>
      </w:r>
      <w:proofErr w:type="spellStart"/>
      <w:r w:rsidRPr="002306E8">
        <w:rPr>
          <w:rFonts w:ascii="Traditional Arabic" w:eastAsia="Times New Roman" w:hAnsi="Traditional Arabic" w:cs="Traditional Arabic"/>
          <w:b/>
          <w:bCs/>
          <w:color w:val="FF0000"/>
          <w:sz w:val="32"/>
          <w:szCs w:val="32"/>
          <w:rtl/>
          <w:lang w:eastAsia="fr-FR" w:bidi="ar"/>
        </w:rPr>
        <w:t>وضعيفها</w:t>
      </w:r>
      <w:proofErr w:type="spellEnd"/>
      <w:r w:rsidRPr="002306E8">
        <w:rPr>
          <w:rFonts w:ascii="Traditional Arabic" w:eastAsia="Times New Roman" w:hAnsi="Traditional Arabic" w:cs="Traditional Arabic"/>
          <w:b/>
          <w:bCs/>
          <w:color w:val="FF0000"/>
          <w:sz w:val="32"/>
          <w:szCs w:val="32"/>
          <w:rtl/>
          <w:lang w:eastAsia="fr-FR" w:bidi="ar"/>
        </w:rPr>
        <w:t xml:space="preserve"> وشاذها بكل طريق من طرق </w:t>
      </w:r>
      <w:proofErr w:type="spellStart"/>
      <w:r w:rsidRPr="002306E8">
        <w:rPr>
          <w:rFonts w:ascii="Traditional Arabic" w:eastAsia="Times New Roman" w:hAnsi="Traditional Arabic" w:cs="Traditional Arabic"/>
          <w:b/>
          <w:bCs/>
          <w:color w:val="FF0000"/>
          <w:sz w:val="32"/>
          <w:szCs w:val="32"/>
          <w:rtl/>
          <w:lang w:eastAsia="fr-FR" w:bidi="ar"/>
        </w:rPr>
        <w:t>الإختلاف</w:t>
      </w:r>
      <w:proofErr w:type="spellEnd"/>
      <w:r w:rsidRPr="002306E8">
        <w:rPr>
          <w:rFonts w:ascii="Traditional Arabic" w:eastAsia="Times New Roman" w:hAnsi="Traditional Arabic" w:cs="Traditional Arabic"/>
          <w:b/>
          <w:bCs/>
          <w:color w:val="FF0000"/>
          <w:sz w:val="32"/>
          <w:szCs w:val="32"/>
          <w:rtl/>
          <w:lang w:eastAsia="fr-FR" w:bidi="ar"/>
        </w:rPr>
        <w:t xml:space="preserve"> حتى ولو كان في اللهجات ولو وصلت لغات الكلمة إلى سبع وثلاثين كما أسلفنا في كلمة {أُفٍّ} حكاية عن الرماني.</w:t>
      </w:r>
      <w:r w:rsidRPr="002306E8">
        <w:rPr>
          <w:rFonts w:ascii="Traditional Arabic" w:eastAsia="Times New Roman" w:hAnsi="Traditional Arabic" w:cs="Traditional Arabic"/>
          <w:b/>
          <w:bCs/>
          <w:color w:val="FF0000"/>
          <w:sz w:val="32"/>
          <w:szCs w:val="32"/>
          <w:rtl/>
          <w:lang w:eastAsia="fr-FR" w:bidi="ar"/>
        </w:rPr>
        <w:br/>
      </w:r>
      <w:proofErr w:type="gramStart"/>
      <w:r w:rsidRPr="002306E8">
        <w:rPr>
          <w:rFonts w:ascii="Traditional Arabic" w:eastAsia="Times New Roman" w:hAnsi="Traditional Arabic" w:cs="Traditional Arabic"/>
          <w:b/>
          <w:bCs/>
          <w:color w:val="FF0000"/>
          <w:sz w:val="32"/>
          <w:szCs w:val="32"/>
          <w:rtl/>
          <w:lang w:eastAsia="fr-FR" w:bidi="ar"/>
        </w:rPr>
        <w:t>الاعتراض</w:t>
      </w:r>
      <w:proofErr w:type="gramEnd"/>
      <w:r w:rsidRPr="002306E8">
        <w:rPr>
          <w:rFonts w:ascii="Traditional Arabic" w:eastAsia="Times New Roman" w:hAnsi="Traditional Arabic" w:cs="Traditional Arabic"/>
          <w:b/>
          <w:bCs/>
          <w:color w:val="FF0000"/>
          <w:sz w:val="32"/>
          <w:szCs w:val="32"/>
          <w:rtl/>
          <w:lang w:eastAsia="fr-FR" w:bidi="ar"/>
        </w:rPr>
        <w:t xml:space="preserve"> الخامس يقولون: إن الرخصة قد وقعت وأكثرهم يومئذ لا يكتب ولا يعرف الرسم وإنما كانوا يعرفون الحروف ومخارجها.</w:t>
      </w:r>
      <w:r w:rsidRPr="002306E8">
        <w:rPr>
          <w:rFonts w:ascii="Traditional Arabic" w:eastAsia="Times New Roman" w:hAnsi="Traditional Arabic" w:cs="Traditional Arabic"/>
          <w:b/>
          <w:bCs/>
          <w:color w:val="FF0000"/>
          <w:sz w:val="32"/>
          <w:szCs w:val="32"/>
          <w:rtl/>
          <w:lang w:eastAsia="fr-FR" w:bidi="ar"/>
        </w:rPr>
        <w:br/>
        <w:t xml:space="preserve">وأجيب باحتمال أن يكون الانحصار المذكور </w:t>
      </w:r>
      <w:proofErr w:type="gramStart"/>
      <w:r w:rsidRPr="002306E8">
        <w:rPr>
          <w:rFonts w:ascii="Traditional Arabic" w:eastAsia="Times New Roman" w:hAnsi="Traditional Arabic" w:cs="Traditional Arabic"/>
          <w:b/>
          <w:bCs/>
          <w:color w:val="FF0000"/>
          <w:sz w:val="32"/>
          <w:szCs w:val="32"/>
          <w:rtl/>
          <w:lang w:eastAsia="fr-FR" w:bidi="ar"/>
        </w:rPr>
        <w:t>وقع</w:t>
      </w:r>
      <w:proofErr w:type="gramEnd"/>
      <w:r w:rsidRPr="002306E8">
        <w:rPr>
          <w:rFonts w:ascii="Traditional Arabic" w:eastAsia="Times New Roman" w:hAnsi="Traditional Arabic" w:cs="Traditional Arabic"/>
          <w:b/>
          <w:bCs/>
          <w:color w:val="FF0000"/>
          <w:sz w:val="32"/>
          <w:szCs w:val="32"/>
          <w:rtl/>
          <w:lang w:eastAsia="fr-FR" w:bidi="ar"/>
        </w:rPr>
        <w:t xml:space="preserve"> اتفاقا وإنما اطلع عليه بالاستقراء.</w: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2306E8">
        <w:rPr>
          <w:rFonts w:ascii="Traditional Arabic" w:eastAsia="Times New Roman" w:hAnsi="Traditional Arabic" w:cs="Traditional Arabic"/>
          <w:b/>
          <w:bCs/>
          <w:i/>
          <w:iCs/>
          <w:color w:val="FF0000"/>
          <w:sz w:val="32"/>
          <w:szCs w:val="32"/>
          <w:rtl/>
          <w:lang w:eastAsia="fr-FR" w:bidi="ar"/>
        </w:rPr>
        <w:t>(1/166)</w:t>
      </w:r>
    </w:p>
    <w:p w:rsidR="00560B08" w:rsidRPr="002306E8"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42" style="width:430.9pt;height:1.5pt" o:hrpct="950" o:hralign="right" o:hrstd="t" o:hrnoshade="t" o:hr="t" fillcolor="navy" stroked="f"/>
        </w:pict>
      </w:r>
    </w:p>
    <w:p w:rsidR="00560B08" w:rsidRPr="002306E8"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proofErr w:type="spellStart"/>
      <w:r w:rsidRPr="002306E8">
        <w:rPr>
          <w:rFonts w:ascii="Traditional Arabic" w:eastAsia="Times New Roman" w:hAnsi="Traditional Arabic" w:cs="Traditional Arabic"/>
          <w:b/>
          <w:bCs/>
          <w:color w:val="FF0000"/>
          <w:sz w:val="32"/>
          <w:szCs w:val="32"/>
          <w:rtl/>
          <w:lang w:eastAsia="fr-FR" w:bidi="ar"/>
        </w:rPr>
        <w:lastRenderedPageBreak/>
        <w:t>والأقعد</w:t>
      </w:r>
      <w:proofErr w:type="spellEnd"/>
      <w:r w:rsidRPr="002306E8">
        <w:rPr>
          <w:rFonts w:ascii="Traditional Arabic" w:eastAsia="Times New Roman" w:hAnsi="Traditional Arabic" w:cs="Traditional Arabic"/>
          <w:b/>
          <w:bCs/>
          <w:color w:val="FF0000"/>
          <w:sz w:val="32"/>
          <w:szCs w:val="32"/>
          <w:rtl/>
          <w:lang w:eastAsia="fr-FR" w:bidi="ar"/>
        </w:rPr>
        <w:t xml:space="preserve"> من هذا في الجواب أن يقال: إن الانحصار المذكور عرف بطريق الاستقراء التام وهو دليل من الأدلة القاطعة كما تقدم الكلام عليه جوابا عن اعتراض سابق. وكون الرخصة وقعت وأكثرهم أميون لا يقدح في بيان الحروف السبعة المذكورة لأن الحاجة لم تكن ماسة إلى تحديد معنى الأحرف السبعة بهذا الوصف </w:t>
      </w:r>
      <w:proofErr w:type="spellStart"/>
      <w:r w:rsidRPr="002306E8">
        <w:rPr>
          <w:rFonts w:ascii="Traditional Arabic" w:eastAsia="Times New Roman" w:hAnsi="Traditional Arabic" w:cs="Traditional Arabic"/>
          <w:b/>
          <w:bCs/>
          <w:color w:val="FF0000"/>
          <w:sz w:val="32"/>
          <w:szCs w:val="32"/>
          <w:rtl/>
          <w:lang w:eastAsia="fr-FR" w:bidi="ar"/>
        </w:rPr>
        <w:t>العنواني</w:t>
      </w:r>
      <w:proofErr w:type="spellEnd"/>
      <w:r w:rsidRPr="002306E8">
        <w:rPr>
          <w:rFonts w:ascii="Traditional Arabic" w:eastAsia="Times New Roman" w:hAnsi="Traditional Arabic" w:cs="Traditional Arabic"/>
          <w:b/>
          <w:bCs/>
          <w:color w:val="FF0000"/>
          <w:sz w:val="32"/>
          <w:szCs w:val="32"/>
          <w:rtl/>
          <w:lang w:eastAsia="fr-FR" w:bidi="ar"/>
        </w:rPr>
        <w:t xml:space="preserve"> الذي اعتبرت به تلك الوجوه سبعة فحسبهم أن يعلموا أن وجوه الاختلاف بينهم سبعة وجوه ولا يضيرهم ألا يستطيعوا العنونة عنها بما </w:t>
      </w:r>
      <w:proofErr w:type="spellStart"/>
      <w:r w:rsidRPr="002306E8">
        <w:rPr>
          <w:rFonts w:ascii="Traditional Arabic" w:eastAsia="Times New Roman" w:hAnsi="Traditional Arabic" w:cs="Traditional Arabic"/>
          <w:b/>
          <w:bCs/>
          <w:color w:val="FF0000"/>
          <w:sz w:val="32"/>
          <w:szCs w:val="32"/>
          <w:rtl/>
          <w:lang w:eastAsia="fr-FR" w:bidi="ar"/>
        </w:rPr>
        <w:t>نعنون</w:t>
      </w:r>
      <w:proofErr w:type="spellEnd"/>
      <w:r w:rsidRPr="002306E8">
        <w:rPr>
          <w:rFonts w:ascii="Traditional Arabic" w:eastAsia="Times New Roman" w:hAnsi="Traditional Arabic" w:cs="Traditional Arabic"/>
          <w:b/>
          <w:bCs/>
          <w:color w:val="FF0000"/>
          <w:sz w:val="32"/>
          <w:szCs w:val="32"/>
          <w:rtl/>
          <w:lang w:eastAsia="fr-FR" w:bidi="ar"/>
        </w:rPr>
        <w:t xml:space="preserve"> نحن ما داموا يعرفون السبعة تطبيقا في جميع مفردات القرآن وما داموا يعولون في القراءة على تلقيهم عن رسول الله صلى الله عليه وسلم الذي يؤمنون بأنه لا يغادر في إبلاغ القرآن وجها من وجوهه السبعة. </w:t>
      </w:r>
      <w:proofErr w:type="gramStart"/>
      <w:r w:rsidRPr="002306E8">
        <w:rPr>
          <w:rFonts w:ascii="Traditional Arabic" w:eastAsia="Times New Roman" w:hAnsi="Traditional Arabic" w:cs="Traditional Arabic"/>
          <w:b/>
          <w:bCs/>
          <w:color w:val="FF0000"/>
          <w:sz w:val="32"/>
          <w:szCs w:val="32"/>
          <w:rtl/>
          <w:lang w:eastAsia="fr-FR" w:bidi="ar"/>
        </w:rPr>
        <w:t>ونظير</w:t>
      </w:r>
      <w:proofErr w:type="gramEnd"/>
      <w:r w:rsidRPr="002306E8">
        <w:rPr>
          <w:rFonts w:ascii="Traditional Arabic" w:eastAsia="Times New Roman" w:hAnsi="Traditional Arabic" w:cs="Traditional Arabic"/>
          <w:b/>
          <w:bCs/>
          <w:color w:val="FF0000"/>
          <w:sz w:val="32"/>
          <w:szCs w:val="32"/>
          <w:rtl/>
          <w:lang w:eastAsia="fr-FR" w:bidi="ar"/>
        </w:rPr>
        <w:t xml:space="preserve"> ذلك أنهم كانوا لا يعرفون تلك العناوين والأسماء والقوانين التي تتصل بالإعراب والبناء ولكنهم كانوا يعرفون أكثر منا كيف ينطقون نطقا صحيحا فصيحا منطبقا عليه ما عرفنا نحن بعد من تلك الأسماء والقواعد المتصلة بالإعراب والبناء.</w: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(1/167)</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43" style="width:430.9pt;height:1.5pt" o:hrpct="950" o:hralign="right" o:hrstd="t" o:hrnoshade="t" o:hr="t" fillcolor="navy" stroked="f"/>
        </w:pict>
      </w:r>
    </w:p>
    <w:p w:rsidR="00560B08" w:rsidRPr="00810C8C" w:rsidRDefault="00351593"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 xml:space="preserve"> </w:t>
      </w:r>
      <w:r w:rsidR="00560B08" w:rsidRPr="00810C8C">
        <w:rPr>
          <w:rFonts w:ascii="Traditional Arabic" w:eastAsia="Times New Roman" w:hAnsi="Traditional Arabic" w:cs="Traditional Arabic"/>
          <w:b/>
          <w:bCs/>
          <w:i/>
          <w:iCs/>
          <w:color w:val="0000FF"/>
          <w:sz w:val="32"/>
          <w:szCs w:val="32"/>
          <w:rtl/>
          <w:lang w:eastAsia="fr-FR" w:bidi="ar"/>
        </w:rPr>
        <w:t>(1/171)</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44" style="width:430.9pt;height:1.5pt" o:hrpct="950" o:hralign="right" o:hrstd="t" o:hrnoshade="t" o:hr="t" fillcolor="navy" stroked="f"/>
        </w:pict>
      </w:r>
    </w:p>
    <w:p w:rsidR="00560B08" w:rsidRPr="00810C8C" w:rsidRDefault="00EA5DB7"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 xml:space="preserve"> </w:t>
      </w:r>
      <w:r w:rsidR="00560B08" w:rsidRPr="00810C8C">
        <w:rPr>
          <w:rFonts w:ascii="Traditional Arabic" w:eastAsia="Times New Roman" w:hAnsi="Traditional Arabic" w:cs="Traditional Arabic"/>
          <w:b/>
          <w:bCs/>
          <w:i/>
          <w:iCs/>
          <w:color w:val="0000FF"/>
          <w:sz w:val="32"/>
          <w:szCs w:val="32"/>
          <w:rtl/>
          <w:lang w:eastAsia="fr-FR" w:bidi="ar"/>
        </w:rPr>
        <w:t>(1/184)</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45"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810C8C">
        <w:rPr>
          <w:rFonts w:ascii="Traditional Arabic" w:eastAsia="Times New Roman" w:hAnsi="Traditional Arabic" w:cs="Traditional Arabic"/>
          <w:b/>
          <w:bCs/>
          <w:color w:val="000000"/>
          <w:sz w:val="32"/>
          <w:szCs w:val="32"/>
          <w:rtl/>
          <w:lang w:eastAsia="fr-FR" w:bidi="ar"/>
        </w:rPr>
        <w:t>10</w:t>
      </w:r>
      <w:r w:rsidRPr="00E600D0">
        <w:rPr>
          <w:rFonts w:ascii="Traditional Arabic" w:eastAsia="Times New Roman" w:hAnsi="Traditional Arabic" w:cs="Traditional Arabic"/>
          <w:b/>
          <w:bCs/>
          <w:color w:val="00B050"/>
          <w:sz w:val="32"/>
          <w:szCs w:val="32"/>
          <w:rtl/>
          <w:lang w:eastAsia="fr-FR" w:bidi="ar"/>
        </w:rPr>
        <w:t>- علاج الشبهات الواردة على أصل الموضوع</w:t>
      </w:r>
      <w:r w:rsidRPr="00E600D0">
        <w:rPr>
          <w:rFonts w:ascii="Traditional Arabic" w:eastAsia="Times New Roman" w:hAnsi="Traditional Arabic" w:cs="Traditional Arabic"/>
          <w:b/>
          <w:bCs/>
          <w:color w:val="00B050"/>
          <w:sz w:val="32"/>
          <w:szCs w:val="32"/>
          <w:rtl/>
          <w:lang w:eastAsia="fr-FR" w:bidi="ar"/>
        </w:rPr>
        <w:br/>
        <w:t>أعداء الإسلام في كثرة ونشاط ويقظة وبين المسلمين جهلة يؤذون الإسلام والأمة بأشد مما يؤذيه أعداؤه على حد قول القائل:</w:t>
      </w:r>
      <w:r w:rsidRPr="00E600D0">
        <w:rPr>
          <w:rFonts w:ascii="Traditional Arabic" w:eastAsia="Times New Roman" w:hAnsi="Traditional Arabic" w:cs="Traditional Arabic"/>
          <w:b/>
          <w:bCs/>
          <w:color w:val="00B050"/>
          <w:sz w:val="32"/>
          <w:szCs w:val="32"/>
          <w:rtl/>
          <w:lang w:eastAsia="fr-FR" w:bidi="ar"/>
        </w:rPr>
        <w:br/>
        <w:t>لا يبلغ الأعداء من جاهل ... ما يبلغ الجاهل من نفسه</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(1/184)</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46"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E600D0">
        <w:rPr>
          <w:rFonts w:ascii="Traditional Arabic" w:eastAsia="Times New Roman" w:hAnsi="Traditional Arabic" w:cs="Traditional Arabic"/>
          <w:b/>
          <w:bCs/>
          <w:color w:val="00B050"/>
          <w:sz w:val="32"/>
          <w:szCs w:val="32"/>
          <w:rtl/>
          <w:lang w:eastAsia="fr-FR" w:bidi="ar"/>
        </w:rPr>
        <w:t>وقد نرى ونسمع اتهامات وشبهات مرة من هنا ومرة من هناك فمن واجب الأمانة في أعناقنا أن نبدد ظلمات هذه الشبهات والتهم بما بين أيدينا من أنوار العلم وأسلحة الحجج. {وَاللَّهُ يَقُولُ الْحَقَّ وَهُوَ يَهْدِي السَّبِيلَ} .</w:t>
      </w:r>
      <w:r w:rsidRPr="00E600D0">
        <w:rPr>
          <w:rFonts w:ascii="Traditional Arabic" w:eastAsia="Times New Roman" w:hAnsi="Traditional Arabic" w:cs="Traditional Arabic"/>
          <w:b/>
          <w:bCs/>
          <w:color w:val="00B050"/>
          <w:sz w:val="32"/>
          <w:szCs w:val="32"/>
          <w:rtl/>
          <w:lang w:eastAsia="fr-FR" w:bidi="ar"/>
        </w:rPr>
        <w:br/>
      </w:r>
      <w:r w:rsidRPr="00E600D0">
        <w:rPr>
          <w:rFonts w:ascii="Traditional Arabic" w:eastAsia="Times New Roman" w:hAnsi="Traditional Arabic" w:cs="Traditional Arabic"/>
          <w:b/>
          <w:bCs/>
          <w:color w:val="00B050"/>
          <w:sz w:val="32"/>
          <w:szCs w:val="32"/>
          <w:rtl/>
          <w:lang w:eastAsia="fr-FR" w:bidi="ar"/>
        </w:rPr>
        <w:lastRenderedPageBreak/>
        <w:t xml:space="preserve">الشبهة الأولى يقولون: إن أحاديث نزول القرآن على سبعة أحرف تثبت الاختلاف في القرآن مع أن القرآن نفسه يرفع الاختلاف عن نفسه إذ يقول: {أَفَلا يَتَدَبَّرُونَ الْقُرْآنَ وَلَوْ كَانَ مِنْ عِنْدِ غَيْرِ اللَّهِ لَوَجَدُوا فِيهِ اخْتِلافاً </w:t>
      </w:r>
      <w:proofErr w:type="gramStart"/>
      <w:r w:rsidRPr="00E600D0">
        <w:rPr>
          <w:rFonts w:ascii="Traditional Arabic" w:eastAsia="Times New Roman" w:hAnsi="Traditional Arabic" w:cs="Traditional Arabic"/>
          <w:b/>
          <w:bCs/>
          <w:color w:val="00B050"/>
          <w:sz w:val="32"/>
          <w:szCs w:val="32"/>
          <w:rtl/>
          <w:lang w:eastAsia="fr-FR" w:bidi="ar"/>
        </w:rPr>
        <w:t>كَثِيراً} .</w:t>
      </w:r>
      <w:proofErr w:type="gramEnd"/>
      <w:r w:rsidRPr="00E600D0">
        <w:rPr>
          <w:rFonts w:ascii="Traditional Arabic" w:eastAsia="Times New Roman" w:hAnsi="Traditional Arabic" w:cs="Traditional Arabic"/>
          <w:b/>
          <w:bCs/>
          <w:color w:val="00B050"/>
          <w:sz w:val="32"/>
          <w:szCs w:val="32"/>
          <w:rtl/>
          <w:lang w:eastAsia="fr-FR" w:bidi="ar"/>
        </w:rPr>
        <w:t xml:space="preserve"> وذلك تناقض ولا ندري أيهما يكون الصادق.</w:t>
      </w:r>
      <w:r w:rsidRPr="00E600D0">
        <w:rPr>
          <w:rFonts w:ascii="Traditional Arabic" w:eastAsia="Times New Roman" w:hAnsi="Traditional Arabic" w:cs="Traditional Arabic"/>
          <w:b/>
          <w:bCs/>
          <w:color w:val="00B050"/>
          <w:sz w:val="32"/>
          <w:szCs w:val="32"/>
          <w:rtl/>
          <w:lang w:eastAsia="fr-FR" w:bidi="ar"/>
        </w:rPr>
        <w:br/>
        <w:t xml:space="preserve">والجواب : أن الاختلاف الذي تثبته تلك الأحاديث غير الاختلاف الذي ينفيه القرآن. وهذا كاف </w:t>
      </w:r>
      <w:proofErr w:type="gramStart"/>
      <w:r w:rsidRPr="00E600D0">
        <w:rPr>
          <w:rFonts w:ascii="Traditional Arabic" w:eastAsia="Times New Roman" w:hAnsi="Traditional Arabic" w:cs="Traditional Arabic"/>
          <w:b/>
          <w:bCs/>
          <w:color w:val="00B050"/>
          <w:sz w:val="32"/>
          <w:szCs w:val="32"/>
          <w:rtl/>
          <w:lang w:eastAsia="fr-FR" w:bidi="ar"/>
        </w:rPr>
        <w:t>في</w:t>
      </w:r>
      <w:proofErr w:type="gramEnd"/>
      <w:r w:rsidRPr="00E600D0">
        <w:rPr>
          <w:rFonts w:ascii="Traditional Arabic" w:eastAsia="Times New Roman" w:hAnsi="Traditional Arabic" w:cs="Traditional Arabic"/>
          <w:b/>
          <w:bCs/>
          <w:color w:val="00B050"/>
          <w:sz w:val="32"/>
          <w:szCs w:val="32"/>
          <w:rtl/>
          <w:lang w:eastAsia="fr-FR" w:bidi="ar"/>
        </w:rPr>
        <w:t xml:space="preserve"> دفع التناقض فكلاهما صادق. وبيان ذلك أن الأحاديث الشريفة تثبت الاختلاف بمعنى التنويع في طرق أداء القرآن والنطق بألفاظه في دائرة محدودة لا تعدو سبعة أحرف وبشرط التلقي فيها كلها عن النبي صلى الله عليه وسلم.</w:t>
      </w:r>
      <w:r w:rsidRPr="00E600D0">
        <w:rPr>
          <w:rFonts w:ascii="Traditional Arabic" w:eastAsia="Times New Roman" w:hAnsi="Traditional Arabic" w:cs="Traditional Arabic"/>
          <w:b/>
          <w:bCs/>
          <w:color w:val="00B050"/>
          <w:sz w:val="32"/>
          <w:szCs w:val="32"/>
          <w:rtl/>
          <w:lang w:eastAsia="fr-FR" w:bidi="ar"/>
        </w:rPr>
        <w:br/>
        <w:t>أما القرآن فينفي الاختلاف بمعنى التناقض والتدافع بين معاني القرآن وتعاليمه مع ثبوت التنويع في وجوه التلفظ والأداء السابق.</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ومعنى</w:t>
      </w:r>
      <w:proofErr w:type="gramEnd"/>
      <w:r w:rsidRPr="00E600D0">
        <w:rPr>
          <w:rFonts w:ascii="Traditional Arabic" w:eastAsia="Times New Roman" w:hAnsi="Traditional Arabic" w:cs="Traditional Arabic"/>
          <w:b/>
          <w:bCs/>
          <w:color w:val="00B050"/>
          <w:sz w:val="32"/>
          <w:szCs w:val="32"/>
          <w:rtl/>
          <w:lang w:eastAsia="fr-FR" w:bidi="ar"/>
        </w:rPr>
        <w:t xml:space="preserve"> ذلك أن نزول القرآن على سبعة أحرف لا يلزم منه تناقض ولا تخاذل ولا تضاد ولا تدافع بين مدلولات القرآن ومعانيه وتعاليمه ومراميه بعضها مع بعض. بل القرآن كله سلسلة واحدة متصلة الحلقات محكمة السور والآيات </w:t>
      </w:r>
      <w:proofErr w:type="spellStart"/>
      <w:r w:rsidRPr="00E600D0">
        <w:rPr>
          <w:rFonts w:ascii="Traditional Arabic" w:eastAsia="Times New Roman" w:hAnsi="Traditional Arabic" w:cs="Traditional Arabic"/>
          <w:b/>
          <w:bCs/>
          <w:color w:val="00B050"/>
          <w:sz w:val="32"/>
          <w:szCs w:val="32"/>
          <w:rtl/>
          <w:lang w:eastAsia="fr-FR" w:bidi="ar"/>
        </w:rPr>
        <w:t>متآخذة</w:t>
      </w:r>
      <w:proofErr w:type="spellEnd"/>
      <w:r w:rsidRPr="00E600D0">
        <w:rPr>
          <w:rFonts w:ascii="Traditional Arabic" w:eastAsia="Times New Roman" w:hAnsi="Traditional Arabic" w:cs="Traditional Arabic"/>
          <w:b/>
          <w:bCs/>
          <w:color w:val="00B050"/>
          <w:sz w:val="32"/>
          <w:szCs w:val="32"/>
          <w:rtl/>
          <w:lang w:eastAsia="fr-FR" w:bidi="ar"/>
        </w:rPr>
        <w:t xml:space="preserve"> المبادئ والغايات مهما تعددت طرق قراءته ومهما تنوعت فنون أدائه.</w:t>
      </w:r>
      <w:r w:rsidRPr="00E600D0">
        <w:rPr>
          <w:rFonts w:ascii="Traditional Arabic" w:eastAsia="Times New Roman" w:hAnsi="Traditional Arabic" w:cs="Traditional Arabic"/>
          <w:b/>
          <w:bCs/>
          <w:color w:val="00B050"/>
          <w:sz w:val="32"/>
          <w:szCs w:val="32"/>
          <w:rtl/>
          <w:lang w:eastAsia="fr-FR" w:bidi="ar"/>
        </w:rPr>
        <w:br/>
        <w:t xml:space="preserve">وللمحقق ابن الجزري كلام نفيس يتصل بهذا الموضوع ننقل إليك شيئا منه بقليل من التصرف إذ يقول: قد تدبرنا اختلاف القراءات فوجدناه لا يخلو من ثلاثة أحوال: أحدها اختلاف اللفظ لا المعنى. الثاني اختلافهما </w:t>
      </w:r>
      <w:proofErr w:type="gramStart"/>
      <w:r w:rsidRPr="00E600D0">
        <w:rPr>
          <w:rFonts w:ascii="Traditional Arabic" w:eastAsia="Times New Roman" w:hAnsi="Traditional Arabic" w:cs="Traditional Arabic"/>
          <w:b/>
          <w:bCs/>
          <w:color w:val="00B050"/>
          <w:sz w:val="32"/>
          <w:szCs w:val="32"/>
          <w:rtl/>
          <w:lang w:eastAsia="fr-FR" w:bidi="ar"/>
        </w:rPr>
        <w:t>جميعا</w:t>
      </w:r>
      <w:proofErr w:type="gramEnd"/>
      <w:r w:rsidRPr="00E600D0">
        <w:rPr>
          <w:rFonts w:ascii="Traditional Arabic" w:eastAsia="Times New Roman" w:hAnsi="Traditional Arabic" w:cs="Traditional Arabic"/>
          <w:b/>
          <w:bCs/>
          <w:color w:val="00B050"/>
          <w:sz w:val="32"/>
          <w:szCs w:val="32"/>
          <w:rtl/>
          <w:lang w:eastAsia="fr-FR" w:bidi="ar"/>
        </w:rPr>
        <w:t xml:space="preserve"> مع جواز اجتماعهما في شيء واحد. </w:t>
      </w:r>
      <w:proofErr w:type="gramStart"/>
      <w:r w:rsidRPr="00E600D0">
        <w:rPr>
          <w:rFonts w:ascii="Traditional Arabic" w:eastAsia="Times New Roman" w:hAnsi="Traditional Arabic" w:cs="Traditional Arabic"/>
          <w:b/>
          <w:bCs/>
          <w:color w:val="00B050"/>
          <w:sz w:val="32"/>
          <w:szCs w:val="32"/>
          <w:rtl/>
          <w:lang w:eastAsia="fr-FR" w:bidi="ar"/>
        </w:rPr>
        <w:t>الثالث</w:t>
      </w:r>
      <w:proofErr w:type="gramEnd"/>
      <w:r w:rsidRPr="00E600D0">
        <w:rPr>
          <w:rFonts w:ascii="Traditional Arabic" w:eastAsia="Times New Roman" w:hAnsi="Traditional Arabic" w:cs="Traditional Arabic"/>
          <w:b/>
          <w:bCs/>
          <w:color w:val="00B050"/>
          <w:sz w:val="32"/>
          <w:szCs w:val="32"/>
          <w:rtl/>
          <w:lang w:eastAsia="fr-FR" w:bidi="ar"/>
        </w:rPr>
        <w:t xml:space="preserve"> اختلافهما جميعا مع امتناع جواز اجتماعهما في شيء واحد لكن يتفقان في وجه آخر لا يقتضي التضاد.</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(1/185)</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47"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E600D0">
        <w:rPr>
          <w:rFonts w:ascii="Traditional Arabic" w:eastAsia="Times New Roman" w:hAnsi="Traditional Arabic" w:cs="Traditional Arabic"/>
          <w:b/>
          <w:bCs/>
          <w:color w:val="00B050"/>
          <w:sz w:val="32"/>
          <w:szCs w:val="32"/>
          <w:rtl/>
          <w:lang w:eastAsia="fr-FR" w:bidi="ar"/>
        </w:rPr>
        <w:t xml:space="preserve">فأما الأول فكالاختلاف في ألفاظ الصراط وعليهم ويؤوده والقدس ويحسب ونحو ذلك مما يطلق عليه أنه لغات فقط. وأما الثاني فنحو لفظ مالك وملك في الفاتحة لأن المراد في القراءتين هو الله تعالى لأنه مالك يوم الدين وملكه وكذا ننشزها بالزاي وننشرها بالراء لأن المراد بهما هو العظام. وذلك أن الله تعالى أنشرها أي أحياها وأنشزها أي رفع بعضها إلى بعض حتى التأمت فضمن الله المعنيين في القراءتين. </w:t>
      </w:r>
      <w:proofErr w:type="gramStart"/>
      <w:r w:rsidRPr="00E600D0">
        <w:rPr>
          <w:rFonts w:ascii="Traditional Arabic" w:eastAsia="Times New Roman" w:hAnsi="Traditional Arabic" w:cs="Traditional Arabic"/>
          <w:b/>
          <w:bCs/>
          <w:color w:val="00B050"/>
          <w:sz w:val="32"/>
          <w:szCs w:val="32"/>
          <w:rtl/>
          <w:lang w:eastAsia="fr-FR" w:bidi="ar"/>
        </w:rPr>
        <w:t>وأما</w:t>
      </w:r>
      <w:proofErr w:type="gramEnd"/>
      <w:r w:rsidRPr="00E600D0">
        <w:rPr>
          <w:rFonts w:ascii="Traditional Arabic" w:eastAsia="Times New Roman" w:hAnsi="Traditional Arabic" w:cs="Traditional Arabic"/>
          <w:b/>
          <w:bCs/>
          <w:color w:val="00B050"/>
          <w:sz w:val="32"/>
          <w:szCs w:val="32"/>
          <w:rtl/>
          <w:lang w:eastAsia="fr-FR" w:bidi="ar"/>
        </w:rPr>
        <w:t xml:space="preserve"> الثالث فنحو قوله تعالى: {وَظَنُّوا أَنَّهُمْ قَدْ كُذِبُوا} قرئ بالتشديد والتخفيف في لفظ كذبوا المبني للمجهول. </w:t>
      </w:r>
      <w:proofErr w:type="gramStart"/>
      <w:r w:rsidRPr="00E600D0">
        <w:rPr>
          <w:rFonts w:ascii="Traditional Arabic" w:eastAsia="Times New Roman" w:hAnsi="Traditional Arabic" w:cs="Traditional Arabic"/>
          <w:b/>
          <w:bCs/>
          <w:color w:val="00B050"/>
          <w:sz w:val="32"/>
          <w:szCs w:val="32"/>
          <w:rtl/>
          <w:lang w:eastAsia="fr-FR" w:bidi="ar"/>
        </w:rPr>
        <w:t>فأما</w:t>
      </w:r>
      <w:proofErr w:type="gramEnd"/>
      <w:r w:rsidRPr="00E600D0">
        <w:rPr>
          <w:rFonts w:ascii="Traditional Arabic" w:eastAsia="Times New Roman" w:hAnsi="Traditional Arabic" w:cs="Traditional Arabic"/>
          <w:b/>
          <w:bCs/>
          <w:color w:val="00B050"/>
          <w:sz w:val="32"/>
          <w:szCs w:val="32"/>
          <w:rtl/>
          <w:lang w:eastAsia="fr-FR" w:bidi="ar"/>
        </w:rPr>
        <w:t xml:space="preserve"> وجه التشديد فالمعنى وتيقن الرسل أن قومهم قد كذبوهم. </w:t>
      </w:r>
      <w:proofErr w:type="gramStart"/>
      <w:r w:rsidRPr="00E600D0">
        <w:rPr>
          <w:rFonts w:ascii="Traditional Arabic" w:eastAsia="Times New Roman" w:hAnsi="Traditional Arabic" w:cs="Traditional Arabic"/>
          <w:b/>
          <w:bCs/>
          <w:color w:val="00B050"/>
          <w:sz w:val="32"/>
          <w:szCs w:val="32"/>
          <w:rtl/>
          <w:lang w:eastAsia="fr-FR" w:bidi="ar"/>
        </w:rPr>
        <w:t>وأما</w:t>
      </w:r>
      <w:proofErr w:type="gramEnd"/>
      <w:r w:rsidRPr="00E600D0">
        <w:rPr>
          <w:rFonts w:ascii="Traditional Arabic" w:eastAsia="Times New Roman" w:hAnsi="Traditional Arabic" w:cs="Traditional Arabic"/>
          <w:b/>
          <w:bCs/>
          <w:color w:val="00B050"/>
          <w:sz w:val="32"/>
          <w:szCs w:val="32"/>
          <w:rtl/>
          <w:lang w:eastAsia="fr-FR" w:bidi="ar"/>
        </w:rPr>
        <w:t xml:space="preserve"> وجه التخفيف فالمعنى: وتوهم المرسل إليهم أن الرسل قد كذبوهم أي كذبوا عليهم فيما أخبروهم به. فالظن في الأولى يقين والضمائر الثلاثة للرسل. والظن في القراءة الثانية شك والضمائر </w:t>
      </w:r>
      <w:proofErr w:type="gramStart"/>
      <w:r w:rsidRPr="00E600D0">
        <w:rPr>
          <w:rFonts w:ascii="Traditional Arabic" w:eastAsia="Times New Roman" w:hAnsi="Traditional Arabic" w:cs="Traditional Arabic"/>
          <w:b/>
          <w:bCs/>
          <w:color w:val="00B050"/>
          <w:sz w:val="32"/>
          <w:szCs w:val="32"/>
          <w:rtl/>
          <w:lang w:eastAsia="fr-FR" w:bidi="ar"/>
        </w:rPr>
        <w:t>الثلاثة</w:t>
      </w:r>
      <w:proofErr w:type="gramEnd"/>
      <w:r w:rsidRPr="00E600D0">
        <w:rPr>
          <w:rFonts w:ascii="Traditional Arabic" w:eastAsia="Times New Roman" w:hAnsi="Traditional Arabic" w:cs="Traditional Arabic"/>
          <w:b/>
          <w:bCs/>
          <w:color w:val="00B050"/>
          <w:sz w:val="32"/>
          <w:szCs w:val="32"/>
          <w:rtl/>
          <w:lang w:eastAsia="fr-FR" w:bidi="ar"/>
        </w:rPr>
        <w:t xml:space="preserve"> للمرسل إليهم.</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ومن</w:t>
      </w:r>
      <w:proofErr w:type="gramEnd"/>
      <w:r w:rsidRPr="00E600D0">
        <w:rPr>
          <w:rFonts w:ascii="Traditional Arabic" w:eastAsia="Times New Roman" w:hAnsi="Traditional Arabic" w:cs="Traditional Arabic"/>
          <w:b/>
          <w:bCs/>
          <w:color w:val="00B050"/>
          <w:sz w:val="32"/>
          <w:szCs w:val="32"/>
          <w:rtl/>
          <w:lang w:eastAsia="fr-FR" w:bidi="ar"/>
        </w:rPr>
        <w:t xml:space="preserve"> هذا القبيل قوله تعالى: {وَإِنْ كَانَ مَكْرُهُمْ لِتَزُولَ مِنْهُ الْجِبَالُ} بفتح اللام الأولى ورفع الأخرى في كلمة </w:t>
      </w:r>
      <w:r w:rsidRPr="00E600D0">
        <w:rPr>
          <w:rFonts w:ascii="Traditional Arabic" w:eastAsia="Times New Roman" w:hAnsi="Traditional Arabic" w:cs="Traditional Arabic"/>
          <w:b/>
          <w:bCs/>
          <w:color w:val="00B050"/>
          <w:sz w:val="32"/>
          <w:szCs w:val="32"/>
          <w:rtl/>
          <w:lang w:eastAsia="fr-FR" w:bidi="ar"/>
        </w:rPr>
        <w:lastRenderedPageBreak/>
        <w:t xml:space="preserve">{لِتَزُولَ} وبكسر الأولى وفتح الثانية فيها أيضا. </w:t>
      </w:r>
      <w:proofErr w:type="gramStart"/>
      <w:r w:rsidRPr="00E600D0">
        <w:rPr>
          <w:rFonts w:ascii="Traditional Arabic" w:eastAsia="Times New Roman" w:hAnsi="Traditional Arabic" w:cs="Traditional Arabic"/>
          <w:b/>
          <w:bCs/>
          <w:color w:val="00B050"/>
          <w:sz w:val="32"/>
          <w:szCs w:val="32"/>
          <w:rtl/>
          <w:lang w:eastAsia="fr-FR" w:bidi="ar"/>
        </w:rPr>
        <w:t>فأما</w:t>
      </w:r>
      <w:proofErr w:type="gramEnd"/>
      <w:r w:rsidRPr="00E600D0">
        <w:rPr>
          <w:rFonts w:ascii="Traditional Arabic" w:eastAsia="Times New Roman" w:hAnsi="Traditional Arabic" w:cs="Traditional Arabic"/>
          <w:b/>
          <w:bCs/>
          <w:color w:val="00B050"/>
          <w:sz w:val="32"/>
          <w:szCs w:val="32"/>
          <w:rtl/>
          <w:lang w:eastAsia="fr-FR" w:bidi="ar"/>
        </w:rPr>
        <w:t xml:space="preserve"> وجه فتح الأولى ورفع الثانية من {لِتَزُولَ} فهو أن تكون كلمة {إِنْ} مخففة من الثقيلة أي وإن مكرهم كامل الشدة تقتلع بسببه الجبال الراسيات من مواضعها. </w:t>
      </w:r>
      <w:proofErr w:type="gramStart"/>
      <w:r w:rsidRPr="00E600D0">
        <w:rPr>
          <w:rFonts w:ascii="Traditional Arabic" w:eastAsia="Times New Roman" w:hAnsi="Traditional Arabic" w:cs="Traditional Arabic"/>
          <w:b/>
          <w:bCs/>
          <w:color w:val="00B050"/>
          <w:sz w:val="32"/>
          <w:szCs w:val="32"/>
          <w:rtl/>
          <w:lang w:eastAsia="fr-FR" w:bidi="ar"/>
        </w:rPr>
        <w:t>وفي</w:t>
      </w:r>
      <w:proofErr w:type="gramEnd"/>
      <w:r w:rsidRPr="00E600D0">
        <w:rPr>
          <w:rFonts w:ascii="Traditional Arabic" w:eastAsia="Times New Roman" w:hAnsi="Traditional Arabic" w:cs="Traditional Arabic"/>
          <w:b/>
          <w:bCs/>
          <w:color w:val="00B050"/>
          <w:sz w:val="32"/>
          <w:szCs w:val="32"/>
          <w:rtl/>
          <w:lang w:eastAsia="fr-FR" w:bidi="ar"/>
        </w:rPr>
        <w:t xml:space="preserve"> القراءة الثانية {إِنْ} نافية أي ما كان مكرهم وإن تعاظم وتفاقم ليزول منه أمر محمد صلى الله عليه وسلم ودين الإسلام. ففي الأولى تكون الجبال حقيقة </w:t>
      </w:r>
      <w:proofErr w:type="gramStart"/>
      <w:r w:rsidRPr="00E600D0">
        <w:rPr>
          <w:rFonts w:ascii="Traditional Arabic" w:eastAsia="Times New Roman" w:hAnsi="Traditional Arabic" w:cs="Traditional Arabic"/>
          <w:b/>
          <w:bCs/>
          <w:color w:val="00B050"/>
          <w:sz w:val="32"/>
          <w:szCs w:val="32"/>
          <w:rtl/>
          <w:lang w:eastAsia="fr-FR" w:bidi="ar"/>
        </w:rPr>
        <w:t>وفي</w:t>
      </w:r>
      <w:proofErr w:type="gramEnd"/>
      <w:r w:rsidRPr="00E600D0">
        <w:rPr>
          <w:rFonts w:ascii="Traditional Arabic" w:eastAsia="Times New Roman" w:hAnsi="Traditional Arabic" w:cs="Traditional Arabic"/>
          <w:b/>
          <w:bCs/>
          <w:color w:val="00B050"/>
          <w:sz w:val="32"/>
          <w:szCs w:val="32"/>
          <w:rtl/>
          <w:lang w:eastAsia="fr-FR" w:bidi="ar"/>
        </w:rPr>
        <w:t xml:space="preserve"> الثانية تكون مجازا. </w:t>
      </w:r>
      <w:proofErr w:type="gramStart"/>
      <w:r w:rsidRPr="00E600D0">
        <w:rPr>
          <w:rFonts w:ascii="Traditional Arabic" w:eastAsia="Times New Roman" w:hAnsi="Traditional Arabic" w:cs="Traditional Arabic"/>
          <w:b/>
          <w:bCs/>
          <w:color w:val="00B050"/>
          <w:sz w:val="32"/>
          <w:szCs w:val="32"/>
          <w:rtl/>
          <w:lang w:eastAsia="fr-FR" w:bidi="ar"/>
        </w:rPr>
        <w:t>ثم</w:t>
      </w:r>
      <w:proofErr w:type="gramEnd"/>
      <w:r w:rsidRPr="00E600D0">
        <w:rPr>
          <w:rFonts w:ascii="Traditional Arabic" w:eastAsia="Times New Roman" w:hAnsi="Traditional Arabic" w:cs="Traditional Arabic"/>
          <w:b/>
          <w:bCs/>
          <w:color w:val="00B050"/>
          <w:sz w:val="32"/>
          <w:szCs w:val="32"/>
          <w:rtl/>
          <w:lang w:eastAsia="fr-FR" w:bidi="ar"/>
        </w:rPr>
        <w:t xml:space="preserve"> قال أيضا: فليس في شيء من القرآن تناف ولا تضاد ولا تناقض. وكل ما صح عن النبي صلى الله عليه وسلم من ذلك فقد وجب قبوله ولم يسع أحدا من الأمة رده ولزم الإيمان به وأنه كله منزل من عند الله إذ كل قراءة منها مع الأخرى بمنزلة الآية مع الآية يجب الإيمان بها كلها واتباع ما تضمنته علما وعملا ولا يجوز ترك موجب إحداهما لأجل الأخرى ظنا أن هذا تعارض ا هـ.</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إلى</w:t>
      </w:r>
      <w:proofErr w:type="gramEnd"/>
      <w:r w:rsidRPr="00E600D0">
        <w:rPr>
          <w:rFonts w:ascii="Traditional Arabic" w:eastAsia="Times New Roman" w:hAnsi="Traditional Arabic" w:cs="Traditional Arabic"/>
          <w:b/>
          <w:bCs/>
          <w:color w:val="00B050"/>
          <w:sz w:val="32"/>
          <w:szCs w:val="32"/>
          <w:rtl/>
          <w:lang w:eastAsia="fr-FR" w:bidi="ar"/>
        </w:rPr>
        <w:t xml:space="preserve"> ذلك أشار عبد الله بن مسعود رضي الله عنه بقوله: لا تختلفوا في القرآن،</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(1/186)</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48"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E600D0">
        <w:rPr>
          <w:rFonts w:ascii="Traditional Arabic" w:eastAsia="Times New Roman" w:hAnsi="Traditional Arabic" w:cs="Traditional Arabic"/>
          <w:b/>
          <w:bCs/>
          <w:color w:val="00B050"/>
          <w:sz w:val="32"/>
          <w:szCs w:val="32"/>
          <w:rtl/>
          <w:lang w:eastAsia="fr-FR" w:bidi="ar"/>
        </w:rPr>
        <w:t>ولا</w:t>
      </w:r>
      <w:proofErr w:type="gramEnd"/>
      <w:r w:rsidRPr="00E600D0">
        <w:rPr>
          <w:rFonts w:ascii="Traditional Arabic" w:eastAsia="Times New Roman" w:hAnsi="Traditional Arabic" w:cs="Traditional Arabic"/>
          <w:b/>
          <w:bCs/>
          <w:color w:val="00B050"/>
          <w:sz w:val="32"/>
          <w:szCs w:val="32"/>
          <w:rtl/>
          <w:lang w:eastAsia="fr-FR" w:bidi="ar"/>
        </w:rPr>
        <w:t xml:space="preserve"> تنازعوا فيه فإنه لا يختلف ولا يتساقط: ألا ترون أن شريعة الإسلام واحدة حدودها وقراءتها وأمر الله فيها واحد. لو كان من الحرفين حرف </w:t>
      </w:r>
      <w:proofErr w:type="gramStart"/>
      <w:r w:rsidRPr="00E600D0">
        <w:rPr>
          <w:rFonts w:ascii="Traditional Arabic" w:eastAsia="Times New Roman" w:hAnsi="Traditional Arabic" w:cs="Traditional Arabic"/>
          <w:b/>
          <w:bCs/>
          <w:color w:val="00B050"/>
          <w:sz w:val="32"/>
          <w:szCs w:val="32"/>
          <w:rtl/>
          <w:lang w:eastAsia="fr-FR" w:bidi="ar"/>
        </w:rPr>
        <w:t>يأمر</w:t>
      </w:r>
      <w:proofErr w:type="gramEnd"/>
      <w:r w:rsidRPr="00E600D0">
        <w:rPr>
          <w:rFonts w:ascii="Traditional Arabic" w:eastAsia="Times New Roman" w:hAnsi="Traditional Arabic" w:cs="Traditional Arabic"/>
          <w:b/>
          <w:bCs/>
          <w:color w:val="00B050"/>
          <w:sz w:val="32"/>
          <w:szCs w:val="32"/>
          <w:rtl/>
          <w:lang w:eastAsia="fr-FR" w:bidi="ar"/>
        </w:rPr>
        <w:t xml:space="preserve"> بشيء وينهى عنه الآخر كان ذلك الاختلاف. ولكنه جامع ذلك كله. </w:t>
      </w:r>
      <w:proofErr w:type="gramStart"/>
      <w:r w:rsidRPr="00E600D0">
        <w:rPr>
          <w:rFonts w:ascii="Traditional Arabic" w:eastAsia="Times New Roman" w:hAnsi="Traditional Arabic" w:cs="Traditional Arabic"/>
          <w:b/>
          <w:bCs/>
          <w:color w:val="00B050"/>
          <w:sz w:val="32"/>
          <w:szCs w:val="32"/>
          <w:rtl/>
          <w:lang w:eastAsia="fr-FR" w:bidi="ar"/>
        </w:rPr>
        <w:t>ومن</w:t>
      </w:r>
      <w:proofErr w:type="gramEnd"/>
      <w:r w:rsidRPr="00E600D0">
        <w:rPr>
          <w:rFonts w:ascii="Traditional Arabic" w:eastAsia="Times New Roman" w:hAnsi="Traditional Arabic" w:cs="Traditional Arabic"/>
          <w:b/>
          <w:bCs/>
          <w:color w:val="00B050"/>
          <w:sz w:val="32"/>
          <w:szCs w:val="32"/>
          <w:rtl/>
          <w:lang w:eastAsia="fr-FR" w:bidi="ar"/>
        </w:rPr>
        <w:t xml:space="preserve"> قرأ قراءة فلا يدعها رغبة عنها فإنه من كفر بحرف منه كفر به كله ا هـ.</w:t>
      </w:r>
      <w:r w:rsidRPr="00E600D0">
        <w:rPr>
          <w:rFonts w:ascii="Traditional Arabic" w:eastAsia="Times New Roman" w:hAnsi="Traditional Arabic" w:cs="Traditional Arabic"/>
          <w:b/>
          <w:bCs/>
          <w:color w:val="00B050"/>
          <w:sz w:val="32"/>
          <w:szCs w:val="32"/>
          <w:rtl/>
          <w:lang w:eastAsia="fr-FR" w:bidi="ar"/>
        </w:rPr>
        <w:br/>
        <w:t>الشبهة الثانية:</w:t>
      </w:r>
      <w:r w:rsidRPr="00E600D0">
        <w:rPr>
          <w:rFonts w:ascii="Traditional Arabic" w:eastAsia="Times New Roman" w:hAnsi="Traditional Arabic" w:cs="Traditional Arabic"/>
          <w:b/>
          <w:bCs/>
          <w:color w:val="00B050"/>
          <w:sz w:val="32"/>
          <w:szCs w:val="32"/>
          <w:rtl/>
          <w:lang w:eastAsia="fr-FR" w:bidi="ar"/>
        </w:rPr>
        <w:br/>
        <w:t xml:space="preserve">يقولون: إن هذا الاختلاف في القراءات يوقع في شك وريب من القرآن خصوصا إذا لاحظنا في بعض الروايات معنى تخيير الشخص أن يأتي من عنده باللفظ وما يرادفه أو باللفظ وما لا يضاده في المعنى كحديث أبي بكرة وفيه كلها شاف كاف ما لم تختم آية عذاب برحمة أو آية رحمة بعذاب نحو قولك: تعال وأقبل وهلم واذهب وأسرع وعجل. </w:t>
      </w:r>
      <w:proofErr w:type="gramStart"/>
      <w:r w:rsidRPr="00E600D0">
        <w:rPr>
          <w:rFonts w:ascii="Traditional Arabic" w:eastAsia="Times New Roman" w:hAnsi="Traditional Arabic" w:cs="Traditional Arabic"/>
          <w:b/>
          <w:bCs/>
          <w:color w:val="00B050"/>
          <w:sz w:val="32"/>
          <w:szCs w:val="32"/>
          <w:rtl/>
          <w:lang w:eastAsia="fr-FR" w:bidi="ar"/>
        </w:rPr>
        <w:t>جاء</w:t>
      </w:r>
      <w:proofErr w:type="gramEnd"/>
      <w:r w:rsidRPr="00E600D0">
        <w:rPr>
          <w:rFonts w:ascii="Traditional Arabic" w:eastAsia="Times New Roman" w:hAnsi="Traditional Arabic" w:cs="Traditional Arabic"/>
          <w:b/>
          <w:bCs/>
          <w:color w:val="00B050"/>
          <w:sz w:val="32"/>
          <w:szCs w:val="32"/>
          <w:rtl/>
          <w:lang w:eastAsia="fr-FR" w:bidi="ar"/>
        </w:rPr>
        <w:t xml:space="preserve"> بهذا اللفظ من رواية أحمد بإسناد جيد ومثله حديث أبي بن كعب.</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وأكثر</w:t>
      </w:r>
      <w:proofErr w:type="gramEnd"/>
      <w:r w:rsidRPr="00E600D0">
        <w:rPr>
          <w:rFonts w:ascii="Traditional Arabic" w:eastAsia="Times New Roman" w:hAnsi="Traditional Arabic" w:cs="Traditional Arabic"/>
          <w:b/>
          <w:bCs/>
          <w:color w:val="00B050"/>
          <w:sz w:val="32"/>
          <w:szCs w:val="32"/>
          <w:rtl/>
          <w:lang w:eastAsia="fr-FR" w:bidi="ar"/>
        </w:rPr>
        <w:t xml:space="preserve"> من ذلك ما جاء في فضائل أبي عبيد أن عبد الله بن مسعود أقرأ رجلا: {إِنَّ شَجَرَتَ الزَّقُّومِ طَعَامُ الْأَثِيمِ} فقال الرجل: طعام اليتيم فردها عليه فلم يستقم بها لسانه. فقال: </w:t>
      </w:r>
      <w:proofErr w:type="gramStart"/>
      <w:r w:rsidRPr="00E600D0">
        <w:rPr>
          <w:rFonts w:ascii="Traditional Arabic" w:eastAsia="Times New Roman" w:hAnsi="Traditional Arabic" w:cs="Traditional Arabic"/>
          <w:b/>
          <w:bCs/>
          <w:color w:val="00B050"/>
          <w:sz w:val="32"/>
          <w:szCs w:val="32"/>
          <w:rtl/>
          <w:lang w:eastAsia="fr-FR" w:bidi="ar"/>
        </w:rPr>
        <w:t>أتستطيع</w:t>
      </w:r>
      <w:proofErr w:type="gramEnd"/>
      <w:r w:rsidRPr="00E600D0">
        <w:rPr>
          <w:rFonts w:ascii="Traditional Arabic" w:eastAsia="Times New Roman" w:hAnsi="Traditional Arabic" w:cs="Traditional Arabic"/>
          <w:b/>
          <w:bCs/>
          <w:color w:val="00B050"/>
          <w:sz w:val="32"/>
          <w:szCs w:val="32"/>
          <w:rtl/>
          <w:lang w:eastAsia="fr-FR" w:bidi="ar"/>
        </w:rPr>
        <w:t xml:space="preserve"> أن تقول: طعام الفاجر قال: نعم. قال: فافعل ا هـ.</w:t>
      </w:r>
      <w:r w:rsidRPr="00E600D0">
        <w:rPr>
          <w:rFonts w:ascii="Traditional Arabic" w:eastAsia="Times New Roman" w:hAnsi="Traditional Arabic" w:cs="Traditional Arabic"/>
          <w:b/>
          <w:bCs/>
          <w:color w:val="00B050"/>
          <w:sz w:val="32"/>
          <w:szCs w:val="32"/>
          <w:rtl/>
          <w:lang w:eastAsia="fr-FR" w:bidi="ar"/>
        </w:rPr>
        <w:br/>
        <w:t xml:space="preserve">والجواب : أن اختلاف القراءات لا يوقع في شك ولا ريب ما دام الكل نازلا من عند الله. وأما هذه الروايات التي اعتمدت عليها الشبهة فلا نسلم أنه يفهم منها معنى تخيير الشخص أن يأتي من تلقاء نفسه باللفظ وما يرادفه أو باللفظ وما لا يضاده في المعنى حتى يوقع ذلك في ريب من هذا التنزيل. بل قصارى ما تدل عليه هذه الروايات أن الله تعالى وسع على عباده خصوصا في مبدأ عهدهم بالوحي أن يقرؤوا </w:t>
      </w:r>
      <w:r w:rsidRPr="00E600D0">
        <w:rPr>
          <w:rFonts w:ascii="Traditional Arabic" w:eastAsia="Times New Roman" w:hAnsi="Traditional Arabic" w:cs="Traditional Arabic"/>
          <w:b/>
          <w:bCs/>
          <w:color w:val="00B050"/>
          <w:sz w:val="32"/>
          <w:szCs w:val="32"/>
          <w:rtl/>
          <w:lang w:eastAsia="fr-FR" w:bidi="ar"/>
        </w:rPr>
        <w:lastRenderedPageBreak/>
        <w:t xml:space="preserve">القرآن بما تلين به ألسنتهم. </w:t>
      </w:r>
      <w:proofErr w:type="gramStart"/>
      <w:r w:rsidRPr="00E600D0">
        <w:rPr>
          <w:rFonts w:ascii="Traditional Arabic" w:eastAsia="Times New Roman" w:hAnsi="Traditional Arabic" w:cs="Traditional Arabic"/>
          <w:b/>
          <w:bCs/>
          <w:color w:val="00B050"/>
          <w:sz w:val="32"/>
          <w:szCs w:val="32"/>
          <w:rtl/>
          <w:lang w:eastAsia="fr-FR" w:bidi="ar"/>
        </w:rPr>
        <w:t>وكان</w:t>
      </w:r>
      <w:proofErr w:type="gramEnd"/>
      <w:r w:rsidRPr="00E600D0">
        <w:rPr>
          <w:rFonts w:ascii="Traditional Arabic" w:eastAsia="Times New Roman" w:hAnsi="Traditional Arabic" w:cs="Traditional Arabic"/>
          <w:b/>
          <w:bCs/>
          <w:color w:val="00B050"/>
          <w:sz w:val="32"/>
          <w:szCs w:val="32"/>
          <w:rtl/>
          <w:lang w:eastAsia="fr-FR" w:bidi="ar"/>
        </w:rPr>
        <w:t xml:space="preserve"> من جملة هذه التوسعة القراءة بمترادفات من اللفظ الواحد للمعنى الواحد مع ملاحظة أن الجميع نازل من عند الله نزل به الروح الأمين على قلب محمد صلى الله عليه وسلم،</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(1/187)</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49"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E600D0">
        <w:rPr>
          <w:rFonts w:ascii="Traditional Arabic" w:eastAsia="Times New Roman" w:hAnsi="Traditional Arabic" w:cs="Traditional Arabic"/>
          <w:b/>
          <w:bCs/>
          <w:color w:val="00B050"/>
          <w:sz w:val="32"/>
          <w:szCs w:val="32"/>
          <w:rtl/>
          <w:lang w:eastAsia="fr-FR" w:bidi="ar"/>
        </w:rPr>
        <w:t>وقرأه الرسول على الناس على مكث وسمعوه منه ثم نسخ الله ما شاء أن ينسخ بعد ذلك وأبقى ما أبقى لحكمة سامية تستقبلك في مبحث النسخ.</w:t>
      </w:r>
      <w:r w:rsidRPr="00E600D0">
        <w:rPr>
          <w:rFonts w:ascii="Traditional Arabic" w:eastAsia="Times New Roman" w:hAnsi="Traditional Arabic" w:cs="Traditional Arabic"/>
          <w:b/>
          <w:bCs/>
          <w:color w:val="00B050"/>
          <w:sz w:val="32"/>
          <w:szCs w:val="32"/>
          <w:rtl/>
          <w:lang w:eastAsia="fr-FR" w:bidi="ar"/>
        </w:rPr>
        <w:br/>
        <w:t xml:space="preserve">يدل على أن الجميع نازل من عند الله تعالى قوله صلى الله عليه وسلم لكل من المتنازعين المختلفين في القراءة من أصحابه: "هكذا أنزلت" وقول كل من المختلفين لصاحبه: </w:t>
      </w:r>
      <w:proofErr w:type="spellStart"/>
      <w:r w:rsidRPr="00E600D0">
        <w:rPr>
          <w:rFonts w:ascii="Traditional Arabic" w:eastAsia="Times New Roman" w:hAnsi="Traditional Arabic" w:cs="Traditional Arabic"/>
          <w:b/>
          <w:bCs/>
          <w:color w:val="00B050"/>
          <w:sz w:val="32"/>
          <w:szCs w:val="32"/>
          <w:rtl/>
          <w:lang w:eastAsia="fr-FR" w:bidi="ar"/>
        </w:rPr>
        <w:t>أقرأنيها</w:t>
      </w:r>
      <w:proofErr w:type="spellEnd"/>
      <w:r w:rsidRPr="00E600D0">
        <w:rPr>
          <w:rFonts w:ascii="Traditional Arabic" w:eastAsia="Times New Roman" w:hAnsi="Traditional Arabic" w:cs="Traditional Arabic"/>
          <w:b/>
          <w:bCs/>
          <w:color w:val="00B050"/>
          <w:sz w:val="32"/>
          <w:szCs w:val="32"/>
          <w:rtl/>
          <w:lang w:eastAsia="fr-FR" w:bidi="ar"/>
        </w:rPr>
        <w:t xml:space="preserve"> رسول الله صلى الله عليه وسلم وقول الله تعالى لرسوله جوابا لمن سأله تبديل القرآن: {قُلْ مَا يَكُونُ لِي أَنْ أُبَدِّلَهُ مِنْ تِلْقَاءِ نَفْسِي إِنْ أَتَّبِعُ إِلَّا مَا يُوحَى إِلَيَّ إِنِّي أَخَافُ إِنْ عَصَيْتُ رَبِّي عَذَابَ يَوْمٍ عَظِيمٍ} وليس بعد كلام الله ورسوله كلام. كذلك أجمعت الأمة على أنه لا مدخل لبشر في نظم هذا القرآن لا من ناحية أسلوبه ولا من ناحية ألفاظه بل ولا من ناحية قانون أدائه فمن يخرج على هذا الإجماع ويتبع غير سبيل المؤمنين يوله الله ما تولى ويصله جهنم وساءت مصيرا.</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وها</w:t>
      </w:r>
      <w:proofErr w:type="gramEnd"/>
      <w:r w:rsidRPr="00E600D0">
        <w:rPr>
          <w:rFonts w:ascii="Traditional Arabic" w:eastAsia="Times New Roman" w:hAnsi="Traditional Arabic" w:cs="Traditional Arabic"/>
          <w:b/>
          <w:bCs/>
          <w:color w:val="00B050"/>
          <w:sz w:val="32"/>
          <w:szCs w:val="32"/>
          <w:rtl/>
          <w:lang w:eastAsia="fr-FR" w:bidi="ar"/>
        </w:rPr>
        <w:t xml:space="preserve"> نحن أولاء قد رأينا القرآن في تلك الآية يمنع الرسول من محاولة ذلك منعا باتا مشفوعا بالوعيد الشديد ومصحوبا بالعقاب الأليم. </w:t>
      </w:r>
      <w:proofErr w:type="gramStart"/>
      <w:r w:rsidRPr="00E600D0">
        <w:rPr>
          <w:rFonts w:ascii="Traditional Arabic" w:eastAsia="Times New Roman" w:hAnsi="Traditional Arabic" w:cs="Traditional Arabic"/>
          <w:b/>
          <w:bCs/>
          <w:color w:val="00B050"/>
          <w:sz w:val="32"/>
          <w:szCs w:val="32"/>
          <w:rtl/>
          <w:lang w:eastAsia="fr-FR" w:bidi="ar"/>
        </w:rPr>
        <w:t>فما</w:t>
      </w:r>
      <w:proofErr w:type="gramEnd"/>
      <w:r w:rsidRPr="00E600D0">
        <w:rPr>
          <w:rFonts w:ascii="Traditional Arabic" w:eastAsia="Times New Roman" w:hAnsi="Traditional Arabic" w:cs="Traditional Arabic"/>
          <w:b/>
          <w:bCs/>
          <w:color w:val="00B050"/>
          <w:sz w:val="32"/>
          <w:szCs w:val="32"/>
          <w:rtl/>
          <w:lang w:eastAsia="fr-FR" w:bidi="ar"/>
        </w:rPr>
        <w:t xml:space="preserve"> يكون لابن مسعود ولا لأكبر من ابن مسعود بعد هذا أن يبدل لفظا من ألفاظ القرآن بلفظ من تلقاء نفسه. انظر ما </w:t>
      </w:r>
      <w:proofErr w:type="gramStart"/>
      <w:r w:rsidRPr="00E600D0">
        <w:rPr>
          <w:rFonts w:ascii="Traditional Arabic" w:eastAsia="Times New Roman" w:hAnsi="Traditional Arabic" w:cs="Traditional Arabic"/>
          <w:b/>
          <w:bCs/>
          <w:color w:val="00B050"/>
          <w:sz w:val="32"/>
          <w:szCs w:val="32"/>
          <w:rtl/>
          <w:lang w:eastAsia="fr-FR" w:bidi="ar"/>
        </w:rPr>
        <w:t>قررناه</w:t>
      </w:r>
      <w:proofErr w:type="gramEnd"/>
      <w:r w:rsidRPr="00E600D0">
        <w:rPr>
          <w:rFonts w:ascii="Traditional Arabic" w:eastAsia="Times New Roman" w:hAnsi="Traditional Arabic" w:cs="Traditional Arabic"/>
          <w:b/>
          <w:bCs/>
          <w:color w:val="00B050"/>
          <w:sz w:val="32"/>
          <w:szCs w:val="32"/>
          <w:rtl/>
          <w:lang w:eastAsia="fr-FR" w:bidi="ar"/>
        </w:rPr>
        <w:t xml:space="preserve"> في الشاهدين: الرابع والسابع من هذا المبحث.</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أما</w:t>
      </w:r>
      <w:proofErr w:type="gramEnd"/>
      <w:r w:rsidRPr="00E600D0">
        <w:rPr>
          <w:rFonts w:ascii="Traditional Arabic" w:eastAsia="Times New Roman" w:hAnsi="Traditional Arabic" w:cs="Traditional Arabic"/>
          <w:b/>
          <w:bCs/>
          <w:color w:val="00B050"/>
          <w:sz w:val="32"/>
          <w:szCs w:val="32"/>
          <w:rtl/>
          <w:lang w:eastAsia="fr-FR" w:bidi="ar"/>
        </w:rPr>
        <w:t xml:space="preserve"> هذه الرواية المنسوبة إلى ابن مسعود من أنه أقرأ الرجل بكلمة الفاجر بدلا من كلمة الأثيم في قول الله تعالى: {إِنَّ شَجَرَتَ الزَّقُّومِ طَعَامُ الْأَثِيمِ} فتدل على أن ابن مسعود سمع الروايتين عن رسول الله صلى الله عليه وسلم. </w:t>
      </w:r>
      <w:proofErr w:type="gramStart"/>
      <w:r w:rsidRPr="00E600D0">
        <w:rPr>
          <w:rFonts w:ascii="Traditional Arabic" w:eastAsia="Times New Roman" w:hAnsi="Traditional Arabic" w:cs="Traditional Arabic"/>
          <w:b/>
          <w:bCs/>
          <w:color w:val="00B050"/>
          <w:sz w:val="32"/>
          <w:szCs w:val="32"/>
          <w:rtl/>
          <w:lang w:eastAsia="fr-FR" w:bidi="ar"/>
        </w:rPr>
        <w:t>ولما</w:t>
      </w:r>
      <w:proofErr w:type="gramEnd"/>
      <w:r w:rsidRPr="00E600D0">
        <w:rPr>
          <w:rFonts w:ascii="Traditional Arabic" w:eastAsia="Times New Roman" w:hAnsi="Traditional Arabic" w:cs="Traditional Arabic"/>
          <w:b/>
          <w:bCs/>
          <w:color w:val="00B050"/>
          <w:sz w:val="32"/>
          <w:szCs w:val="32"/>
          <w:rtl/>
          <w:lang w:eastAsia="fr-FR" w:bidi="ar"/>
        </w:rPr>
        <w:t xml:space="preserve"> رأى الرجل قد تعسر عليه النطق بالأولى أشار عليه أن يقرأ بالثانية وكلاهما منزل من عند الله.</w:t>
      </w:r>
      <w:r w:rsidRPr="00E600D0">
        <w:rPr>
          <w:rFonts w:ascii="Traditional Arabic" w:eastAsia="Times New Roman" w:hAnsi="Traditional Arabic" w:cs="Traditional Arabic"/>
          <w:b/>
          <w:bCs/>
          <w:color w:val="00B050"/>
          <w:sz w:val="32"/>
          <w:szCs w:val="32"/>
          <w:rtl/>
          <w:lang w:eastAsia="fr-FR" w:bidi="ar"/>
        </w:rPr>
        <w:br/>
        <w:t>وكذلك حديث أبي بكرة السابق لا يدل على جواز تبديل الشخص ما شاء من القرآن بما لا يضاده كما زعم الواهم إنما ذلك الحديث وأشباهه من باب الأمثال التي يضربها الرسول صلى الله عليه وسلم للحروف التي نزل عليها القرآن ليفيد أن تلك الحروف</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(1/188)</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50"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E600D0">
        <w:rPr>
          <w:rFonts w:ascii="Traditional Arabic" w:eastAsia="Times New Roman" w:hAnsi="Traditional Arabic" w:cs="Traditional Arabic"/>
          <w:b/>
          <w:bCs/>
          <w:color w:val="00B050"/>
          <w:sz w:val="32"/>
          <w:szCs w:val="32"/>
          <w:rtl/>
          <w:lang w:eastAsia="fr-FR" w:bidi="ar"/>
        </w:rPr>
        <w:lastRenderedPageBreak/>
        <w:t>على اختلافها ما هي إلا ألفاظ متوافقة مفاهيمها متساندة معانيها لا تخاذل بينها ولا تهافت ولا تضاد ولا تناقض ليس فيها معنى يخالف معنى آخر على وجه ينفيه ويناقضه كالرحمة التي هي خلاف العذاب وضدها</w:t>
      </w:r>
      <w:r w:rsidRPr="00E600D0">
        <w:rPr>
          <w:rFonts w:ascii="Traditional Arabic" w:eastAsia="Times New Roman" w:hAnsi="Traditional Arabic" w:cs="Traditional Arabic"/>
          <w:b/>
          <w:bCs/>
          <w:color w:val="00B050"/>
          <w:sz w:val="32"/>
          <w:szCs w:val="32"/>
          <w:rtl/>
          <w:lang w:eastAsia="fr-FR" w:bidi="ar"/>
        </w:rPr>
        <w:br/>
        <w:t>وتلك الأحاديث بهذا الوجه تقرير لأن جميع الحروف نازلة من عند الله {وَلَوْ كَانَ مِنْ عِنْدِ غَيْرِ اللَّهِ لَوَجَدُوا فِيهِ اخْتِلافاً كَثِيراً} .</w:t>
      </w:r>
      <w:r w:rsidRPr="00E600D0">
        <w:rPr>
          <w:rFonts w:ascii="Traditional Arabic" w:eastAsia="Times New Roman" w:hAnsi="Traditional Arabic" w:cs="Traditional Arabic"/>
          <w:b/>
          <w:bCs/>
          <w:color w:val="00B050"/>
          <w:sz w:val="32"/>
          <w:szCs w:val="32"/>
          <w:rtl/>
          <w:lang w:eastAsia="fr-FR" w:bidi="ar"/>
        </w:rPr>
        <w:br/>
        <w:t xml:space="preserve">وهاك برهانا آخر ذكره صاحب التبيان في مثل هذا المقام إذ يقول: إن النبي صلى الله عليه وسلم علم البراء ابن عازب دعاء فيه هذه الكلمة ونبيك الذي أرسلت فلما أراد البراء أن يعرض ذلك الدعاء على رسول الله صلى الله عليه وسلم قال: ورسولك الذي أرسلت فلم </w:t>
      </w:r>
      <w:proofErr w:type="spellStart"/>
      <w:r w:rsidRPr="00E600D0">
        <w:rPr>
          <w:rFonts w:ascii="Traditional Arabic" w:eastAsia="Times New Roman" w:hAnsi="Traditional Arabic" w:cs="Traditional Arabic"/>
          <w:b/>
          <w:bCs/>
          <w:color w:val="00B050"/>
          <w:sz w:val="32"/>
          <w:szCs w:val="32"/>
          <w:rtl/>
          <w:lang w:eastAsia="fr-FR" w:bidi="ar"/>
        </w:rPr>
        <w:t>يوافقه</w:t>
      </w:r>
      <w:proofErr w:type="spellEnd"/>
      <w:r w:rsidRPr="00E600D0">
        <w:rPr>
          <w:rFonts w:ascii="Traditional Arabic" w:eastAsia="Times New Roman" w:hAnsi="Traditional Arabic" w:cs="Traditional Arabic"/>
          <w:b/>
          <w:bCs/>
          <w:color w:val="00B050"/>
          <w:sz w:val="32"/>
          <w:szCs w:val="32"/>
          <w:rtl/>
          <w:lang w:eastAsia="fr-FR" w:bidi="ar"/>
        </w:rPr>
        <w:t xml:space="preserve"> النبي صلى الله عليه وسلم على ذلك بل قال له: "لا. ونبيك الذي </w:t>
      </w:r>
      <w:proofErr w:type="gramStart"/>
      <w:r w:rsidRPr="00E600D0">
        <w:rPr>
          <w:rFonts w:ascii="Traditional Arabic" w:eastAsia="Times New Roman" w:hAnsi="Traditional Arabic" w:cs="Traditional Arabic"/>
          <w:b/>
          <w:bCs/>
          <w:color w:val="00B050"/>
          <w:sz w:val="32"/>
          <w:szCs w:val="32"/>
          <w:rtl/>
          <w:lang w:eastAsia="fr-FR" w:bidi="ar"/>
        </w:rPr>
        <w:t>أرسلت" .</w:t>
      </w:r>
      <w:proofErr w:type="gramEnd"/>
      <w:r w:rsidRPr="00E600D0">
        <w:rPr>
          <w:rFonts w:ascii="Traditional Arabic" w:eastAsia="Times New Roman" w:hAnsi="Traditional Arabic" w:cs="Traditional Arabic"/>
          <w:b/>
          <w:bCs/>
          <w:color w:val="00B050"/>
          <w:sz w:val="32"/>
          <w:szCs w:val="32"/>
          <w:rtl/>
          <w:lang w:eastAsia="fr-FR" w:bidi="ar"/>
        </w:rPr>
        <w:t xml:space="preserve"> </w:t>
      </w:r>
      <w:proofErr w:type="gramStart"/>
      <w:r w:rsidRPr="00E600D0">
        <w:rPr>
          <w:rFonts w:ascii="Traditional Arabic" w:eastAsia="Times New Roman" w:hAnsi="Traditional Arabic" w:cs="Traditional Arabic"/>
          <w:b/>
          <w:bCs/>
          <w:color w:val="00B050"/>
          <w:sz w:val="32"/>
          <w:szCs w:val="32"/>
          <w:rtl/>
          <w:lang w:eastAsia="fr-FR" w:bidi="ar"/>
        </w:rPr>
        <w:t>وهكذا</w:t>
      </w:r>
      <w:proofErr w:type="gramEnd"/>
      <w:r w:rsidRPr="00E600D0">
        <w:rPr>
          <w:rFonts w:ascii="Traditional Arabic" w:eastAsia="Times New Roman" w:hAnsi="Traditional Arabic" w:cs="Traditional Arabic"/>
          <w:b/>
          <w:bCs/>
          <w:color w:val="00B050"/>
          <w:sz w:val="32"/>
          <w:szCs w:val="32"/>
          <w:rtl/>
          <w:lang w:eastAsia="fr-FR" w:bidi="ar"/>
        </w:rPr>
        <w:t xml:space="preserve"> نهاه عليه الصلاة والسلام أن يضع لفظة رسول موضع لفظة نبي مع أن كليهما حق لا يحيل معنى إذ هو صلى الله عليه وسلم رسول ونبي معا. ثم قال: فكيف يسوغ للجهال المغفلين أن يقولوا: إنه عليه الصلاة والسلام كان يجيز أن يوضع في القرآن الكريم مكان عزيز حكيم غفور رحيم أو سميع عليم. وهو يمنع من ذلك في دعاء ليس قرآنا والله يقول مخبرا عن نبيه: {مَا يَكُونُ لِي أَنْ أُبَدِّلَهُ مِنْ تِلْقَاءِ نَفْسِي} ولا تبديل أكثر من وضع كلمة مكان أخرى ا هـ بتصرف قليل.</w:t>
      </w:r>
      <w:r w:rsidRPr="00E600D0">
        <w:rPr>
          <w:rFonts w:ascii="Traditional Arabic" w:eastAsia="Times New Roman" w:hAnsi="Traditional Arabic" w:cs="Traditional Arabic"/>
          <w:b/>
          <w:bCs/>
          <w:color w:val="00B050"/>
          <w:sz w:val="32"/>
          <w:szCs w:val="32"/>
          <w:rtl/>
          <w:lang w:eastAsia="fr-FR" w:bidi="ar"/>
        </w:rPr>
        <w:br/>
        <w:t>الشبهة الثالثة:</w:t>
      </w:r>
      <w:r w:rsidRPr="00E600D0">
        <w:rPr>
          <w:rFonts w:ascii="Traditional Arabic" w:eastAsia="Times New Roman" w:hAnsi="Traditional Arabic" w:cs="Traditional Arabic"/>
          <w:b/>
          <w:bCs/>
          <w:color w:val="00B050"/>
          <w:sz w:val="32"/>
          <w:szCs w:val="32"/>
          <w:rtl/>
          <w:lang w:eastAsia="fr-FR" w:bidi="ar"/>
        </w:rPr>
        <w:br/>
        <w:t>يقولون: إن نزول القرآن على سبعة أحرف ينافي ما هو مقرر من أن القرآن نزل بلغة قريش وحدها ثم إنه يؤدي إلى ضياع الوحدة التي يجب أن تسود الأمة الواحدة بسبب اجتماعها على لسان واحد.</w:t>
      </w:r>
      <w:r w:rsidRPr="00E600D0">
        <w:rPr>
          <w:rFonts w:ascii="Traditional Arabic" w:eastAsia="Times New Roman" w:hAnsi="Traditional Arabic" w:cs="Traditional Arabic"/>
          <w:b/>
          <w:bCs/>
          <w:color w:val="00B050"/>
          <w:sz w:val="32"/>
          <w:szCs w:val="32"/>
          <w:rtl/>
          <w:lang w:eastAsia="fr-FR" w:bidi="ar"/>
        </w:rPr>
        <w:br/>
        <w:t xml:space="preserve">والجواب : أنه لا منافاة ولا ضياع للوحدة فإن الوجوه السبعة التي نزل بها القرآن الكريم واقعة كلها في لغة قريش. ذلك أن قريشا كانوا قبل مهبط الوحي </w:t>
      </w:r>
      <w:proofErr w:type="gramStart"/>
      <w:r w:rsidRPr="00E600D0">
        <w:rPr>
          <w:rFonts w:ascii="Traditional Arabic" w:eastAsia="Times New Roman" w:hAnsi="Traditional Arabic" w:cs="Traditional Arabic"/>
          <w:b/>
          <w:bCs/>
          <w:color w:val="00B050"/>
          <w:sz w:val="32"/>
          <w:szCs w:val="32"/>
          <w:rtl/>
          <w:lang w:eastAsia="fr-FR" w:bidi="ar"/>
        </w:rPr>
        <w:t>والتنزيل</w:t>
      </w:r>
      <w:proofErr w:type="gramEnd"/>
      <w:r w:rsidRPr="00E600D0">
        <w:rPr>
          <w:rFonts w:ascii="Traditional Arabic" w:eastAsia="Times New Roman" w:hAnsi="Traditional Arabic" w:cs="Traditional Arabic"/>
          <w:b/>
          <w:bCs/>
          <w:color w:val="00B050"/>
          <w:sz w:val="32"/>
          <w:szCs w:val="32"/>
          <w:rtl/>
          <w:lang w:eastAsia="fr-FR" w:bidi="ar"/>
        </w:rPr>
        <w:t>،</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(1/189)</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51"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E600D0">
        <w:rPr>
          <w:rFonts w:ascii="Traditional Arabic" w:eastAsia="Times New Roman" w:hAnsi="Traditional Arabic" w:cs="Traditional Arabic"/>
          <w:b/>
          <w:bCs/>
          <w:color w:val="00B050"/>
          <w:sz w:val="32"/>
          <w:szCs w:val="32"/>
          <w:rtl/>
          <w:lang w:eastAsia="fr-FR" w:bidi="ar"/>
        </w:rPr>
        <w:t>قد</w:t>
      </w:r>
      <w:proofErr w:type="gramEnd"/>
      <w:r w:rsidRPr="00E600D0">
        <w:rPr>
          <w:rFonts w:ascii="Traditional Arabic" w:eastAsia="Times New Roman" w:hAnsi="Traditional Arabic" w:cs="Traditional Arabic"/>
          <w:b/>
          <w:bCs/>
          <w:color w:val="00B050"/>
          <w:sz w:val="32"/>
          <w:szCs w:val="32"/>
          <w:rtl/>
          <w:lang w:eastAsia="fr-FR" w:bidi="ar"/>
        </w:rPr>
        <w:t xml:space="preserve"> داوروا بينهم لغات العرب جميعا وتداولوها وأخذوا ما </w:t>
      </w:r>
      <w:proofErr w:type="spellStart"/>
      <w:r w:rsidRPr="00E600D0">
        <w:rPr>
          <w:rFonts w:ascii="Traditional Arabic" w:eastAsia="Times New Roman" w:hAnsi="Traditional Arabic" w:cs="Traditional Arabic"/>
          <w:b/>
          <w:bCs/>
          <w:color w:val="00B050"/>
          <w:sz w:val="32"/>
          <w:szCs w:val="32"/>
          <w:rtl/>
          <w:lang w:eastAsia="fr-FR" w:bidi="ar"/>
        </w:rPr>
        <w:t>استملحوه</w:t>
      </w:r>
      <w:proofErr w:type="spellEnd"/>
      <w:r w:rsidRPr="00E600D0">
        <w:rPr>
          <w:rFonts w:ascii="Traditional Arabic" w:eastAsia="Times New Roman" w:hAnsi="Traditional Arabic" w:cs="Traditional Arabic"/>
          <w:b/>
          <w:bCs/>
          <w:color w:val="00B050"/>
          <w:sz w:val="32"/>
          <w:szCs w:val="32"/>
          <w:rtl/>
          <w:lang w:eastAsia="fr-FR" w:bidi="ar"/>
        </w:rPr>
        <w:t xml:space="preserve"> من هؤلاء وهؤلاء في الأسواق العربية ومواسمها ووقائعها وحجها وعمرتها ثم استعملوه وأذاعوه بعد أن هذبوه وصقلوه. وبهذا كانت لغة قريش </w:t>
      </w:r>
      <w:proofErr w:type="gramStart"/>
      <w:r w:rsidRPr="00E600D0">
        <w:rPr>
          <w:rFonts w:ascii="Traditional Arabic" w:eastAsia="Times New Roman" w:hAnsi="Traditional Arabic" w:cs="Traditional Arabic"/>
          <w:b/>
          <w:bCs/>
          <w:color w:val="00B050"/>
          <w:sz w:val="32"/>
          <w:szCs w:val="32"/>
          <w:rtl/>
          <w:lang w:eastAsia="fr-FR" w:bidi="ar"/>
        </w:rPr>
        <w:t>مجمع</w:t>
      </w:r>
      <w:proofErr w:type="gramEnd"/>
      <w:r w:rsidRPr="00E600D0">
        <w:rPr>
          <w:rFonts w:ascii="Traditional Arabic" w:eastAsia="Times New Roman" w:hAnsi="Traditional Arabic" w:cs="Traditional Arabic"/>
          <w:b/>
          <w:bCs/>
          <w:color w:val="00B050"/>
          <w:sz w:val="32"/>
          <w:szCs w:val="32"/>
          <w:rtl/>
          <w:lang w:eastAsia="fr-FR" w:bidi="ar"/>
        </w:rPr>
        <w:t xml:space="preserve"> لغات مختارة منتقاة من بين لغات القبائل كافة. وكان هذا سببا من أسباب انتهاء الزعامة إليهم واجتماع أوراع العرب عليهم.</w:t>
      </w:r>
      <w:r w:rsidRPr="00E600D0">
        <w:rPr>
          <w:rFonts w:ascii="Traditional Arabic" w:eastAsia="Times New Roman" w:hAnsi="Traditional Arabic" w:cs="Traditional Arabic"/>
          <w:b/>
          <w:bCs/>
          <w:color w:val="00B050"/>
          <w:sz w:val="32"/>
          <w:szCs w:val="32"/>
          <w:rtl/>
          <w:lang w:eastAsia="fr-FR" w:bidi="ar"/>
        </w:rPr>
        <w:br/>
        <w:t xml:space="preserve">ومن هنا شاءت حكمة الحكيم العليم أن يطلع عليهم القرآن من هذا الأفق وأن يطل عليهم من هذه السماء سماء قريش ولغتها التي أعطوها مقادتهم وولوا شطرها وجوههم فخاطبهم بهذا اللسان العام لهم </w:t>
      </w:r>
      <w:r w:rsidRPr="00E600D0">
        <w:rPr>
          <w:rFonts w:ascii="Traditional Arabic" w:eastAsia="Times New Roman" w:hAnsi="Traditional Arabic" w:cs="Traditional Arabic"/>
          <w:b/>
          <w:bCs/>
          <w:color w:val="00B050"/>
          <w:sz w:val="32"/>
          <w:szCs w:val="32"/>
          <w:rtl/>
          <w:lang w:eastAsia="fr-FR" w:bidi="ar"/>
        </w:rPr>
        <w:lastRenderedPageBreak/>
        <w:t xml:space="preserve">ليضم نشرهم ولينظم نثرهم. </w:t>
      </w:r>
      <w:proofErr w:type="gramStart"/>
      <w:r w:rsidRPr="00E600D0">
        <w:rPr>
          <w:rFonts w:ascii="Traditional Arabic" w:eastAsia="Times New Roman" w:hAnsi="Traditional Arabic" w:cs="Traditional Arabic"/>
          <w:b/>
          <w:bCs/>
          <w:color w:val="00B050"/>
          <w:sz w:val="32"/>
          <w:szCs w:val="32"/>
          <w:rtl/>
          <w:lang w:eastAsia="fr-FR" w:bidi="ar"/>
        </w:rPr>
        <w:t>وقد</w:t>
      </w:r>
      <w:proofErr w:type="gramEnd"/>
      <w:r w:rsidRPr="00E600D0">
        <w:rPr>
          <w:rFonts w:ascii="Traditional Arabic" w:eastAsia="Times New Roman" w:hAnsi="Traditional Arabic" w:cs="Traditional Arabic"/>
          <w:b/>
          <w:bCs/>
          <w:color w:val="00B050"/>
          <w:sz w:val="32"/>
          <w:szCs w:val="32"/>
          <w:rtl/>
          <w:lang w:eastAsia="fr-FR" w:bidi="ar"/>
        </w:rPr>
        <w:t xml:space="preserve"> تم له ما أراد بهذه السياسة الرشيدة التي جاءتهم بالإعجاز البياني عن طريق اللغة التي انتهت إليها أفصح اللغات وباللسان الذي خضعت له وتمثلت فيه كافة الألسنة العربية.</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ولو</w:t>
      </w:r>
      <w:proofErr w:type="gramEnd"/>
      <w:r w:rsidRPr="00E600D0">
        <w:rPr>
          <w:rFonts w:ascii="Traditional Arabic" w:eastAsia="Times New Roman" w:hAnsi="Traditional Arabic" w:cs="Traditional Arabic"/>
          <w:b/>
          <w:bCs/>
          <w:color w:val="00B050"/>
          <w:sz w:val="32"/>
          <w:szCs w:val="32"/>
          <w:rtl/>
          <w:lang w:eastAsia="fr-FR" w:bidi="ar"/>
        </w:rPr>
        <w:t xml:space="preserve"> نزل القرآن بغير لغة قريش هذه لكان مثار مشاحنات وعصبيات ولذهب أهل كل قبيلة بلغتهم ولعلا بعضهم على بعض ولما اجتمع عليه العرب أبدا. بل لو نزل القرآن بغير لغة قريش لراجت شبهتهم وافتراؤهم عليه أنه سحر وكهانة وما إليها نظرا إلى أنه قد دخل عليهم من غير بابهم فلا يستطيعون القضاء فيه ولا إدراك الفوارق البعيدة بينه وبين الحديث النبوي مما يجعلهم يذوقون الإعجاز ويلمسونه كما </w:t>
      </w:r>
      <w:proofErr w:type="spellStart"/>
      <w:r w:rsidRPr="00E600D0">
        <w:rPr>
          <w:rFonts w:ascii="Traditional Arabic" w:eastAsia="Times New Roman" w:hAnsi="Traditional Arabic" w:cs="Traditional Arabic"/>
          <w:b/>
          <w:bCs/>
          <w:color w:val="00B050"/>
          <w:sz w:val="32"/>
          <w:szCs w:val="32"/>
          <w:rtl/>
          <w:lang w:eastAsia="fr-FR" w:bidi="ar"/>
        </w:rPr>
        <w:t>تذوقوه</w:t>
      </w:r>
      <w:proofErr w:type="spellEnd"/>
      <w:r w:rsidRPr="00E600D0">
        <w:rPr>
          <w:rFonts w:ascii="Traditional Arabic" w:eastAsia="Times New Roman" w:hAnsi="Traditional Arabic" w:cs="Traditional Arabic"/>
          <w:b/>
          <w:bCs/>
          <w:color w:val="00B050"/>
          <w:sz w:val="32"/>
          <w:szCs w:val="32"/>
          <w:rtl/>
          <w:lang w:eastAsia="fr-FR" w:bidi="ar"/>
        </w:rPr>
        <w:t xml:space="preserve"> بوضوح حين نزل بلسانهم. {إِنَّ رَبِّي لَطِيفٌ لِمَا يَشَاءُ إِنَّهُ هُوَ الْعَلِيمُ الْحَكِيمُ} .</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الشبهة</w:t>
      </w:r>
      <w:proofErr w:type="gramEnd"/>
      <w:r w:rsidRPr="00E600D0">
        <w:rPr>
          <w:rFonts w:ascii="Traditional Arabic" w:eastAsia="Times New Roman" w:hAnsi="Traditional Arabic" w:cs="Traditional Arabic"/>
          <w:b/>
          <w:bCs/>
          <w:color w:val="00B050"/>
          <w:sz w:val="32"/>
          <w:szCs w:val="32"/>
          <w:rtl/>
          <w:lang w:eastAsia="fr-FR" w:bidi="ar"/>
        </w:rPr>
        <w:t xml:space="preserve"> الرابعة:</w:t>
      </w:r>
      <w:r w:rsidRPr="00E600D0">
        <w:rPr>
          <w:rFonts w:ascii="Traditional Arabic" w:eastAsia="Times New Roman" w:hAnsi="Traditional Arabic" w:cs="Traditional Arabic"/>
          <w:b/>
          <w:bCs/>
          <w:color w:val="00B050"/>
          <w:sz w:val="32"/>
          <w:szCs w:val="32"/>
          <w:rtl/>
          <w:lang w:eastAsia="fr-FR" w:bidi="ar"/>
        </w:rPr>
        <w:br/>
        <w:t>يقولون: إنه لا معنى للأحرف السبعة التي نزل بها القرآن إلا تلك القراءات السبع المنقولة عن الأئمة السبعة المعروفين عند القراء.</w:t>
      </w:r>
      <w:r w:rsidRPr="00E600D0">
        <w:rPr>
          <w:rFonts w:ascii="Traditional Arabic" w:eastAsia="Times New Roman" w:hAnsi="Traditional Arabic" w:cs="Traditional Arabic"/>
          <w:b/>
          <w:bCs/>
          <w:color w:val="00B050"/>
          <w:sz w:val="32"/>
          <w:szCs w:val="32"/>
          <w:rtl/>
          <w:lang w:eastAsia="fr-FR" w:bidi="ar"/>
        </w:rPr>
        <w:br/>
      </w:r>
      <w:proofErr w:type="gramStart"/>
      <w:r w:rsidRPr="00E600D0">
        <w:rPr>
          <w:rFonts w:ascii="Traditional Arabic" w:eastAsia="Times New Roman" w:hAnsi="Traditional Arabic" w:cs="Traditional Arabic"/>
          <w:b/>
          <w:bCs/>
          <w:color w:val="00B050"/>
          <w:sz w:val="32"/>
          <w:szCs w:val="32"/>
          <w:rtl/>
          <w:lang w:eastAsia="fr-FR" w:bidi="ar"/>
        </w:rPr>
        <w:t>والجواب :</w:t>
      </w:r>
      <w:proofErr w:type="gramEnd"/>
      <w:r w:rsidRPr="00E600D0">
        <w:rPr>
          <w:rFonts w:ascii="Traditional Arabic" w:eastAsia="Times New Roman" w:hAnsi="Traditional Arabic" w:cs="Traditional Arabic"/>
          <w:b/>
          <w:bCs/>
          <w:color w:val="00B050"/>
          <w:sz w:val="32"/>
          <w:szCs w:val="32"/>
          <w:rtl/>
          <w:lang w:eastAsia="fr-FR" w:bidi="ar"/>
        </w:rPr>
        <w:t xml:space="preserve"> أن هذه شبهة تعرض كثيرا للعامة ومن في حكمهم ممن لم يأخذوا من علوم</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(1/190)</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52"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E600D0">
        <w:rPr>
          <w:rFonts w:ascii="Traditional Arabic" w:eastAsia="Times New Roman" w:hAnsi="Traditional Arabic" w:cs="Traditional Arabic"/>
          <w:b/>
          <w:bCs/>
          <w:color w:val="00B050"/>
          <w:sz w:val="32"/>
          <w:szCs w:val="32"/>
          <w:rtl/>
          <w:lang w:eastAsia="fr-FR" w:bidi="ar"/>
        </w:rPr>
        <w:t>القرآن والحديث بخط ولا نصيب. فإن ذلك المعنى الذي زعموه غير صحيح من وجهين:</w:t>
      </w:r>
      <w:r w:rsidRPr="00E600D0">
        <w:rPr>
          <w:rFonts w:ascii="Traditional Arabic" w:eastAsia="Times New Roman" w:hAnsi="Traditional Arabic" w:cs="Traditional Arabic"/>
          <w:b/>
          <w:bCs/>
          <w:color w:val="00B050"/>
          <w:sz w:val="32"/>
          <w:szCs w:val="32"/>
          <w:rtl/>
          <w:lang w:eastAsia="fr-FR" w:bidi="ar"/>
        </w:rPr>
        <w:br/>
        <w:t>أحدهما: أن الأحرف التي نزل بها القرآن أعم من تلك القراءات المنسوبة إلى الأئمة السبعة القراء عموما مطلقا وأن هذه القراءات أخص من تلك الأحرف السبعة النازلة خصوصا مطلقا. ذلك لأن الوجوه التي أنزل الله عليها كتابه تنتظم كل وجه قرأ به النبي صلى الله عليه وسلم وأقرأه أصحابه وذلك ينتظم القراءات السبع المنسوبة إلى هؤلاء الأئمة السبعة القراء كما ينتظم ما فوقها إلى العشرة وما بعد العشرة وما كان قرآنا ثم نسخ ولم يصل إلى هؤلاء القراء جميعا ولهذا نصوا في المذهب المختار على أنه يشمل كل وجوه القراءات صحيحها وشاذها ومنكرها كما سبق.</w:t>
      </w:r>
      <w:r w:rsidRPr="00E600D0">
        <w:rPr>
          <w:rFonts w:ascii="Traditional Arabic" w:eastAsia="Times New Roman" w:hAnsi="Traditional Arabic" w:cs="Traditional Arabic"/>
          <w:b/>
          <w:bCs/>
          <w:color w:val="00B050"/>
          <w:sz w:val="32"/>
          <w:szCs w:val="32"/>
          <w:rtl/>
          <w:lang w:eastAsia="fr-FR" w:bidi="ar"/>
        </w:rPr>
        <w:br/>
      </w:r>
      <w:proofErr w:type="gramStart"/>
      <w:r w:rsidR="00E600D0" w:rsidRPr="00E600D0">
        <w:rPr>
          <w:rFonts w:ascii="Traditional Arabic" w:eastAsia="Times New Roman" w:hAnsi="Traditional Arabic" w:cs="Traditional Arabic" w:hint="cs"/>
          <w:b/>
          <w:bCs/>
          <w:color w:val="00B050"/>
          <w:sz w:val="32"/>
          <w:szCs w:val="32"/>
          <w:rtl/>
          <w:lang w:eastAsia="fr-FR" w:bidi="ar"/>
        </w:rPr>
        <w:t>ثانيهما</w:t>
      </w:r>
      <w:proofErr w:type="gramEnd"/>
      <w:r w:rsidR="00E600D0" w:rsidRPr="00E600D0">
        <w:rPr>
          <w:rFonts w:ascii="Traditional Arabic" w:eastAsia="Times New Roman" w:hAnsi="Traditional Arabic" w:cs="Traditional Arabic" w:hint="cs"/>
          <w:b/>
          <w:bCs/>
          <w:color w:val="00B050"/>
          <w:sz w:val="32"/>
          <w:szCs w:val="32"/>
          <w:rtl/>
          <w:lang w:eastAsia="fr-FR" w:bidi="ar"/>
        </w:rPr>
        <w:t>:</w:t>
      </w:r>
      <w:r w:rsidRPr="00E600D0">
        <w:rPr>
          <w:rFonts w:ascii="Traditional Arabic" w:eastAsia="Times New Roman" w:hAnsi="Traditional Arabic" w:cs="Traditional Arabic"/>
          <w:b/>
          <w:bCs/>
          <w:color w:val="00B050"/>
          <w:sz w:val="32"/>
          <w:szCs w:val="32"/>
          <w:rtl/>
          <w:lang w:eastAsia="fr-FR" w:bidi="ar"/>
        </w:rPr>
        <w:t xml:space="preserve"> أن السبعة لم يكونوا قد خلقوا ولا وجدوا حين نطق الرسول صلى الله عليه وسلم بهذا الحديث الشريف. ومحال أن يفرض الرسول على نفسه وعلى أصحابه ألا يقرؤوا بهذه الأحرف السبعة النازلة إلا إذا علموا أن هؤلاء القراء السبعة قد اختاروا القراءة بها على حين أن بين العهدين بضعة قرون وعلى حين أن هؤلاء القراء وسواهم إنما أخذوا عن النبي صلى الله عليه وسلم من طريق أصحابه ومن أخذ عنهم إلى أن وصلوا إليهم. فهذه الشبهة تستلزم </w:t>
      </w:r>
      <w:proofErr w:type="gramStart"/>
      <w:r w:rsidRPr="00E600D0">
        <w:rPr>
          <w:rFonts w:ascii="Traditional Arabic" w:eastAsia="Times New Roman" w:hAnsi="Traditional Arabic" w:cs="Traditional Arabic"/>
          <w:b/>
          <w:bCs/>
          <w:color w:val="00B050"/>
          <w:sz w:val="32"/>
          <w:szCs w:val="32"/>
          <w:rtl/>
          <w:lang w:eastAsia="fr-FR" w:bidi="ar"/>
        </w:rPr>
        <w:t>الدور</w:t>
      </w:r>
      <w:proofErr w:type="gramEnd"/>
      <w:r w:rsidRPr="00E600D0">
        <w:rPr>
          <w:rFonts w:ascii="Traditional Arabic" w:eastAsia="Times New Roman" w:hAnsi="Traditional Arabic" w:cs="Traditional Arabic"/>
          <w:b/>
          <w:bCs/>
          <w:color w:val="00B050"/>
          <w:sz w:val="32"/>
          <w:szCs w:val="32"/>
          <w:rtl/>
          <w:lang w:eastAsia="fr-FR" w:bidi="ar"/>
        </w:rPr>
        <w:t xml:space="preserve"> الباطل فهي باطلة.</w:t>
      </w:r>
      <w:r w:rsidRPr="00E600D0">
        <w:rPr>
          <w:rFonts w:ascii="Traditional Arabic" w:eastAsia="Times New Roman" w:hAnsi="Traditional Arabic" w:cs="Traditional Arabic"/>
          <w:b/>
          <w:bCs/>
          <w:color w:val="00B050"/>
          <w:sz w:val="32"/>
          <w:szCs w:val="32"/>
          <w:rtl/>
          <w:lang w:eastAsia="fr-FR" w:bidi="ar"/>
        </w:rPr>
        <w:br/>
        <w:t xml:space="preserve">وتستلزم أيضا أن يبقى قول الرسول صلى الله عليه وسلم: "إن هذا القرآن أنزل على سبعة أحرف" عاريا عن الفائدة غير نافذ الأثر حتى يولد القراء السبعة المعروفون وتؤخذ القراءة عنهم. وذلك باطل أيضا </w:t>
      </w:r>
      <w:r w:rsidRPr="00E600D0">
        <w:rPr>
          <w:rFonts w:ascii="Traditional Arabic" w:eastAsia="Times New Roman" w:hAnsi="Traditional Arabic" w:cs="Traditional Arabic"/>
          <w:b/>
          <w:bCs/>
          <w:color w:val="00B050"/>
          <w:sz w:val="32"/>
          <w:szCs w:val="32"/>
          <w:rtl/>
          <w:lang w:eastAsia="fr-FR" w:bidi="ar"/>
        </w:rPr>
        <w:lastRenderedPageBreak/>
        <w:t>يكذبه الواقع من قراءة النبي صلوات الله وسلامه عليه وقراءة أصحابه وتابعيه بالأحرف السبعة من قبل أن يولد القراء السبعة المعروفون.</w: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E600D0">
        <w:rPr>
          <w:rFonts w:ascii="Traditional Arabic" w:eastAsia="Times New Roman" w:hAnsi="Traditional Arabic" w:cs="Traditional Arabic"/>
          <w:b/>
          <w:bCs/>
          <w:i/>
          <w:iCs/>
          <w:color w:val="00B050"/>
          <w:sz w:val="32"/>
          <w:szCs w:val="32"/>
          <w:rtl/>
          <w:lang w:eastAsia="fr-FR" w:bidi="ar"/>
        </w:rPr>
        <w:t>(1/191)</w:t>
      </w:r>
    </w:p>
    <w:p w:rsidR="00560B08" w:rsidRPr="00E600D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53" style="width:430.9pt;height:1.5pt" o:hrpct="950" o:hralign="right" o:hrstd="t" o:hrnoshade="t" o:hr="t" fillcolor="navy" stroked="f"/>
        </w:pict>
      </w:r>
    </w:p>
    <w:p w:rsidR="00560B08" w:rsidRPr="00E600D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E600D0">
        <w:rPr>
          <w:rFonts w:ascii="Traditional Arabic" w:eastAsia="Times New Roman" w:hAnsi="Traditional Arabic" w:cs="Traditional Arabic"/>
          <w:b/>
          <w:bCs/>
          <w:color w:val="00B050"/>
          <w:sz w:val="32"/>
          <w:szCs w:val="32"/>
          <w:rtl/>
          <w:lang w:eastAsia="fr-FR" w:bidi="ar"/>
        </w:rPr>
        <w:t xml:space="preserve">قال المحقق ابن الجزري: فلو كان الحديث منصرفا إلى قراءات السبعة المشهورين أو سبعة غيرهم من القراء الذين ولدوا بعد التابعين لأدى ذلك إلى أن يكون الخبر عاريا عن الفائدة إلى أن يولد هؤلاء السبعة فتؤخذ عنهم القراءة وأدى أيضا إلى أنه لا يجوز لأحد من الصحابة أن يقرأ إلا بما يعلم أن هؤلاء السبعة من القراء إذا ولدوا وتعلموا اختاروا القراءة به. وهذا باطل؟ </w:t>
      </w:r>
      <w:proofErr w:type="gramStart"/>
      <w:r w:rsidRPr="00E600D0">
        <w:rPr>
          <w:rFonts w:ascii="Traditional Arabic" w:eastAsia="Times New Roman" w:hAnsi="Traditional Arabic" w:cs="Traditional Arabic"/>
          <w:b/>
          <w:bCs/>
          <w:color w:val="00B050"/>
          <w:sz w:val="32"/>
          <w:szCs w:val="32"/>
          <w:rtl/>
          <w:lang w:eastAsia="fr-FR" w:bidi="ar"/>
        </w:rPr>
        <w:t>إذ</w:t>
      </w:r>
      <w:proofErr w:type="gramEnd"/>
      <w:r w:rsidRPr="00E600D0">
        <w:rPr>
          <w:rFonts w:ascii="Traditional Arabic" w:eastAsia="Times New Roman" w:hAnsi="Traditional Arabic" w:cs="Traditional Arabic"/>
          <w:b/>
          <w:bCs/>
          <w:color w:val="00B050"/>
          <w:sz w:val="32"/>
          <w:szCs w:val="32"/>
          <w:rtl/>
          <w:lang w:eastAsia="fr-FR" w:bidi="ar"/>
        </w:rPr>
        <w:t xml:space="preserve"> طريق أخذ القراءة أن تؤخذ عن إمام ثقة لفظا عن لفظ إماما عن إمام. </w:t>
      </w:r>
      <w:proofErr w:type="gramStart"/>
      <w:r w:rsidRPr="00E600D0">
        <w:rPr>
          <w:rFonts w:ascii="Traditional Arabic" w:eastAsia="Times New Roman" w:hAnsi="Traditional Arabic" w:cs="Traditional Arabic"/>
          <w:b/>
          <w:bCs/>
          <w:color w:val="00B050"/>
          <w:sz w:val="32"/>
          <w:szCs w:val="32"/>
          <w:rtl/>
          <w:lang w:eastAsia="fr-FR" w:bidi="ar"/>
        </w:rPr>
        <w:t>إلى</w:t>
      </w:r>
      <w:proofErr w:type="gramEnd"/>
      <w:r w:rsidRPr="00E600D0">
        <w:rPr>
          <w:rFonts w:ascii="Traditional Arabic" w:eastAsia="Times New Roman" w:hAnsi="Traditional Arabic" w:cs="Traditional Arabic"/>
          <w:b/>
          <w:bCs/>
          <w:color w:val="00B050"/>
          <w:sz w:val="32"/>
          <w:szCs w:val="32"/>
          <w:rtl/>
          <w:lang w:eastAsia="fr-FR" w:bidi="ar"/>
        </w:rPr>
        <w:t xml:space="preserve"> أن يتصل بالنبي صلى الله عليه وسلم ا. هـ.</w: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(1/192)</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lang w:eastAsia="fr-FR"/>
        </w:rPr>
      </w:pPr>
      <w:r>
        <w:rPr>
          <w:rFonts w:ascii="Times New Roman" w:eastAsia="Times New Roman" w:hAnsi="Times New Roman" w:cs="Times New Roman"/>
          <w:b/>
          <w:bCs/>
          <w:color w:val="000000"/>
          <w:sz w:val="24"/>
          <w:szCs w:val="24"/>
          <w:lang w:eastAsia="fr-FR"/>
        </w:rPr>
        <w:pict>
          <v:rect id="_x0000_i1054" style="width:430.9pt;height:1.5pt" o:hrpct="950" o:hralign="right" o:hrstd="t" o:hrnoshade="t" o:hr="t" fillcolor="navy" stroked="f"/>
        </w:pict>
      </w:r>
    </w:p>
    <w:p w:rsidR="00560B08" w:rsidRPr="00810C8C" w:rsidRDefault="00560B08" w:rsidP="00E47D04">
      <w:pPr>
        <w:spacing w:after="0" w:line="240" w:lineRule="auto"/>
        <w:rPr>
          <w:rFonts w:ascii="times-roman" w:eastAsia="Times New Roman" w:hAnsi="times-roman" w:cs="Times New Roman"/>
          <w:color w:val="000000"/>
          <w:sz w:val="20"/>
          <w:szCs w:val="20"/>
          <w:lang w:eastAsia="fr-FR"/>
        </w:rPr>
      </w:pPr>
    </w:p>
    <w:p w:rsidR="00560B08" w:rsidRPr="00810C8C" w:rsidRDefault="00560B08" w:rsidP="00E47D04">
      <w:pPr>
        <w:spacing w:after="0" w:line="240" w:lineRule="auto"/>
        <w:rPr>
          <w:rFonts w:ascii="times-roman" w:eastAsia="Times New Roman" w:hAnsi="times-roman" w:cs="Times New Roman"/>
          <w:color w:val="000000"/>
          <w:sz w:val="20"/>
          <w:szCs w:val="20"/>
          <w:lang w:eastAsia="fr-FR"/>
        </w:rPr>
      </w:pPr>
    </w:p>
    <w:p w:rsidR="00560B08" w:rsidRPr="00810C8C" w:rsidRDefault="00560B08" w:rsidP="00E47D04">
      <w:pPr>
        <w:spacing w:after="0" w:line="240" w:lineRule="auto"/>
        <w:rPr>
          <w:rFonts w:ascii="times-roman" w:eastAsia="Times New Roman" w:hAnsi="times-roman" w:cs="Times New Roman"/>
          <w:color w:val="000000"/>
          <w:sz w:val="20"/>
          <w:szCs w:val="20"/>
          <w:lang w:eastAsia="fr-FR"/>
        </w:rPr>
      </w:pPr>
      <w:r w:rsidRPr="00810C8C">
        <w:rPr>
          <w:rFonts w:ascii="times-roman" w:eastAsia="Times New Roman" w:hAnsi="times-roman" w:cs="Times New Roman"/>
          <w:color w:val="000000"/>
          <w:sz w:val="20"/>
          <w:szCs w:val="20"/>
          <w:lang w:eastAsia="fr-FR"/>
        </w:rPr>
        <w:t> </w: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hint="cs"/>
          <w:b/>
          <w:bCs/>
          <w:color w:val="000000"/>
          <w:sz w:val="36"/>
          <w:szCs w:val="36"/>
          <w:rtl/>
          <w:lang w:eastAsia="fr-FR"/>
        </w:rPr>
        <w:t>مناهل العرفان في علوم القرآن</w:t>
      </w:r>
      <w:r w:rsidRPr="00810C8C">
        <w:rPr>
          <w:rFonts w:ascii="times-roman" w:eastAsia="Times New Roman" w:hAnsi="times-roman" w:cs="Times New Roman"/>
          <w:color w:val="000000"/>
          <w:sz w:val="20"/>
          <w:szCs w:val="20"/>
          <w:rtl/>
          <w:lang w:eastAsia="fr-FR"/>
        </w:rPr>
        <w:t xml:space="preserve"> </w: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color w:val="000000"/>
          <w:sz w:val="32"/>
          <w:szCs w:val="32"/>
          <w:rtl/>
          <w:lang w:eastAsia="fr-FR" w:bidi="ar"/>
        </w:rPr>
        <w:t>المبحث الثامن: في جمع القرآن وتاريخه والرد على ما يثار حوله من شبه ونماذج من الروايات الواردة في ذلك</w:t>
      </w:r>
      <w:r w:rsidRPr="00810C8C">
        <w:rPr>
          <w:rFonts w:ascii="Traditional Arabic" w:eastAsia="Times New Roman" w:hAnsi="Traditional Arabic" w:cs="Traditional Arabic"/>
          <w:b/>
          <w:bCs/>
          <w:color w:val="000000"/>
          <w:sz w:val="32"/>
          <w:szCs w:val="32"/>
          <w:rtl/>
          <w:lang w:eastAsia="fr-FR" w:bidi="ar"/>
        </w:rPr>
        <w:br/>
      </w:r>
      <w:proofErr w:type="gramStart"/>
      <w:r w:rsidRPr="00810C8C">
        <w:rPr>
          <w:rFonts w:ascii="Traditional Arabic" w:eastAsia="Times New Roman" w:hAnsi="Traditional Arabic" w:cs="Traditional Arabic"/>
          <w:b/>
          <w:bCs/>
          <w:color w:val="800000"/>
          <w:sz w:val="32"/>
          <w:szCs w:val="32"/>
          <w:rtl/>
          <w:lang w:eastAsia="fr-FR" w:bidi="ar"/>
        </w:rPr>
        <w:t>مدخل</w:t>
      </w:r>
      <w:r w:rsidRPr="00810C8C">
        <w:rPr>
          <w:rFonts w:ascii="Traditional Arabic" w:eastAsia="Times New Roman" w:hAnsi="Traditional Arabic" w:cs="Traditional Arabic"/>
          <w:b/>
          <w:bCs/>
          <w:color w:val="000000"/>
          <w:sz w:val="32"/>
          <w:szCs w:val="32"/>
          <w:rtl/>
          <w:lang w:eastAsia="fr-FR" w:bidi="ar"/>
        </w:rPr>
        <w:br/>
        <w:t>.</w:t>
      </w:r>
      <w:proofErr w:type="gramEnd"/>
      <w:r w:rsidRPr="00810C8C">
        <w:rPr>
          <w:rFonts w:ascii="Traditional Arabic" w:eastAsia="Times New Roman" w:hAnsi="Traditional Arabic" w:cs="Traditional Arabic"/>
          <w:b/>
          <w:bCs/>
          <w:color w:val="000000"/>
          <w:sz w:val="32"/>
          <w:szCs w:val="32"/>
          <w:rtl/>
          <w:lang w:eastAsia="fr-FR" w:bidi="ar"/>
        </w:rPr>
        <w:t>..</w:t>
      </w:r>
      <w:r w:rsidRPr="00810C8C">
        <w:rPr>
          <w:rFonts w:ascii="Traditional Arabic" w:eastAsia="Times New Roman" w:hAnsi="Traditional Arabic" w:cs="Traditional Arabic"/>
          <w:b/>
          <w:bCs/>
          <w:color w:val="000000"/>
          <w:sz w:val="32"/>
          <w:szCs w:val="32"/>
          <w:rtl/>
          <w:lang w:eastAsia="fr-FR" w:bidi="ar"/>
        </w:rPr>
        <w:br/>
      </w:r>
      <w:proofErr w:type="gramStart"/>
      <w:r w:rsidRPr="00810C8C">
        <w:rPr>
          <w:rFonts w:ascii="Traditional Arabic" w:eastAsia="Times New Roman" w:hAnsi="Traditional Arabic" w:cs="Traditional Arabic"/>
          <w:b/>
          <w:bCs/>
          <w:color w:val="800000"/>
          <w:sz w:val="32"/>
          <w:szCs w:val="32"/>
          <w:rtl/>
          <w:lang w:eastAsia="fr-FR" w:bidi="ar"/>
        </w:rPr>
        <w:t>المبحث</w:t>
      </w:r>
      <w:proofErr w:type="gramEnd"/>
      <w:r w:rsidRPr="00810C8C">
        <w:rPr>
          <w:rFonts w:ascii="Traditional Arabic" w:eastAsia="Times New Roman" w:hAnsi="Traditional Arabic" w:cs="Traditional Arabic"/>
          <w:b/>
          <w:bCs/>
          <w:color w:val="800000"/>
          <w:sz w:val="32"/>
          <w:szCs w:val="32"/>
          <w:rtl/>
          <w:lang w:eastAsia="fr-FR" w:bidi="ar"/>
        </w:rPr>
        <w:t xml:space="preserve"> الثامن: في جمع القرآن وتاريخه والرد على ما يثار حوله من شبه ونماذج من الروايات الواردة في ذلك</w:t>
      </w:r>
      <w:r w:rsidRPr="00810C8C">
        <w:rPr>
          <w:rFonts w:ascii="Traditional Arabic" w:eastAsia="Times New Roman" w:hAnsi="Traditional Arabic" w:cs="Traditional Arabic"/>
          <w:b/>
          <w:bCs/>
          <w:color w:val="000000"/>
          <w:sz w:val="32"/>
          <w:szCs w:val="32"/>
          <w:rtl/>
          <w:lang w:eastAsia="fr-FR" w:bidi="ar"/>
        </w:rPr>
        <w:br/>
        <w:t xml:space="preserve">كلمة جمع القرآن تطلق تارة ويراد منها حفظه واستظهاره في الصدور. وتطلق تارة أخرى ويراد منها كتابته كله حروفا وكلمات وآيات </w:t>
      </w:r>
      <w:proofErr w:type="gramStart"/>
      <w:r w:rsidRPr="00810C8C">
        <w:rPr>
          <w:rFonts w:ascii="Traditional Arabic" w:eastAsia="Times New Roman" w:hAnsi="Traditional Arabic" w:cs="Traditional Arabic"/>
          <w:b/>
          <w:bCs/>
          <w:color w:val="000000"/>
          <w:sz w:val="32"/>
          <w:szCs w:val="32"/>
          <w:rtl/>
          <w:lang w:eastAsia="fr-FR" w:bidi="ar"/>
        </w:rPr>
        <w:t>وسورا</w:t>
      </w:r>
      <w:proofErr w:type="gramEnd"/>
      <w:r w:rsidRPr="00810C8C">
        <w:rPr>
          <w:rFonts w:ascii="Traditional Arabic" w:eastAsia="Times New Roman" w:hAnsi="Traditional Arabic" w:cs="Traditional Arabic"/>
          <w:b/>
          <w:bCs/>
          <w:color w:val="000000"/>
          <w:sz w:val="32"/>
          <w:szCs w:val="32"/>
          <w:rtl/>
          <w:lang w:eastAsia="fr-FR" w:bidi="ar"/>
        </w:rPr>
        <w:t>. هذا جمع في الصحائف والسطور وذاك جمع في القلوب والصدور</w:t>
      </w:r>
      <w:r w:rsidRPr="00810C8C">
        <w:rPr>
          <w:rFonts w:ascii="Traditional Arabic" w:eastAsia="Times New Roman" w:hAnsi="Traditional Arabic" w:cs="Traditional Arabic"/>
          <w:b/>
          <w:bCs/>
          <w:color w:val="000000"/>
          <w:sz w:val="32"/>
          <w:szCs w:val="32"/>
          <w:rtl/>
          <w:lang w:eastAsia="fr-FR" w:bidi="ar"/>
        </w:rPr>
        <w:br/>
        <w:t xml:space="preserve">ثم إن جمعه بمعنى كتابته حدث في الصدر الأول ثلاث مرات: الأولى في عهد النبي صلى الله عليه وسلم والثانية في خلافة أبي بكر والثالثة على عهد عثمان وفي هذه المرة الأخيرة وحدها نسخت المصاحف </w:t>
      </w:r>
      <w:r w:rsidRPr="00810C8C">
        <w:rPr>
          <w:rFonts w:ascii="Traditional Arabic" w:eastAsia="Times New Roman" w:hAnsi="Traditional Arabic" w:cs="Traditional Arabic"/>
          <w:b/>
          <w:bCs/>
          <w:color w:val="000000"/>
          <w:sz w:val="32"/>
          <w:szCs w:val="32"/>
          <w:rtl/>
          <w:lang w:eastAsia="fr-FR" w:bidi="ar"/>
        </w:rPr>
        <w:lastRenderedPageBreak/>
        <w:t xml:space="preserve">وأرسلت إلى الآفاق. وقد أثيرت في هذا الموضوع شبه باردة لا مناص لنا من أن نكشف عنها اللثام ثم نعرضها لحرارة الحقائق العلمية الصحيحة حتى تذوب </w:t>
      </w:r>
      <w:proofErr w:type="spellStart"/>
      <w:r w:rsidRPr="00810C8C">
        <w:rPr>
          <w:rFonts w:ascii="Traditional Arabic" w:eastAsia="Times New Roman" w:hAnsi="Traditional Arabic" w:cs="Traditional Arabic"/>
          <w:b/>
          <w:bCs/>
          <w:color w:val="000000"/>
          <w:sz w:val="32"/>
          <w:szCs w:val="32"/>
          <w:rtl/>
          <w:lang w:eastAsia="fr-FR" w:bidi="ar"/>
        </w:rPr>
        <w:t>وتنماع</w:t>
      </w:r>
      <w:proofErr w:type="spellEnd"/>
      <w:r w:rsidRPr="00810C8C">
        <w:rPr>
          <w:rFonts w:ascii="Traditional Arabic" w:eastAsia="Times New Roman" w:hAnsi="Traditional Arabic" w:cs="Traditional Arabic"/>
          <w:b/>
          <w:bCs/>
          <w:color w:val="000000"/>
          <w:sz w:val="32"/>
          <w:szCs w:val="32"/>
          <w:rtl/>
          <w:lang w:eastAsia="fr-FR" w:bidi="ar"/>
        </w:rPr>
        <w:t>,</w: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(1/239)</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55" style="width:430.9pt;height:1.5pt" o:hrpct="950" o:hralign="right" o:hrstd="t" o:hrnoshade="t" o:hr="t" fillcolor="navy" stroked="f"/>
        </w:pict>
      </w:r>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أو تذهب وتتبخر فأما الزبد فيذهب جفاء {فَأَمَّا الزَّبَدُ فَيَذْهَبُ جُفَاءً وَأَمَّا مَا يَنْفَعُ النَّاسَ فَيَمْكُثُ فِي الْأَرْضِ كَذَلِكَ يَضْرِبُ اللَّهُ </w:t>
      </w:r>
      <w:proofErr w:type="gramStart"/>
      <w:r w:rsidRPr="00810C8C">
        <w:rPr>
          <w:rFonts w:ascii="Traditional Arabic" w:eastAsia="Times New Roman" w:hAnsi="Traditional Arabic" w:cs="Traditional Arabic"/>
          <w:b/>
          <w:bCs/>
          <w:color w:val="000000"/>
          <w:sz w:val="32"/>
          <w:szCs w:val="32"/>
          <w:rtl/>
          <w:lang w:eastAsia="fr-FR" w:bidi="ar"/>
        </w:rPr>
        <w:t>الْأَمْثَالَ} .</w:t>
      </w:r>
      <w:proofErr w:type="gramEnd"/>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(1/240)</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56" style="width:430.9pt;height:1.5pt" o:hrpct="950" o:hralign="right" o:hrstd="t" o:hrnoshade="t" o:hr="t" fillcolor="navy" stroked="f"/>
        </w:pic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proofErr w:type="gramStart"/>
      <w:r w:rsidRPr="00F15891">
        <w:rPr>
          <w:rFonts w:ascii="Traditional Arabic" w:eastAsia="Times New Roman" w:hAnsi="Traditional Arabic" w:cs="Traditional Arabic"/>
          <w:b/>
          <w:bCs/>
          <w:color w:val="FF0000"/>
          <w:sz w:val="32"/>
          <w:szCs w:val="32"/>
          <w:rtl/>
          <w:lang w:eastAsia="fr-FR" w:bidi="ar"/>
        </w:rPr>
        <w:t>جمع</w:t>
      </w:r>
      <w:proofErr w:type="gramEnd"/>
      <w:r w:rsidRPr="00F15891">
        <w:rPr>
          <w:rFonts w:ascii="Traditional Arabic" w:eastAsia="Times New Roman" w:hAnsi="Traditional Arabic" w:cs="Traditional Arabic"/>
          <w:b/>
          <w:bCs/>
          <w:color w:val="FF0000"/>
          <w:sz w:val="32"/>
          <w:szCs w:val="32"/>
          <w:rtl/>
          <w:lang w:eastAsia="fr-FR" w:bidi="ar"/>
        </w:rPr>
        <w:t xml:space="preserve"> القرآن بمعنى حفظه في الصدور</w:t>
      </w:r>
      <w:r w:rsidRPr="00F15891">
        <w:rPr>
          <w:rFonts w:ascii="Traditional Arabic" w:eastAsia="Times New Roman" w:hAnsi="Traditional Arabic" w:cs="Traditional Arabic"/>
          <w:b/>
          <w:bCs/>
          <w:color w:val="FF0000"/>
          <w:sz w:val="32"/>
          <w:szCs w:val="32"/>
          <w:rtl/>
          <w:lang w:eastAsia="fr-FR" w:bidi="ar"/>
        </w:rPr>
        <w:br/>
        <w:t xml:space="preserve">نزل القرآن على النبي صلى الله عليه وسلم فكانت همته بادئ ذي بدء منصرفة إلى أن يحفظه </w:t>
      </w:r>
      <w:proofErr w:type="spellStart"/>
      <w:r w:rsidRPr="00F15891">
        <w:rPr>
          <w:rFonts w:ascii="Traditional Arabic" w:eastAsia="Times New Roman" w:hAnsi="Traditional Arabic" w:cs="Traditional Arabic"/>
          <w:b/>
          <w:bCs/>
          <w:color w:val="FF0000"/>
          <w:sz w:val="32"/>
          <w:szCs w:val="32"/>
          <w:rtl/>
          <w:lang w:eastAsia="fr-FR" w:bidi="ar"/>
        </w:rPr>
        <w:t>ويستظهره</w:t>
      </w:r>
      <w:proofErr w:type="spellEnd"/>
      <w:r w:rsidRPr="00F15891">
        <w:rPr>
          <w:rFonts w:ascii="Traditional Arabic" w:eastAsia="Times New Roman" w:hAnsi="Traditional Arabic" w:cs="Traditional Arabic"/>
          <w:b/>
          <w:bCs/>
          <w:color w:val="FF0000"/>
          <w:sz w:val="32"/>
          <w:szCs w:val="32"/>
          <w:rtl/>
          <w:lang w:eastAsia="fr-FR" w:bidi="ar"/>
        </w:rPr>
        <w:t xml:space="preserve"> ثم يقرأه على الناس على مكث ليحفظوه </w:t>
      </w:r>
      <w:proofErr w:type="spellStart"/>
      <w:r w:rsidRPr="00F15891">
        <w:rPr>
          <w:rFonts w:ascii="Traditional Arabic" w:eastAsia="Times New Roman" w:hAnsi="Traditional Arabic" w:cs="Traditional Arabic"/>
          <w:b/>
          <w:bCs/>
          <w:color w:val="FF0000"/>
          <w:sz w:val="32"/>
          <w:szCs w:val="32"/>
          <w:rtl/>
          <w:lang w:eastAsia="fr-FR" w:bidi="ar"/>
        </w:rPr>
        <w:t>ويستظهروه</w:t>
      </w:r>
      <w:proofErr w:type="spellEnd"/>
      <w:r w:rsidRPr="00F15891">
        <w:rPr>
          <w:rFonts w:ascii="Traditional Arabic" w:eastAsia="Times New Roman" w:hAnsi="Traditional Arabic" w:cs="Traditional Arabic"/>
          <w:b/>
          <w:bCs/>
          <w:color w:val="FF0000"/>
          <w:sz w:val="32"/>
          <w:szCs w:val="32"/>
          <w:rtl/>
          <w:lang w:eastAsia="fr-FR" w:bidi="ar"/>
        </w:rPr>
        <w:t xml:space="preserve"> ضرورة أنه نبي أمي بعثه الله في الأميين. {</w:t>
      </w:r>
      <w:proofErr w:type="gramStart"/>
      <w:r w:rsidRPr="00F15891">
        <w:rPr>
          <w:rFonts w:ascii="Traditional Arabic" w:eastAsia="Times New Roman" w:hAnsi="Traditional Arabic" w:cs="Traditional Arabic"/>
          <w:b/>
          <w:bCs/>
          <w:color w:val="FF0000"/>
          <w:sz w:val="32"/>
          <w:szCs w:val="32"/>
          <w:rtl/>
          <w:lang w:eastAsia="fr-FR" w:bidi="ar"/>
        </w:rPr>
        <w:t>هُوَ</w:t>
      </w:r>
      <w:proofErr w:type="gramEnd"/>
      <w:r w:rsidRPr="00F15891">
        <w:rPr>
          <w:rFonts w:ascii="Traditional Arabic" w:eastAsia="Times New Roman" w:hAnsi="Traditional Arabic" w:cs="Traditional Arabic"/>
          <w:b/>
          <w:bCs/>
          <w:color w:val="FF0000"/>
          <w:sz w:val="32"/>
          <w:szCs w:val="32"/>
          <w:rtl/>
          <w:lang w:eastAsia="fr-FR" w:bidi="ar"/>
        </w:rPr>
        <w:t xml:space="preserve"> الَّذِي بَعَثَ فِي الْأُمِّيِّينَ رَسُولاً مِنْهُمْ يَتْلُو عَلَيْهِمْ آيَاتِهِ وَيُزَكِّيهِمْ وَيُعَلِّمُهُمُ الْكِتَابَ وَالْحِكْمَةَ وَإِنْ كَانُوا مِنْ قَبْلُ لَفِي ضَلالٍ مُبِينٍ} ا هـ من سورة الجمعة. </w:t>
      </w:r>
      <w:proofErr w:type="gramStart"/>
      <w:r w:rsidRPr="00F15891">
        <w:rPr>
          <w:rFonts w:ascii="Traditional Arabic" w:eastAsia="Times New Roman" w:hAnsi="Traditional Arabic" w:cs="Traditional Arabic"/>
          <w:b/>
          <w:bCs/>
          <w:color w:val="FF0000"/>
          <w:sz w:val="32"/>
          <w:szCs w:val="32"/>
          <w:rtl/>
          <w:lang w:eastAsia="fr-FR" w:bidi="ar"/>
        </w:rPr>
        <w:t>ومن</w:t>
      </w:r>
      <w:proofErr w:type="gramEnd"/>
      <w:r w:rsidRPr="00F15891">
        <w:rPr>
          <w:rFonts w:ascii="Traditional Arabic" w:eastAsia="Times New Roman" w:hAnsi="Traditional Arabic" w:cs="Traditional Arabic"/>
          <w:b/>
          <w:bCs/>
          <w:color w:val="FF0000"/>
          <w:sz w:val="32"/>
          <w:szCs w:val="32"/>
          <w:rtl/>
          <w:lang w:eastAsia="fr-FR" w:bidi="ar"/>
        </w:rPr>
        <w:t xml:space="preserve"> شأن الأمي أن يعول على حافظته فيما يهمه أمره ويعنيه استحضاره وجمعه. خصوصا إذا أوتي من قوة الحفظ والاستظهار ما ييسر له هذا الجمع والاستحضار. </w:t>
      </w:r>
      <w:proofErr w:type="gramStart"/>
      <w:r w:rsidRPr="00F15891">
        <w:rPr>
          <w:rFonts w:ascii="Traditional Arabic" w:eastAsia="Times New Roman" w:hAnsi="Traditional Arabic" w:cs="Traditional Arabic"/>
          <w:b/>
          <w:bCs/>
          <w:color w:val="FF0000"/>
          <w:sz w:val="32"/>
          <w:szCs w:val="32"/>
          <w:rtl/>
          <w:lang w:eastAsia="fr-FR" w:bidi="ar"/>
        </w:rPr>
        <w:t>وكذلك</w:t>
      </w:r>
      <w:proofErr w:type="gramEnd"/>
      <w:r w:rsidRPr="00F15891">
        <w:rPr>
          <w:rFonts w:ascii="Traditional Arabic" w:eastAsia="Times New Roman" w:hAnsi="Traditional Arabic" w:cs="Traditional Arabic"/>
          <w:b/>
          <w:bCs/>
          <w:color w:val="FF0000"/>
          <w:sz w:val="32"/>
          <w:szCs w:val="32"/>
          <w:rtl/>
          <w:lang w:eastAsia="fr-FR" w:bidi="ar"/>
        </w:rPr>
        <w:t xml:space="preserve"> كانت الأمة العربية على عهد نزول القرآن وهي متمتعة بخصائص العروبة الكاملة التي منها سرعة الحفظ وسيلان الأذهان حتى كانت قلوبهم أناجيلهم وعقولهم سجلات أنسابهم وأيامهم وحوافظهم دواوين أشعارهم ومفاخرهم. </w:t>
      </w:r>
      <w:proofErr w:type="gramStart"/>
      <w:r w:rsidRPr="00F15891">
        <w:rPr>
          <w:rFonts w:ascii="Traditional Arabic" w:eastAsia="Times New Roman" w:hAnsi="Traditional Arabic" w:cs="Traditional Arabic"/>
          <w:b/>
          <w:bCs/>
          <w:color w:val="FF0000"/>
          <w:sz w:val="32"/>
          <w:szCs w:val="32"/>
          <w:rtl/>
          <w:lang w:eastAsia="fr-FR" w:bidi="ar"/>
        </w:rPr>
        <w:t>ثم</w:t>
      </w:r>
      <w:proofErr w:type="gramEnd"/>
      <w:r w:rsidRPr="00F15891">
        <w:rPr>
          <w:rFonts w:ascii="Traditional Arabic" w:eastAsia="Times New Roman" w:hAnsi="Traditional Arabic" w:cs="Traditional Arabic"/>
          <w:b/>
          <w:bCs/>
          <w:color w:val="FF0000"/>
          <w:sz w:val="32"/>
          <w:szCs w:val="32"/>
          <w:rtl/>
          <w:lang w:eastAsia="fr-FR" w:bidi="ar"/>
        </w:rPr>
        <w:t xml:space="preserve"> جاء القرآن فبهرهم بقوة بيانه وأخذ عليهم مشاعرهم بسطوة سلطانه وأستأثر بكريم مواهبهم في لفظه ومعناه فخلعوا عليه حياتهم حين علموا أنه روح الحياة.</w:t>
      </w:r>
      <w:r w:rsidRPr="00F15891">
        <w:rPr>
          <w:rFonts w:ascii="Traditional Arabic" w:eastAsia="Times New Roman" w:hAnsi="Traditional Arabic" w:cs="Traditional Arabic"/>
          <w:b/>
          <w:bCs/>
          <w:color w:val="FF0000"/>
          <w:sz w:val="32"/>
          <w:szCs w:val="32"/>
          <w:rtl/>
          <w:lang w:eastAsia="fr-FR" w:bidi="ar"/>
        </w:rPr>
        <w:br/>
      </w:r>
      <w:proofErr w:type="gramStart"/>
      <w:r w:rsidRPr="00F15891">
        <w:rPr>
          <w:rFonts w:ascii="Traditional Arabic" w:eastAsia="Times New Roman" w:hAnsi="Traditional Arabic" w:cs="Traditional Arabic"/>
          <w:b/>
          <w:bCs/>
          <w:color w:val="FF0000"/>
          <w:sz w:val="32"/>
          <w:szCs w:val="32"/>
          <w:rtl/>
          <w:lang w:eastAsia="fr-FR" w:bidi="ar"/>
        </w:rPr>
        <w:t>أما</w:t>
      </w:r>
      <w:proofErr w:type="gramEnd"/>
      <w:r w:rsidRPr="00F15891">
        <w:rPr>
          <w:rFonts w:ascii="Traditional Arabic" w:eastAsia="Times New Roman" w:hAnsi="Traditional Arabic" w:cs="Traditional Arabic"/>
          <w:b/>
          <w:bCs/>
          <w:color w:val="FF0000"/>
          <w:sz w:val="32"/>
          <w:szCs w:val="32"/>
          <w:rtl/>
          <w:lang w:eastAsia="fr-FR" w:bidi="ar"/>
        </w:rPr>
        <w:t xml:space="preserve"> النبي صلى الله عليه وسلم فبلغ من حرصه على استظهار القرآن وحفظه أنه كان يحرك لسانه فيه في أشد حالات حرجه وشدته وهو يعاني ما يعانيه من الوحي وسطوته وجبريل في هبوطه عليه بقوته. </w:t>
      </w:r>
      <w:proofErr w:type="gramStart"/>
      <w:r w:rsidRPr="00F15891">
        <w:rPr>
          <w:rFonts w:ascii="Traditional Arabic" w:eastAsia="Times New Roman" w:hAnsi="Traditional Arabic" w:cs="Traditional Arabic"/>
          <w:b/>
          <w:bCs/>
          <w:color w:val="FF0000"/>
          <w:sz w:val="32"/>
          <w:szCs w:val="32"/>
          <w:rtl/>
          <w:lang w:eastAsia="fr-FR" w:bidi="ar"/>
        </w:rPr>
        <w:t>يفعل</w:t>
      </w:r>
      <w:proofErr w:type="gramEnd"/>
      <w:r w:rsidRPr="00F15891">
        <w:rPr>
          <w:rFonts w:ascii="Traditional Arabic" w:eastAsia="Times New Roman" w:hAnsi="Traditional Arabic" w:cs="Traditional Arabic"/>
          <w:b/>
          <w:bCs/>
          <w:color w:val="FF0000"/>
          <w:sz w:val="32"/>
          <w:szCs w:val="32"/>
          <w:rtl/>
          <w:lang w:eastAsia="fr-FR" w:bidi="ar"/>
        </w:rPr>
        <w:t xml:space="preserve"> الرسول كل ذلك استعجالا لحفظه وجمعه في قلبه مخافة أن تفوته كلمة أو يفلت منه حرف. وما زال صلى الله عليه وسلم كذلك حتى طمأنه ربه بأن وعده أن يجمعه له في صدره وأن يسهل له قراءة لفظه وفهم معناه فقال له في سورة القيامة {لا تُحَرِّكْ بِهِ لِسَانَكَ لِتَعْجَلَ بِهِ إِنَّ عَلَيْنَا جَمْعَهُ وَقُرْآنَهُ فَإِذَا قَرَأْنَاهُ فَاتَّبِعْ قُرْآنَهُ ثُمَّ إِنَّ عَلَيْنَا بَيَانَهُ} وقال له في سورة طه {وَلا تَعْجَلْ بِالْقُرْآنِ مِنْ قَبْلِ أَنْ يُقْضَى</w: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F15891">
        <w:rPr>
          <w:rFonts w:ascii="Traditional Arabic" w:eastAsia="Times New Roman" w:hAnsi="Traditional Arabic" w:cs="Traditional Arabic"/>
          <w:b/>
          <w:bCs/>
          <w:i/>
          <w:iCs/>
          <w:color w:val="FF0000"/>
          <w:sz w:val="32"/>
          <w:szCs w:val="32"/>
          <w:rtl/>
          <w:lang w:eastAsia="fr-FR" w:bidi="ar"/>
        </w:rPr>
        <w:t>(1/240)</w:t>
      </w:r>
    </w:p>
    <w:p w:rsidR="00560B08" w:rsidRPr="00F15891"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lastRenderedPageBreak/>
        <w:pict>
          <v:rect id="_x0000_i1057" style="width:430.9pt;height:1.5pt" o:hrpct="950" o:hralign="right" o:hrstd="t" o:hrnoshade="t" o:hr="t" fillcolor="navy" stroked="f"/>
        </w:pic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F15891">
        <w:rPr>
          <w:rFonts w:ascii="Traditional Arabic" w:eastAsia="Times New Roman" w:hAnsi="Traditional Arabic" w:cs="Traditional Arabic"/>
          <w:b/>
          <w:bCs/>
          <w:color w:val="FF0000"/>
          <w:sz w:val="32"/>
          <w:szCs w:val="32"/>
          <w:rtl/>
          <w:lang w:eastAsia="fr-FR" w:bidi="ar"/>
        </w:rPr>
        <w:t xml:space="preserve">إِلَيْكَ وَحْيُهُ وَقُلْ رَبِّ زِدْنِي عِلْماً} . </w:t>
      </w:r>
      <w:proofErr w:type="gramStart"/>
      <w:r w:rsidRPr="00F15891">
        <w:rPr>
          <w:rFonts w:ascii="Traditional Arabic" w:eastAsia="Times New Roman" w:hAnsi="Traditional Arabic" w:cs="Traditional Arabic"/>
          <w:b/>
          <w:bCs/>
          <w:color w:val="FF0000"/>
          <w:sz w:val="32"/>
          <w:szCs w:val="32"/>
          <w:rtl/>
          <w:lang w:eastAsia="fr-FR" w:bidi="ar"/>
        </w:rPr>
        <w:t>ومن</w:t>
      </w:r>
      <w:proofErr w:type="gramEnd"/>
      <w:r w:rsidRPr="00F15891">
        <w:rPr>
          <w:rFonts w:ascii="Traditional Arabic" w:eastAsia="Times New Roman" w:hAnsi="Traditional Arabic" w:cs="Traditional Arabic"/>
          <w:b/>
          <w:bCs/>
          <w:color w:val="FF0000"/>
          <w:sz w:val="32"/>
          <w:szCs w:val="32"/>
          <w:rtl/>
          <w:lang w:eastAsia="fr-FR" w:bidi="ar"/>
        </w:rPr>
        <w:t xml:space="preserve"> هنا كان صلى الله عليه وسلم جامع القرآن في قلبه الشريف وسيد الحفاظ في عصره المنيف. </w:t>
      </w:r>
      <w:proofErr w:type="gramStart"/>
      <w:r w:rsidRPr="00F15891">
        <w:rPr>
          <w:rFonts w:ascii="Traditional Arabic" w:eastAsia="Times New Roman" w:hAnsi="Traditional Arabic" w:cs="Traditional Arabic"/>
          <w:b/>
          <w:bCs/>
          <w:color w:val="FF0000"/>
          <w:sz w:val="32"/>
          <w:szCs w:val="32"/>
          <w:rtl/>
          <w:lang w:eastAsia="fr-FR" w:bidi="ar"/>
        </w:rPr>
        <w:t>ومرجع</w:t>
      </w:r>
      <w:proofErr w:type="gramEnd"/>
      <w:r w:rsidRPr="00F15891">
        <w:rPr>
          <w:rFonts w:ascii="Traditional Arabic" w:eastAsia="Times New Roman" w:hAnsi="Traditional Arabic" w:cs="Traditional Arabic"/>
          <w:b/>
          <w:bCs/>
          <w:color w:val="FF0000"/>
          <w:sz w:val="32"/>
          <w:szCs w:val="32"/>
          <w:rtl/>
          <w:lang w:eastAsia="fr-FR" w:bidi="ar"/>
        </w:rPr>
        <w:t xml:space="preserve"> المسلمين في كل ما يعنيهم من أمر القرآن وعلوم القرآن. </w:t>
      </w:r>
      <w:proofErr w:type="gramStart"/>
      <w:r w:rsidRPr="00F15891">
        <w:rPr>
          <w:rFonts w:ascii="Traditional Arabic" w:eastAsia="Times New Roman" w:hAnsi="Traditional Arabic" w:cs="Traditional Arabic"/>
          <w:b/>
          <w:bCs/>
          <w:color w:val="FF0000"/>
          <w:sz w:val="32"/>
          <w:szCs w:val="32"/>
          <w:rtl/>
          <w:lang w:eastAsia="fr-FR" w:bidi="ar"/>
        </w:rPr>
        <w:t>وكان</w:t>
      </w:r>
      <w:proofErr w:type="gramEnd"/>
      <w:r w:rsidRPr="00F15891">
        <w:rPr>
          <w:rFonts w:ascii="Traditional Arabic" w:eastAsia="Times New Roman" w:hAnsi="Traditional Arabic" w:cs="Traditional Arabic"/>
          <w:b/>
          <w:bCs/>
          <w:color w:val="FF0000"/>
          <w:sz w:val="32"/>
          <w:szCs w:val="32"/>
          <w:rtl/>
          <w:lang w:eastAsia="fr-FR" w:bidi="ar"/>
        </w:rPr>
        <w:t xml:space="preserve"> صلى الله عليه وسلم </w:t>
      </w:r>
      <w:proofErr w:type="spellStart"/>
      <w:r w:rsidRPr="00F15891">
        <w:rPr>
          <w:rFonts w:ascii="Traditional Arabic" w:eastAsia="Times New Roman" w:hAnsi="Traditional Arabic" w:cs="Traditional Arabic"/>
          <w:b/>
          <w:bCs/>
          <w:color w:val="FF0000"/>
          <w:sz w:val="32"/>
          <w:szCs w:val="32"/>
          <w:rtl/>
          <w:lang w:eastAsia="fr-FR" w:bidi="ar"/>
        </w:rPr>
        <w:t>يقرؤه</w:t>
      </w:r>
      <w:proofErr w:type="spellEnd"/>
      <w:r w:rsidRPr="00F15891">
        <w:rPr>
          <w:rFonts w:ascii="Traditional Arabic" w:eastAsia="Times New Roman" w:hAnsi="Traditional Arabic" w:cs="Traditional Arabic"/>
          <w:b/>
          <w:bCs/>
          <w:color w:val="FF0000"/>
          <w:sz w:val="32"/>
          <w:szCs w:val="32"/>
          <w:rtl/>
          <w:lang w:eastAsia="fr-FR" w:bidi="ar"/>
        </w:rPr>
        <w:t xml:space="preserve"> على الناس على مكث كما أمره مولاه وكان يحيي به الليل ويزين الصلاة. وكان جبريل يعارضه إياه في كل </w:t>
      </w:r>
      <w:proofErr w:type="gramStart"/>
      <w:r w:rsidRPr="00F15891">
        <w:rPr>
          <w:rFonts w:ascii="Traditional Arabic" w:eastAsia="Times New Roman" w:hAnsi="Traditional Arabic" w:cs="Traditional Arabic"/>
          <w:b/>
          <w:bCs/>
          <w:color w:val="FF0000"/>
          <w:sz w:val="32"/>
          <w:szCs w:val="32"/>
          <w:rtl/>
          <w:lang w:eastAsia="fr-FR" w:bidi="ar"/>
        </w:rPr>
        <w:t>عام</w:t>
      </w:r>
      <w:proofErr w:type="gramEnd"/>
      <w:r w:rsidRPr="00F15891">
        <w:rPr>
          <w:rFonts w:ascii="Traditional Arabic" w:eastAsia="Times New Roman" w:hAnsi="Traditional Arabic" w:cs="Traditional Arabic"/>
          <w:b/>
          <w:bCs/>
          <w:color w:val="FF0000"/>
          <w:sz w:val="32"/>
          <w:szCs w:val="32"/>
          <w:rtl/>
          <w:lang w:eastAsia="fr-FR" w:bidi="ar"/>
        </w:rPr>
        <w:t xml:space="preserve"> مرة. وعارضه </w:t>
      </w:r>
      <w:proofErr w:type="gramStart"/>
      <w:r w:rsidRPr="00F15891">
        <w:rPr>
          <w:rFonts w:ascii="Traditional Arabic" w:eastAsia="Times New Roman" w:hAnsi="Traditional Arabic" w:cs="Traditional Arabic"/>
          <w:b/>
          <w:bCs/>
          <w:color w:val="FF0000"/>
          <w:sz w:val="32"/>
          <w:szCs w:val="32"/>
          <w:rtl/>
          <w:lang w:eastAsia="fr-FR" w:bidi="ar"/>
        </w:rPr>
        <w:t>إياه</w:t>
      </w:r>
      <w:proofErr w:type="gramEnd"/>
      <w:r w:rsidRPr="00F15891">
        <w:rPr>
          <w:rFonts w:ascii="Traditional Arabic" w:eastAsia="Times New Roman" w:hAnsi="Traditional Arabic" w:cs="Traditional Arabic"/>
          <w:b/>
          <w:bCs/>
          <w:color w:val="FF0000"/>
          <w:sz w:val="32"/>
          <w:szCs w:val="32"/>
          <w:rtl/>
          <w:lang w:eastAsia="fr-FR" w:bidi="ar"/>
        </w:rPr>
        <w:t xml:space="preserve"> في العام الأخير مرتين. قالت عائشة وفاطمة رضي الله عنهما: سمعنا رسول الله صلى الله عليه وسلم يقول: "إن جبريل كان يعارضني القرآن في كل سنة مرة وإنه عارضني العام مرتين ولا أراه إلا حضر </w:t>
      </w:r>
      <w:proofErr w:type="gramStart"/>
      <w:r w:rsidRPr="00F15891">
        <w:rPr>
          <w:rFonts w:ascii="Traditional Arabic" w:eastAsia="Times New Roman" w:hAnsi="Traditional Arabic" w:cs="Traditional Arabic"/>
          <w:b/>
          <w:bCs/>
          <w:color w:val="FF0000"/>
          <w:sz w:val="32"/>
          <w:szCs w:val="32"/>
          <w:rtl/>
          <w:lang w:eastAsia="fr-FR" w:bidi="ar"/>
        </w:rPr>
        <w:t>أجلي" .</w:t>
      </w:r>
      <w:proofErr w:type="gramEnd"/>
      <w:r w:rsidRPr="00F15891">
        <w:rPr>
          <w:rFonts w:ascii="Traditional Arabic" w:eastAsia="Times New Roman" w:hAnsi="Traditional Arabic" w:cs="Traditional Arabic"/>
          <w:b/>
          <w:bCs/>
          <w:color w:val="FF0000"/>
          <w:sz w:val="32"/>
          <w:szCs w:val="32"/>
          <w:rtl/>
          <w:lang w:eastAsia="fr-FR" w:bidi="ar"/>
        </w:rPr>
        <w:br/>
      </w:r>
      <w:proofErr w:type="gramStart"/>
      <w:r w:rsidRPr="00F15891">
        <w:rPr>
          <w:rFonts w:ascii="Traditional Arabic" w:eastAsia="Times New Roman" w:hAnsi="Traditional Arabic" w:cs="Traditional Arabic"/>
          <w:b/>
          <w:bCs/>
          <w:color w:val="FF0000"/>
          <w:sz w:val="32"/>
          <w:szCs w:val="32"/>
          <w:rtl/>
          <w:lang w:eastAsia="fr-FR" w:bidi="ar"/>
        </w:rPr>
        <w:t>وأما</w:t>
      </w:r>
      <w:proofErr w:type="gramEnd"/>
      <w:r w:rsidRPr="00F15891">
        <w:rPr>
          <w:rFonts w:ascii="Traditional Arabic" w:eastAsia="Times New Roman" w:hAnsi="Traditional Arabic" w:cs="Traditional Arabic"/>
          <w:b/>
          <w:bCs/>
          <w:color w:val="FF0000"/>
          <w:sz w:val="32"/>
          <w:szCs w:val="32"/>
          <w:rtl/>
          <w:lang w:eastAsia="fr-FR" w:bidi="ar"/>
        </w:rPr>
        <w:t xml:space="preserve"> الصحابة رضوان الله عليهم فقد كان كتاب الله في المحل الأول من عنايتهم. يتنافسون في استظهاره وحفظه. ويتسابقون إلى </w:t>
      </w:r>
      <w:proofErr w:type="spellStart"/>
      <w:r w:rsidRPr="00F15891">
        <w:rPr>
          <w:rFonts w:ascii="Traditional Arabic" w:eastAsia="Times New Roman" w:hAnsi="Traditional Arabic" w:cs="Traditional Arabic"/>
          <w:b/>
          <w:bCs/>
          <w:color w:val="FF0000"/>
          <w:sz w:val="32"/>
          <w:szCs w:val="32"/>
          <w:rtl/>
          <w:lang w:eastAsia="fr-FR" w:bidi="ar"/>
        </w:rPr>
        <w:t>مدارسته</w:t>
      </w:r>
      <w:proofErr w:type="spellEnd"/>
      <w:r w:rsidRPr="00F15891">
        <w:rPr>
          <w:rFonts w:ascii="Traditional Arabic" w:eastAsia="Times New Roman" w:hAnsi="Traditional Arabic" w:cs="Traditional Arabic"/>
          <w:b/>
          <w:bCs/>
          <w:color w:val="FF0000"/>
          <w:sz w:val="32"/>
          <w:szCs w:val="32"/>
          <w:rtl/>
          <w:lang w:eastAsia="fr-FR" w:bidi="ar"/>
        </w:rPr>
        <w:t xml:space="preserve"> </w:t>
      </w:r>
      <w:proofErr w:type="gramStart"/>
      <w:r w:rsidRPr="00F15891">
        <w:rPr>
          <w:rFonts w:ascii="Traditional Arabic" w:eastAsia="Times New Roman" w:hAnsi="Traditional Arabic" w:cs="Traditional Arabic"/>
          <w:b/>
          <w:bCs/>
          <w:color w:val="FF0000"/>
          <w:sz w:val="32"/>
          <w:szCs w:val="32"/>
          <w:rtl/>
          <w:lang w:eastAsia="fr-FR" w:bidi="ar"/>
        </w:rPr>
        <w:t>وتفهمه</w:t>
      </w:r>
      <w:proofErr w:type="gramEnd"/>
      <w:r w:rsidRPr="00F15891">
        <w:rPr>
          <w:rFonts w:ascii="Traditional Arabic" w:eastAsia="Times New Roman" w:hAnsi="Traditional Arabic" w:cs="Traditional Arabic"/>
          <w:b/>
          <w:bCs/>
          <w:color w:val="FF0000"/>
          <w:sz w:val="32"/>
          <w:szCs w:val="32"/>
          <w:rtl/>
          <w:lang w:eastAsia="fr-FR" w:bidi="ar"/>
        </w:rPr>
        <w:t xml:space="preserve">. ويتفاضلون فيما </w:t>
      </w:r>
      <w:proofErr w:type="gramStart"/>
      <w:r w:rsidRPr="00F15891">
        <w:rPr>
          <w:rFonts w:ascii="Traditional Arabic" w:eastAsia="Times New Roman" w:hAnsi="Traditional Arabic" w:cs="Traditional Arabic"/>
          <w:b/>
          <w:bCs/>
          <w:color w:val="FF0000"/>
          <w:sz w:val="32"/>
          <w:szCs w:val="32"/>
          <w:rtl/>
          <w:lang w:eastAsia="fr-FR" w:bidi="ar"/>
        </w:rPr>
        <w:t>بينهم</w:t>
      </w:r>
      <w:proofErr w:type="gramEnd"/>
      <w:r w:rsidRPr="00F15891">
        <w:rPr>
          <w:rFonts w:ascii="Traditional Arabic" w:eastAsia="Times New Roman" w:hAnsi="Traditional Arabic" w:cs="Traditional Arabic"/>
          <w:b/>
          <w:bCs/>
          <w:color w:val="FF0000"/>
          <w:sz w:val="32"/>
          <w:szCs w:val="32"/>
          <w:rtl/>
          <w:lang w:eastAsia="fr-FR" w:bidi="ar"/>
        </w:rPr>
        <w:t xml:space="preserve"> على مقدار ما يحفظون منه. </w:t>
      </w:r>
      <w:proofErr w:type="gramStart"/>
      <w:r w:rsidRPr="00F15891">
        <w:rPr>
          <w:rFonts w:ascii="Traditional Arabic" w:eastAsia="Times New Roman" w:hAnsi="Traditional Arabic" w:cs="Traditional Arabic"/>
          <w:b/>
          <w:bCs/>
          <w:color w:val="FF0000"/>
          <w:sz w:val="32"/>
          <w:szCs w:val="32"/>
          <w:rtl/>
          <w:lang w:eastAsia="fr-FR" w:bidi="ar"/>
        </w:rPr>
        <w:t>وربما</w:t>
      </w:r>
      <w:proofErr w:type="gramEnd"/>
      <w:r w:rsidRPr="00F15891">
        <w:rPr>
          <w:rFonts w:ascii="Traditional Arabic" w:eastAsia="Times New Roman" w:hAnsi="Traditional Arabic" w:cs="Traditional Arabic"/>
          <w:b/>
          <w:bCs/>
          <w:color w:val="FF0000"/>
          <w:sz w:val="32"/>
          <w:szCs w:val="32"/>
          <w:rtl/>
          <w:lang w:eastAsia="fr-FR" w:bidi="ar"/>
        </w:rPr>
        <w:t xml:space="preserve"> كانت قرة عين السيدة منهم أن يكون مهرها في زواجها سورة من القرآن يعلمها إياها زوجها. وكانوا يهجرون لذة النوم وراحة الهجود إيثارا للذة القيام به في الليل والتلاوة له في الأسحار والصلاة به والناس نيام حتى لقد كان الذي يمر ببيوت الصحابة في غسق الدجى يسمع فيها دويا كدوي النحل بالقرآن وكان الرسول صلى الله عليه وسلم يذكي فيهم روح هذه العناية بالتنزيل يبلغهم ما أنزل إليه من ربه. ويبعث إلى من كان بعيد الدار منهم من يعلمهم ويقرئهم كما بعث مصعب بن عمير وابن ام مكتوم إلى أهل المدينة قبل هجرته يعلمانهم الإسلام ويقرئانهم القرآن وكما أرسل معاذ بن جبل إلى مكة بعد هجرته للتحفيظ والإقراء.</w:t>
      </w:r>
      <w:r w:rsidRPr="00F15891">
        <w:rPr>
          <w:rFonts w:ascii="Traditional Arabic" w:eastAsia="Times New Roman" w:hAnsi="Traditional Arabic" w:cs="Traditional Arabic"/>
          <w:b/>
          <w:bCs/>
          <w:color w:val="FF0000"/>
          <w:sz w:val="32"/>
          <w:szCs w:val="32"/>
          <w:rtl/>
          <w:lang w:eastAsia="fr-FR" w:bidi="ar"/>
        </w:rPr>
        <w:br/>
        <w:t>قال عبادة بن الصامت رضي الله عنه: كان الرجل إذا هاجر دفعه النبي صلى الله عليه وسلم إلى رجل منا يعلمه القرآن وكان يسمع لمسجد رسول الله صلى الله عليه وسلم ضجة بتلاوة القرآن حتى أمرهم رسول الله أن يخفضوا أصواتهم لئلا يتغالطوا.</w: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F15891">
        <w:rPr>
          <w:rFonts w:ascii="Traditional Arabic" w:eastAsia="Times New Roman" w:hAnsi="Traditional Arabic" w:cs="Traditional Arabic"/>
          <w:b/>
          <w:bCs/>
          <w:i/>
          <w:iCs/>
          <w:color w:val="FF0000"/>
          <w:sz w:val="32"/>
          <w:szCs w:val="32"/>
          <w:rtl/>
          <w:lang w:eastAsia="fr-FR" w:bidi="ar"/>
        </w:rPr>
        <w:t>(1/241)</w:t>
      </w:r>
    </w:p>
    <w:p w:rsidR="00560B08" w:rsidRPr="00F15891"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58" style="width:430.9pt;height:1.5pt" o:hrpct="950" o:hralign="right" o:hrstd="t" o:hrnoshade="t" o:hr="t" fillcolor="navy" stroked="f"/>
        </w:pic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F15891">
        <w:rPr>
          <w:rFonts w:ascii="Traditional Arabic" w:eastAsia="Times New Roman" w:hAnsi="Traditional Arabic" w:cs="Traditional Arabic"/>
          <w:b/>
          <w:bCs/>
          <w:color w:val="FF0000"/>
          <w:sz w:val="32"/>
          <w:szCs w:val="32"/>
          <w:rtl/>
          <w:lang w:eastAsia="fr-FR" w:bidi="ar"/>
        </w:rPr>
        <w:t>ومن هنا كان حفاظ القرآن في حياة الرسول صلى الله عليه وسلم جما غفيرا منهم الأربعة الخلفاء وطلحة وسعد وابن مسعود وحذيفة وسالم مولى أبي حذيفة وأبو هريرة وابن عمر وابن عباس وعمرو بن العاص وابنه عبد الله ومعاوية وابن الزبير وعبد الله ابن السائب وعائشة وحفصة وام سلمة وهؤلاء كلهم من المهاجرين رضوان الله عليهم أجمعين.</w:t>
      </w:r>
      <w:r w:rsidRPr="00F15891">
        <w:rPr>
          <w:rFonts w:ascii="Traditional Arabic" w:eastAsia="Times New Roman" w:hAnsi="Traditional Arabic" w:cs="Traditional Arabic"/>
          <w:b/>
          <w:bCs/>
          <w:color w:val="FF0000"/>
          <w:sz w:val="32"/>
          <w:szCs w:val="32"/>
          <w:rtl/>
          <w:lang w:eastAsia="fr-FR" w:bidi="ar"/>
        </w:rPr>
        <w:br/>
        <w:t xml:space="preserve">وحفظ القرآن من الأنصار في حياته صلى الله عليه وسلم أبي بن كعب ومعاذ بن جبل وزيد بن ثابت وأبو الدرداء ومجمع بن حارثة وأنس بن مالك وأبو زيد الذي سئل عنه أنس فقال أنه أحد عمومتي رضي الله عنهم أجمعين. </w:t>
      </w:r>
      <w:proofErr w:type="gramStart"/>
      <w:r w:rsidRPr="00F15891">
        <w:rPr>
          <w:rFonts w:ascii="Traditional Arabic" w:eastAsia="Times New Roman" w:hAnsi="Traditional Arabic" w:cs="Traditional Arabic"/>
          <w:b/>
          <w:bCs/>
          <w:color w:val="FF0000"/>
          <w:sz w:val="32"/>
          <w:szCs w:val="32"/>
          <w:rtl/>
          <w:lang w:eastAsia="fr-FR" w:bidi="ar"/>
        </w:rPr>
        <w:t>وقيل</w:t>
      </w:r>
      <w:proofErr w:type="gramEnd"/>
      <w:r w:rsidRPr="00F15891">
        <w:rPr>
          <w:rFonts w:ascii="Traditional Arabic" w:eastAsia="Times New Roman" w:hAnsi="Traditional Arabic" w:cs="Traditional Arabic"/>
          <w:b/>
          <w:bCs/>
          <w:color w:val="FF0000"/>
          <w:sz w:val="32"/>
          <w:szCs w:val="32"/>
          <w:rtl/>
          <w:lang w:eastAsia="fr-FR" w:bidi="ar"/>
        </w:rPr>
        <w:t xml:space="preserve"> إن بعض هؤلاء إنما أكمل حفظه للقرآن بعد وفاة النبي صلى الله عليه وسلم. وأيا ما </w:t>
      </w:r>
      <w:r w:rsidRPr="00F15891">
        <w:rPr>
          <w:rFonts w:ascii="Traditional Arabic" w:eastAsia="Times New Roman" w:hAnsi="Traditional Arabic" w:cs="Traditional Arabic"/>
          <w:b/>
          <w:bCs/>
          <w:color w:val="FF0000"/>
          <w:sz w:val="32"/>
          <w:szCs w:val="32"/>
          <w:rtl/>
          <w:lang w:eastAsia="fr-FR" w:bidi="ar"/>
        </w:rPr>
        <w:lastRenderedPageBreak/>
        <w:t xml:space="preserve">تكن الحال فإن الذين حفظوا القرآن من الصحابة كانوا كثيرين حتى كان عدد القتلى منهم ببئر معونة ويوم اليمامة أربعين ومائة. قال القرطبي قد قتل يوم اليمامة سبعون من القراء. وقتل </w:t>
      </w:r>
      <w:proofErr w:type="gramStart"/>
      <w:r w:rsidRPr="00F15891">
        <w:rPr>
          <w:rFonts w:ascii="Traditional Arabic" w:eastAsia="Times New Roman" w:hAnsi="Traditional Arabic" w:cs="Traditional Arabic"/>
          <w:b/>
          <w:bCs/>
          <w:color w:val="FF0000"/>
          <w:sz w:val="32"/>
          <w:szCs w:val="32"/>
          <w:rtl/>
          <w:lang w:eastAsia="fr-FR" w:bidi="ar"/>
        </w:rPr>
        <w:t>في</w:t>
      </w:r>
      <w:proofErr w:type="gramEnd"/>
      <w:r w:rsidRPr="00F15891">
        <w:rPr>
          <w:rFonts w:ascii="Traditional Arabic" w:eastAsia="Times New Roman" w:hAnsi="Traditional Arabic" w:cs="Traditional Arabic"/>
          <w:b/>
          <w:bCs/>
          <w:color w:val="FF0000"/>
          <w:sz w:val="32"/>
          <w:szCs w:val="32"/>
          <w:rtl/>
          <w:lang w:eastAsia="fr-FR" w:bidi="ar"/>
        </w:rPr>
        <w:t xml:space="preserve"> عهد رسول الله صلى الله عليه وسلم ببئر معونة مثل هذا العدد.</w:t>
      </w:r>
      <w:r w:rsidRPr="00F15891">
        <w:rPr>
          <w:rFonts w:ascii="Traditional Arabic" w:eastAsia="Times New Roman" w:hAnsi="Traditional Arabic" w:cs="Traditional Arabic"/>
          <w:b/>
          <w:bCs/>
          <w:color w:val="FF0000"/>
          <w:sz w:val="32"/>
          <w:szCs w:val="32"/>
          <w:rtl/>
          <w:lang w:eastAsia="fr-FR" w:bidi="ar"/>
        </w:rPr>
        <w:br/>
        <w:t xml:space="preserve">قال المحقق ابن الجزري: ثم إن الاعتماد في نقل القرآن على حفظ القلوب والصدور لا على خط المصاحف والكتب. وهذه أشرف خصيصة من الله تعالى لهذه الأمة ففي الحديث الصحيح الذي رواه مسلم أن النبي صلى الله عليه وسلم قال: "إن ربي قال لي قم في قريش فأنذرهم فقلت له: أي رب إذن </w:t>
      </w:r>
      <w:proofErr w:type="spellStart"/>
      <w:r w:rsidRPr="00F15891">
        <w:rPr>
          <w:rFonts w:ascii="Traditional Arabic" w:eastAsia="Times New Roman" w:hAnsi="Traditional Arabic" w:cs="Traditional Arabic"/>
          <w:b/>
          <w:bCs/>
          <w:color w:val="FF0000"/>
          <w:sz w:val="32"/>
          <w:szCs w:val="32"/>
          <w:rtl/>
          <w:lang w:eastAsia="fr-FR" w:bidi="ar"/>
        </w:rPr>
        <w:t>يثلغوا</w:t>
      </w:r>
      <w:proofErr w:type="spellEnd"/>
      <w:r w:rsidRPr="00F15891">
        <w:rPr>
          <w:rFonts w:ascii="Traditional Arabic" w:eastAsia="Times New Roman" w:hAnsi="Traditional Arabic" w:cs="Traditional Arabic"/>
          <w:b/>
          <w:bCs/>
          <w:color w:val="FF0000"/>
          <w:sz w:val="32"/>
          <w:szCs w:val="32"/>
          <w:rtl/>
          <w:lang w:eastAsia="fr-FR" w:bidi="ar"/>
        </w:rPr>
        <w:t xml:space="preserve"> رأسي حتى يدعوه خبزة. فقال: إني </w:t>
      </w:r>
      <w:proofErr w:type="spellStart"/>
      <w:r w:rsidRPr="00F15891">
        <w:rPr>
          <w:rFonts w:ascii="Traditional Arabic" w:eastAsia="Times New Roman" w:hAnsi="Traditional Arabic" w:cs="Traditional Arabic"/>
          <w:b/>
          <w:bCs/>
          <w:color w:val="FF0000"/>
          <w:sz w:val="32"/>
          <w:szCs w:val="32"/>
          <w:rtl/>
          <w:lang w:eastAsia="fr-FR" w:bidi="ar"/>
        </w:rPr>
        <w:t>مبتليك</w:t>
      </w:r>
      <w:proofErr w:type="spellEnd"/>
      <w:r w:rsidRPr="00F15891">
        <w:rPr>
          <w:rFonts w:ascii="Traditional Arabic" w:eastAsia="Times New Roman" w:hAnsi="Traditional Arabic" w:cs="Traditional Arabic"/>
          <w:b/>
          <w:bCs/>
          <w:color w:val="FF0000"/>
          <w:sz w:val="32"/>
          <w:szCs w:val="32"/>
          <w:rtl/>
          <w:lang w:eastAsia="fr-FR" w:bidi="ar"/>
        </w:rPr>
        <w:t xml:space="preserve"> ومبتل بك ومنزل عليك كتابا لا يغسله الماء </w:t>
      </w:r>
      <w:proofErr w:type="spellStart"/>
      <w:r w:rsidRPr="00F15891">
        <w:rPr>
          <w:rFonts w:ascii="Traditional Arabic" w:eastAsia="Times New Roman" w:hAnsi="Traditional Arabic" w:cs="Traditional Arabic"/>
          <w:b/>
          <w:bCs/>
          <w:color w:val="FF0000"/>
          <w:sz w:val="32"/>
          <w:szCs w:val="32"/>
          <w:rtl/>
          <w:lang w:eastAsia="fr-FR" w:bidi="ar"/>
        </w:rPr>
        <w:t>تقرؤه</w:t>
      </w:r>
      <w:proofErr w:type="spellEnd"/>
      <w:r w:rsidRPr="00F15891">
        <w:rPr>
          <w:rFonts w:ascii="Traditional Arabic" w:eastAsia="Times New Roman" w:hAnsi="Traditional Arabic" w:cs="Traditional Arabic"/>
          <w:b/>
          <w:bCs/>
          <w:color w:val="FF0000"/>
          <w:sz w:val="32"/>
          <w:szCs w:val="32"/>
          <w:rtl/>
          <w:lang w:eastAsia="fr-FR" w:bidi="ar"/>
        </w:rPr>
        <w:t xml:space="preserve"> نائما ويقظان فابعث جندا أبعث مثلهم وقاتل بمن أطاعك من عصاك. وأنفق ينفق عليك" فأخبر تعالى أن القرآن لا يحتاج في حفظه إلى صحيفة تغسل بالماء بل يقرأ في كل حال كما جاء في صفة أمته أناجيلهم صدورهم وذلك بخلاف أهل الكتاب الذين لا يحفظونه إلا في الكتب ولا يقرؤونه كله إلا نظرا لا عن ظهر قلب. ا هـ ما أردنا </w:t>
      </w:r>
      <w:proofErr w:type="gramStart"/>
      <w:r w:rsidRPr="00F15891">
        <w:rPr>
          <w:rFonts w:ascii="Traditional Arabic" w:eastAsia="Times New Roman" w:hAnsi="Traditional Arabic" w:cs="Traditional Arabic"/>
          <w:b/>
          <w:bCs/>
          <w:color w:val="FF0000"/>
          <w:sz w:val="32"/>
          <w:szCs w:val="32"/>
          <w:rtl/>
          <w:lang w:eastAsia="fr-FR" w:bidi="ar"/>
        </w:rPr>
        <w:t>نقله</w:t>
      </w:r>
      <w:proofErr w:type="gramEnd"/>
      <w:r w:rsidRPr="00F15891">
        <w:rPr>
          <w:rFonts w:ascii="Traditional Arabic" w:eastAsia="Times New Roman" w:hAnsi="Traditional Arabic" w:cs="Traditional Arabic"/>
          <w:b/>
          <w:bCs/>
          <w:color w:val="FF0000"/>
          <w:sz w:val="32"/>
          <w:szCs w:val="32"/>
          <w:rtl/>
          <w:lang w:eastAsia="fr-FR" w:bidi="ar"/>
        </w:rPr>
        <w:t>.</w: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F15891">
        <w:rPr>
          <w:rFonts w:ascii="Traditional Arabic" w:eastAsia="Times New Roman" w:hAnsi="Traditional Arabic" w:cs="Traditional Arabic"/>
          <w:b/>
          <w:bCs/>
          <w:i/>
          <w:iCs/>
          <w:color w:val="FF0000"/>
          <w:sz w:val="32"/>
          <w:szCs w:val="32"/>
          <w:rtl/>
          <w:lang w:eastAsia="fr-FR" w:bidi="ar"/>
        </w:rPr>
        <w:t>(1/242)</w:t>
      </w:r>
    </w:p>
    <w:p w:rsidR="00560B08" w:rsidRPr="00F15891"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59" style="width:430.9pt;height:1.5pt" o:hrpct="950" o:hralign="right" o:hrstd="t" o:hrnoshade="t" o:hr="t" fillcolor="navy" stroked="f"/>
        </w:pic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F15891">
        <w:rPr>
          <w:rFonts w:ascii="Traditional Arabic" w:eastAsia="Times New Roman" w:hAnsi="Traditional Arabic" w:cs="Traditional Arabic"/>
          <w:b/>
          <w:bCs/>
          <w:color w:val="FF0000"/>
          <w:sz w:val="32"/>
          <w:szCs w:val="32"/>
          <w:rtl/>
          <w:lang w:eastAsia="fr-FR" w:bidi="ar"/>
        </w:rPr>
        <w:t>ولا يشكلن عليك في هذا المقام ما جاء في صحيح البخاري عن أنس بن مالك رضي الله عنه أنه قال: مات النبي صلى الله عليه وسلم ولم يجمع القرآن غير أربعة أبو الدرداء ومعاذ بن جبل وزيد بن ثابت وأبو زيد.</w:t>
      </w:r>
      <w:r w:rsidRPr="00F15891">
        <w:rPr>
          <w:rFonts w:ascii="Traditional Arabic" w:eastAsia="Times New Roman" w:hAnsi="Traditional Arabic" w:cs="Traditional Arabic"/>
          <w:b/>
          <w:bCs/>
          <w:color w:val="FF0000"/>
          <w:sz w:val="32"/>
          <w:szCs w:val="32"/>
          <w:rtl/>
          <w:lang w:eastAsia="fr-FR" w:bidi="ar"/>
        </w:rPr>
        <w:br/>
        <w:t xml:space="preserve">قال: ونحن ورثناه وأبو زيد هذا أسمه قيس بن السكن كما رواه أبو داود بإسناد على شرط الشيخين. </w:t>
      </w:r>
      <w:proofErr w:type="gramStart"/>
      <w:r w:rsidRPr="00F15891">
        <w:rPr>
          <w:rFonts w:ascii="Traditional Arabic" w:eastAsia="Times New Roman" w:hAnsi="Traditional Arabic" w:cs="Traditional Arabic"/>
          <w:b/>
          <w:bCs/>
          <w:color w:val="FF0000"/>
          <w:sz w:val="32"/>
          <w:szCs w:val="32"/>
          <w:rtl/>
          <w:lang w:eastAsia="fr-FR" w:bidi="ar"/>
        </w:rPr>
        <w:t>وإنما</w:t>
      </w:r>
      <w:proofErr w:type="gramEnd"/>
      <w:r w:rsidRPr="00F15891">
        <w:rPr>
          <w:rFonts w:ascii="Traditional Arabic" w:eastAsia="Times New Roman" w:hAnsi="Traditional Arabic" w:cs="Traditional Arabic"/>
          <w:b/>
          <w:bCs/>
          <w:color w:val="FF0000"/>
          <w:sz w:val="32"/>
          <w:szCs w:val="32"/>
          <w:rtl/>
          <w:lang w:eastAsia="fr-FR" w:bidi="ar"/>
        </w:rPr>
        <w:t xml:space="preserve"> قلنا لا يشكلن عليك هذا الحديث لأن الحصر الذي تلمحه فيه حصر نسبي وليس حصرا حقيقيا حتى ينفي أن يكون غير هؤلاء الأربعة قد جمعه على عهد رسول الله صلى الله عليه وسلم.</w:t>
      </w:r>
      <w:r w:rsidRPr="00F15891">
        <w:rPr>
          <w:rFonts w:ascii="Traditional Arabic" w:eastAsia="Times New Roman" w:hAnsi="Traditional Arabic" w:cs="Traditional Arabic"/>
          <w:b/>
          <w:bCs/>
          <w:color w:val="FF0000"/>
          <w:sz w:val="32"/>
          <w:szCs w:val="32"/>
          <w:rtl/>
          <w:lang w:eastAsia="fr-FR" w:bidi="ar"/>
        </w:rPr>
        <w:br/>
        <w:t>والدليل على أن هذا الحصر إضافي لا حقيقي هو ما رواه البخاري عن أنس نفسه أيضا وقد سأله قتادة عمن جمع القرآن على عهد رسول الله صلى الله عليه وسلم فقال: أربعة كلهم من الأنصار: أبي بن كعب ومعاذ بن جبل وزيد بن ثابت وأبو زيد ا هـ. فأنت ترى أن أنسا في هذه الرواية ذكر من الأربعة أبي بن كعب بدلا من أبي الدرداء في الرواية السابقة. وهو صادق في كلتا الروايتين لأنه ليس بمعقول أن يكذب نفسه فتعين أنه يريد من الحصر الذي أورده الحصر الإضافي بأن يقال إن أنسا رضي الله عنه تعلق غرضه في وقت ما بأن يذكر الثلاثة ويذكر معهم أبي بن كعب دون أبي الدرداء حاصرا الجمع فيهم ثم علق غرضه في وقت آخر بأن يذكر الثلاثة ويذكر معهم أبا الدرداء دون أبي بن كعب.</w:t>
      </w:r>
      <w:r w:rsidRPr="00F15891">
        <w:rPr>
          <w:rFonts w:ascii="Traditional Arabic" w:eastAsia="Times New Roman" w:hAnsi="Traditional Arabic" w:cs="Traditional Arabic"/>
          <w:b/>
          <w:bCs/>
          <w:color w:val="FF0000"/>
          <w:sz w:val="32"/>
          <w:szCs w:val="32"/>
          <w:rtl/>
          <w:lang w:eastAsia="fr-FR" w:bidi="ar"/>
        </w:rPr>
        <w:br/>
      </w:r>
      <w:proofErr w:type="gramStart"/>
      <w:r w:rsidRPr="00F15891">
        <w:rPr>
          <w:rFonts w:ascii="Traditional Arabic" w:eastAsia="Times New Roman" w:hAnsi="Traditional Arabic" w:cs="Traditional Arabic"/>
          <w:b/>
          <w:bCs/>
          <w:color w:val="FF0000"/>
          <w:sz w:val="32"/>
          <w:szCs w:val="32"/>
          <w:rtl/>
          <w:lang w:eastAsia="fr-FR" w:bidi="ar"/>
        </w:rPr>
        <w:t>وهذا</w:t>
      </w:r>
      <w:proofErr w:type="gramEnd"/>
      <w:r w:rsidRPr="00F15891">
        <w:rPr>
          <w:rFonts w:ascii="Traditional Arabic" w:eastAsia="Times New Roman" w:hAnsi="Traditional Arabic" w:cs="Traditional Arabic"/>
          <w:b/>
          <w:bCs/>
          <w:color w:val="FF0000"/>
          <w:sz w:val="32"/>
          <w:szCs w:val="32"/>
          <w:rtl/>
          <w:lang w:eastAsia="fr-FR" w:bidi="ar"/>
        </w:rPr>
        <w:t xml:space="preserve"> التوجيه وإن كان بعيدا إلا أنه يتعين المصير إليه جمعا بين هاتين الروايتين وبينهما وبين روايات أخرى </w:t>
      </w:r>
      <w:r w:rsidRPr="00F15891">
        <w:rPr>
          <w:rFonts w:ascii="Traditional Arabic" w:eastAsia="Times New Roman" w:hAnsi="Traditional Arabic" w:cs="Traditional Arabic"/>
          <w:b/>
          <w:bCs/>
          <w:color w:val="FF0000"/>
          <w:sz w:val="32"/>
          <w:szCs w:val="32"/>
          <w:rtl/>
          <w:lang w:eastAsia="fr-FR" w:bidi="ar"/>
        </w:rPr>
        <w:lastRenderedPageBreak/>
        <w:t>ذكرت غير هؤلاء. ومن هنا قال الماوردي: لا يلزم من قول أنس رضي الله عنه لم يجمعه غيرهم أن يكون الواقع كذلك في نفس الأمر لأنه لا يمكن الإحاطة بذلك مع كثرة الصحابة وتفرقهم في البلاد ولا يتم له ذلك إلا إذا كان قد لقي كل واحد منهم وأخبر عن نفسه أنه لم يكمل له جمع القرآن في عهد النبي صلى الله عليه وسلم. وهذا في غاية البعد في العادة. وكيف يكون الواقع ما ذكر وقد جاء في صحيح البخاري أيضا من طريق حفص بن عمر أن النبي صلى الله عليه وسلم يقول: "خذوا</w: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F15891">
        <w:rPr>
          <w:rFonts w:ascii="Traditional Arabic" w:eastAsia="Times New Roman" w:hAnsi="Traditional Arabic" w:cs="Traditional Arabic"/>
          <w:b/>
          <w:bCs/>
          <w:i/>
          <w:iCs/>
          <w:color w:val="FF0000"/>
          <w:sz w:val="32"/>
          <w:szCs w:val="32"/>
          <w:rtl/>
          <w:lang w:eastAsia="fr-FR" w:bidi="ar"/>
        </w:rPr>
        <w:t>(1/243)</w:t>
      </w:r>
    </w:p>
    <w:p w:rsidR="00560B08" w:rsidRPr="00F15891"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pict>
          <v:rect id="_x0000_i1060" style="width:430.9pt;height:1.5pt" o:hrpct="950" o:hralign="right" o:hrstd="t" o:hrnoshade="t" o:hr="t" fillcolor="navy" stroked="f"/>
        </w:pic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proofErr w:type="gramStart"/>
      <w:r w:rsidRPr="00F15891">
        <w:rPr>
          <w:rFonts w:ascii="Traditional Arabic" w:eastAsia="Times New Roman" w:hAnsi="Traditional Arabic" w:cs="Traditional Arabic"/>
          <w:b/>
          <w:bCs/>
          <w:color w:val="FF0000"/>
          <w:sz w:val="32"/>
          <w:szCs w:val="32"/>
          <w:rtl/>
          <w:lang w:eastAsia="fr-FR" w:bidi="ar"/>
        </w:rPr>
        <w:t>القرآن</w:t>
      </w:r>
      <w:proofErr w:type="gramEnd"/>
      <w:r w:rsidRPr="00F15891">
        <w:rPr>
          <w:rFonts w:ascii="Traditional Arabic" w:eastAsia="Times New Roman" w:hAnsi="Traditional Arabic" w:cs="Traditional Arabic"/>
          <w:b/>
          <w:bCs/>
          <w:color w:val="FF0000"/>
          <w:sz w:val="32"/>
          <w:szCs w:val="32"/>
          <w:rtl/>
          <w:lang w:eastAsia="fr-FR" w:bidi="ar"/>
        </w:rPr>
        <w:t xml:space="preserve"> عن أربعة: عن عبد الله بن مسعود وسالم ومعاذ بن جبل وأبي بن كعب" والأربعة المذكورون منهم اثنان من المهاجرين وهما الأولان واثنان من الأنصار وهما الأخيران. ا هـ. ولعل مراد الماوردي بهذا نفي الحصر الحقيقي وتوجيه الحصر الإضافي على نحو ما بينا مستدلين بحديث أنس نفسه كما رأيت وبالروايات الأخرى التي حكى بعضهم فيها التواتر وهي تصرح بأسماء أخرى غير أسماء هؤلاء الأربعة المذكورين في رواية أنس هذه. </w:t>
      </w:r>
      <w:proofErr w:type="gramStart"/>
      <w:r w:rsidRPr="00F15891">
        <w:rPr>
          <w:rFonts w:ascii="Traditional Arabic" w:eastAsia="Times New Roman" w:hAnsi="Traditional Arabic" w:cs="Traditional Arabic"/>
          <w:b/>
          <w:bCs/>
          <w:color w:val="FF0000"/>
          <w:sz w:val="32"/>
          <w:szCs w:val="32"/>
          <w:rtl/>
          <w:lang w:eastAsia="fr-FR" w:bidi="ar"/>
        </w:rPr>
        <w:t>من</w:t>
      </w:r>
      <w:proofErr w:type="gramEnd"/>
      <w:r w:rsidRPr="00F15891">
        <w:rPr>
          <w:rFonts w:ascii="Traditional Arabic" w:eastAsia="Times New Roman" w:hAnsi="Traditional Arabic" w:cs="Traditional Arabic"/>
          <w:b/>
          <w:bCs/>
          <w:color w:val="FF0000"/>
          <w:sz w:val="32"/>
          <w:szCs w:val="32"/>
          <w:rtl/>
          <w:lang w:eastAsia="fr-FR" w:bidi="ar"/>
        </w:rPr>
        <w:t xml:space="preserve"> تلك الروايات ما أخرجه النسائي بسند صحيح عن عبد الله بن عمر أنه قال: جمعت القرآن فقرأت به كل ليلة فبلغ النبي صلى الله عليه وسلم فقال له: "اقرأه في شهر" إلى آخر الحديث. ومنها ما أخرجه ابن أبي داود بسند حسن عن محمد بن كعب القرظي قال: جمع القرآن على عهد رسول الله صلى الله عليه وسلم خمسة من الأنصار معاذ بن جبل وعبادة بن الصامت وأبي بن كعب وأبو الدرداء وأبو أيوب الأنصاري.</w:t>
      </w:r>
      <w:r w:rsidRPr="00F15891">
        <w:rPr>
          <w:rFonts w:ascii="Traditional Arabic" w:eastAsia="Times New Roman" w:hAnsi="Traditional Arabic" w:cs="Traditional Arabic"/>
          <w:b/>
          <w:bCs/>
          <w:color w:val="FF0000"/>
          <w:sz w:val="32"/>
          <w:szCs w:val="32"/>
          <w:rtl/>
          <w:lang w:eastAsia="fr-FR" w:bidi="ar"/>
        </w:rPr>
        <w:br/>
      </w:r>
      <w:proofErr w:type="gramStart"/>
      <w:r w:rsidRPr="00F15891">
        <w:rPr>
          <w:rFonts w:ascii="Traditional Arabic" w:eastAsia="Times New Roman" w:hAnsi="Traditional Arabic" w:cs="Traditional Arabic"/>
          <w:b/>
          <w:bCs/>
          <w:color w:val="FF0000"/>
          <w:sz w:val="32"/>
          <w:szCs w:val="32"/>
          <w:rtl/>
          <w:lang w:eastAsia="fr-FR" w:bidi="ar"/>
        </w:rPr>
        <w:t>وذهب</w:t>
      </w:r>
      <w:proofErr w:type="gramEnd"/>
      <w:r w:rsidRPr="00F15891">
        <w:rPr>
          <w:rFonts w:ascii="Traditional Arabic" w:eastAsia="Times New Roman" w:hAnsi="Traditional Arabic" w:cs="Traditional Arabic"/>
          <w:b/>
          <w:bCs/>
          <w:color w:val="FF0000"/>
          <w:sz w:val="32"/>
          <w:szCs w:val="32"/>
          <w:rtl/>
          <w:lang w:eastAsia="fr-FR" w:bidi="ar"/>
        </w:rPr>
        <w:t xml:space="preserve"> بعضهم إلى أن الجمع في حديث أنس المذكور مراد به الكتابة لا الحفظ. </w:t>
      </w:r>
      <w:proofErr w:type="gramStart"/>
      <w:r w:rsidRPr="00F15891">
        <w:rPr>
          <w:rFonts w:ascii="Traditional Arabic" w:eastAsia="Times New Roman" w:hAnsi="Traditional Arabic" w:cs="Traditional Arabic"/>
          <w:b/>
          <w:bCs/>
          <w:color w:val="FF0000"/>
          <w:sz w:val="32"/>
          <w:szCs w:val="32"/>
          <w:rtl/>
          <w:lang w:eastAsia="fr-FR" w:bidi="ar"/>
        </w:rPr>
        <w:t>وبعضهم</w:t>
      </w:r>
      <w:proofErr w:type="gramEnd"/>
      <w:r w:rsidRPr="00F15891">
        <w:rPr>
          <w:rFonts w:ascii="Traditional Arabic" w:eastAsia="Times New Roman" w:hAnsi="Traditional Arabic" w:cs="Traditional Arabic"/>
          <w:b/>
          <w:bCs/>
          <w:color w:val="FF0000"/>
          <w:sz w:val="32"/>
          <w:szCs w:val="32"/>
          <w:rtl/>
          <w:lang w:eastAsia="fr-FR" w:bidi="ar"/>
        </w:rPr>
        <w:t xml:space="preserve"> ذهب إلى أن المراد به الجمع بوجوه القراءات كلها أو تلقيا ومشافهة عن الرسول أو الجمع شيئا فشيئا حتى تكامل نزوله.</w:t>
      </w:r>
      <w:r w:rsidRPr="00F15891">
        <w:rPr>
          <w:rFonts w:ascii="Traditional Arabic" w:eastAsia="Times New Roman" w:hAnsi="Traditional Arabic" w:cs="Traditional Arabic"/>
          <w:b/>
          <w:bCs/>
          <w:color w:val="FF0000"/>
          <w:sz w:val="32"/>
          <w:szCs w:val="32"/>
          <w:rtl/>
          <w:lang w:eastAsia="fr-FR" w:bidi="ar"/>
        </w:rPr>
        <w:br/>
        <w:t xml:space="preserve">وللإمام أبي بكر الباقلاني أجوبة ثمانية يحاول بها دفع إشكال هذا الحديث. </w:t>
      </w:r>
      <w:proofErr w:type="gramStart"/>
      <w:r w:rsidRPr="00F15891">
        <w:rPr>
          <w:rFonts w:ascii="Traditional Arabic" w:eastAsia="Times New Roman" w:hAnsi="Traditional Arabic" w:cs="Traditional Arabic"/>
          <w:b/>
          <w:bCs/>
          <w:color w:val="FF0000"/>
          <w:sz w:val="32"/>
          <w:szCs w:val="32"/>
          <w:rtl/>
          <w:lang w:eastAsia="fr-FR" w:bidi="ar"/>
        </w:rPr>
        <w:t>لكن</w:t>
      </w:r>
      <w:proofErr w:type="gramEnd"/>
      <w:r w:rsidRPr="00F15891">
        <w:rPr>
          <w:rFonts w:ascii="Traditional Arabic" w:eastAsia="Times New Roman" w:hAnsi="Traditional Arabic" w:cs="Traditional Arabic"/>
          <w:b/>
          <w:bCs/>
          <w:color w:val="FF0000"/>
          <w:sz w:val="32"/>
          <w:szCs w:val="32"/>
          <w:rtl/>
          <w:lang w:eastAsia="fr-FR" w:bidi="ar"/>
        </w:rPr>
        <w:t xml:space="preserve"> ابن حجر ضعفها وغيره فندها. والخطب سهل على كل </w:t>
      </w:r>
      <w:proofErr w:type="gramStart"/>
      <w:r w:rsidRPr="00F15891">
        <w:rPr>
          <w:rFonts w:ascii="Traditional Arabic" w:eastAsia="Times New Roman" w:hAnsi="Traditional Arabic" w:cs="Traditional Arabic"/>
          <w:b/>
          <w:bCs/>
          <w:color w:val="FF0000"/>
          <w:sz w:val="32"/>
          <w:szCs w:val="32"/>
          <w:rtl/>
          <w:lang w:eastAsia="fr-FR" w:bidi="ar"/>
        </w:rPr>
        <w:t>حال</w:t>
      </w:r>
      <w:proofErr w:type="gramEnd"/>
      <w:r w:rsidRPr="00F15891">
        <w:rPr>
          <w:rFonts w:ascii="Traditional Arabic" w:eastAsia="Times New Roman" w:hAnsi="Traditional Arabic" w:cs="Traditional Arabic"/>
          <w:b/>
          <w:bCs/>
          <w:color w:val="FF0000"/>
          <w:sz w:val="32"/>
          <w:szCs w:val="32"/>
          <w:rtl/>
          <w:lang w:eastAsia="fr-FR" w:bidi="ar"/>
        </w:rPr>
        <w:t xml:space="preserve"> وفيما ذكرناه كفاية للخروج من هذا الإشكال.</w:t>
      </w:r>
      <w:r w:rsidRPr="00F15891">
        <w:rPr>
          <w:rFonts w:ascii="Traditional Arabic" w:eastAsia="Times New Roman" w:hAnsi="Traditional Arabic" w:cs="Traditional Arabic"/>
          <w:b/>
          <w:bCs/>
          <w:color w:val="FF0000"/>
          <w:sz w:val="32"/>
          <w:szCs w:val="32"/>
          <w:rtl/>
          <w:lang w:eastAsia="fr-FR" w:bidi="ar"/>
        </w:rPr>
        <w:br/>
        <w:t xml:space="preserve">غير أنه لا يفوتني أن أقضي لك على هذا الإشكال بكلمة أعجبتني عن المازري إذ يقول ما نصه: وقد تمسك بقول أنس هذا جماعة من الملاحدة ولا متمسك لهم فيه فإنا لا نسلم حمله على ظاهره: سلمناه. </w:t>
      </w:r>
      <w:proofErr w:type="gramStart"/>
      <w:r w:rsidRPr="00F15891">
        <w:rPr>
          <w:rFonts w:ascii="Traditional Arabic" w:eastAsia="Times New Roman" w:hAnsi="Traditional Arabic" w:cs="Traditional Arabic"/>
          <w:b/>
          <w:bCs/>
          <w:color w:val="FF0000"/>
          <w:sz w:val="32"/>
          <w:szCs w:val="32"/>
          <w:rtl/>
          <w:lang w:eastAsia="fr-FR" w:bidi="ar"/>
        </w:rPr>
        <w:t>ولكن</w:t>
      </w:r>
      <w:proofErr w:type="gramEnd"/>
      <w:r w:rsidRPr="00F15891">
        <w:rPr>
          <w:rFonts w:ascii="Traditional Arabic" w:eastAsia="Times New Roman" w:hAnsi="Traditional Arabic" w:cs="Traditional Arabic"/>
          <w:b/>
          <w:bCs/>
          <w:color w:val="FF0000"/>
          <w:sz w:val="32"/>
          <w:szCs w:val="32"/>
          <w:rtl/>
          <w:lang w:eastAsia="fr-FR" w:bidi="ar"/>
        </w:rPr>
        <w:t xml:space="preserve"> من أين لهم أن الواقع في نفس الأمر كذلك؟ سلمناه لكن لا يلزم من كون كل من الجم الغفير لم يحفظه كله ألا يكون حفظ مجموعه</w: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F15891">
        <w:rPr>
          <w:rFonts w:ascii="Traditional Arabic" w:eastAsia="Times New Roman" w:hAnsi="Traditional Arabic" w:cs="Traditional Arabic"/>
          <w:b/>
          <w:bCs/>
          <w:i/>
          <w:iCs/>
          <w:color w:val="FF0000"/>
          <w:sz w:val="32"/>
          <w:szCs w:val="32"/>
          <w:rtl/>
          <w:lang w:eastAsia="fr-FR" w:bidi="ar"/>
        </w:rPr>
        <w:t>(1/244)</w:t>
      </w:r>
    </w:p>
    <w:p w:rsidR="00560B08" w:rsidRPr="00F15891" w:rsidRDefault="00340430" w:rsidP="00E47D04">
      <w:pPr>
        <w:bidi/>
        <w:spacing w:after="0" w:line="240" w:lineRule="auto"/>
        <w:rPr>
          <w:rFonts w:ascii="Times New Roman" w:eastAsia="Times New Roman" w:hAnsi="Times New Roman" w:cs="Times New Roman"/>
          <w:b/>
          <w:bCs/>
          <w:color w:val="FF0000"/>
          <w:sz w:val="24"/>
          <w:szCs w:val="24"/>
          <w:rtl/>
          <w:lang w:eastAsia="fr-FR"/>
        </w:rPr>
      </w:pPr>
      <w:r>
        <w:rPr>
          <w:rFonts w:ascii="Times New Roman" w:eastAsia="Times New Roman" w:hAnsi="Times New Roman" w:cs="Times New Roman"/>
          <w:b/>
          <w:bCs/>
          <w:color w:val="FF0000"/>
          <w:sz w:val="24"/>
          <w:szCs w:val="24"/>
          <w:lang w:eastAsia="fr-FR"/>
        </w:rPr>
        <w:lastRenderedPageBreak/>
        <w:pict>
          <v:rect id="_x0000_i1061" style="width:430.9pt;height:1.5pt" o:hrpct="950" o:hralign="right" o:hrstd="t" o:hrnoshade="t" o:hr="t" fillcolor="navy" stroked="f"/>
        </w:pict>
      </w:r>
    </w:p>
    <w:p w:rsidR="00560B08" w:rsidRPr="00F15891" w:rsidRDefault="00560B08"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F15891">
        <w:rPr>
          <w:rFonts w:ascii="Traditional Arabic" w:eastAsia="Times New Roman" w:hAnsi="Traditional Arabic" w:cs="Traditional Arabic"/>
          <w:b/>
          <w:bCs/>
          <w:color w:val="FF0000"/>
          <w:sz w:val="32"/>
          <w:szCs w:val="32"/>
          <w:rtl/>
          <w:lang w:eastAsia="fr-FR" w:bidi="ar"/>
        </w:rPr>
        <w:t xml:space="preserve">الجم الغفير. وليس من شرط التواتر أن يحفظ كل فرد جميعه بل إذا حفظ الكل </w:t>
      </w:r>
      <w:proofErr w:type="spellStart"/>
      <w:r w:rsidRPr="00F15891">
        <w:rPr>
          <w:rFonts w:ascii="Traditional Arabic" w:eastAsia="Times New Roman" w:hAnsi="Traditional Arabic" w:cs="Traditional Arabic"/>
          <w:b/>
          <w:bCs/>
          <w:color w:val="FF0000"/>
          <w:sz w:val="32"/>
          <w:szCs w:val="32"/>
          <w:rtl/>
          <w:lang w:eastAsia="fr-FR" w:bidi="ar"/>
        </w:rPr>
        <w:t>الكل</w:t>
      </w:r>
      <w:proofErr w:type="spellEnd"/>
      <w:r w:rsidRPr="00F15891">
        <w:rPr>
          <w:rFonts w:ascii="Traditional Arabic" w:eastAsia="Times New Roman" w:hAnsi="Traditional Arabic" w:cs="Traditional Arabic"/>
          <w:b/>
          <w:bCs/>
          <w:color w:val="FF0000"/>
          <w:sz w:val="32"/>
          <w:szCs w:val="32"/>
          <w:rtl/>
          <w:lang w:eastAsia="fr-FR" w:bidi="ar"/>
        </w:rPr>
        <w:t xml:space="preserve"> ولو على التوزيع كفى وقال القرطبي: قد قتل يوم اليمامة سبعون وقتل في عهد النبي صلى الله عليه وسلم ببئر معونة مثل هذا العدد.</w:t>
      </w:r>
      <w:r w:rsidRPr="00F15891">
        <w:rPr>
          <w:rFonts w:ascii="Traditional Arabic" w:eastAsia="Times New Roman" w:hAnsi="Traditional Arabic" w:cs="Traditional Arabic"/>
          <w:b/>
          <w:bCs/>
          <w:color w:val="FF0000"/>
          <w:sz w:val="32"/>
          <w:szCs w:val="32"/>
          <w:rtl/>
          <w:lang w:eastAsia="fr-FR" w:bidi="ar"/>
        </w:rPr>
        <w:br/>
        <w:t>قال: وإنما خص أنس الأربعة بالذكر لشدة تعلقه بهم دون غيرهم أو لكونهم كانوا في ذهنه دون غيرهم اهـ.</w:t>
      </w:r>
      <w:r w:rsidRPr="00F15891">
        <w:rPr>
          <w:rFonts w:ascii="Traditional Arabic" w:eastAsia="Times New Roman" w:hAnsi="Traditional Arabic" w:cs="Traditional Arabic"/>
          <w:b/>
          <w:bCs/>
          <w:color w:val="FF0000"/>
          <w:sz w:val="32"/>
          <w:szCs w:val="32"/>
          <w:rtl/>
          <w:lang w:eastAsia="fr-FR" w:bidi="ar"/>
        </w:rPr>
        <w:br/>
      </w:r>
      <w:proofErr w:type="gramStart"/>
      <w:r w:rsidRPr="00F15891">
        <w:rPr>
          <w:rFonts w:ascii="Traditional Arabic" w:eastAsia="Times New Roman" w:hAnsi="Traditional Arabic" w:cs="Traditional Arabic"/>
          <w:b/>
          <w:bCs/>
          <w:color w:val="FF0000"/>
          <w:sz w:val="32"/>
          <w:szCs w:val="32"/>
          <w:rtl/>
          <w:lang w:eastAsia="fr-FR" w:bidi="ar"/>
        </w:rPr>
        <w:t>ثم</w:t>
      </w:r>
      <w:proofErr w:type="gramEnd"/>
      <w:r w:rsidRPr="00F15891">
        <w:rPr>
          <w:rFonts w:ascii="Traditional Arabic" w:eastAsia="Times New Roman" w:hAnsi="Traditional Arabic" w:cs="Traditional Arabic"/>
          <w:b/>
          <w:bCs/>
          <w:color w:val="FF0000"/>
          <w:sz w:val="32"/>
          <w:szCs w:val="32"/>
          <w:rtl/>
          <w:lang w:eastAsia="fr-FR" w:bidi="ar"/>
        </w:rPr>
        <w:t xml:space="preserve"> إن ما ذكرناه في هذا المقام لا يتجاوز دائرة الصحابة الذين جمعت صدورهم كتاب الله في حياة رسول الله صلى الله عليه وسلم. أما بعد وفاته عليه الصلاة والسلام فقد أتم حفظ القرآن آلاف مؤلفة من الصحابة واشتهر بإقراء القرآن من بينهم سبعة: عثمان وعلي وأبي بن كعب وأبو الدرداء وزيد بن ثابت وعبد الله بن مسعود وأبو موسى الأشعري. كلهم جمعوا التنزيل بين حنايا صدورهم </w:t>
      </w:r>
      <w:proofErr w:type="spellStart"/>
      <w:r w:rsidRPr="00F15891">
        <w:rPr>
          <w:rFonts w:ascii="Traditional Arabic" w:eastAsia="Times New Roman" w:hAnsi="Traditional Arabic" w:cs="Traditional Arabic"/>
          <w:b/>
          <w:bCs/>
          <w:color w:val="FF0000"/>
          <w:sz w:val="32"/>
          <w:szCs w:val="32"/>
          <w:rtl/>
          <w:lang w:eastAsia="fr-FR" w:bidi="ar"/>
        </w:rPr>
        <w:t>وأقرؤوه</w:t>
      </w:r>
      <w:proofErr w:type="spellEnd"/>
      <w:r w:rsidRPr="00F15891">
        <w:rPr>
          <w:rFonts w:ascii="Traditional Arabic" w:eastAsia="Times New Roman" w:hAnsi="Traditional Arabic" w:cs="Traditional Arabic"/>
          <w:b/>
          <w:bCs/>
          <w:color w:val="FF0000"/>
          <w:sz w:val="32"/>
          <w:szCs w:val="32"/>
          <w:rtl/>
          <w:lang w:eastAsia="fr-FR" w:bidi="ar"/>
        </w:rPr>
        <w:t xml:space="preserve"> لكثير غيرهم. جازاهم الله </w:t>
      </w:r>
      <w:proofErr w:type="gramStart"/>
      <w:r w:rsidRPr="00F15891">
        <w:rPr>
          <w:rFonts w:ascii="Traditional Arabic" w:eastAsia="Times New Roman" w:hAnsi="Traditional Arabic" w:cs="Traditional Arabic"/>
          <w:b/>
          <w:bCs/>
          <w:color w:val="FF0000"/>
          <w:sz w:val="32"/>
          <w:szCs w:val="32"/>
          <w:rtl/>
          <w:lang w:eastAsia="fr-FR" w:bidi="ar"/>
        </w:rPr>
        <w:t>أحسن</w:t>
      </w:r>
      <w:proofErr w:type="gramEnd"/>
      <w:r w:rsidRPr="00F15891">
        <w:rPr>
          <w:rFonts w:ascii="Traditional Arabic" w:eastAsia="Times New Roman" w:hAnsi="Traditional Arabic" w:cs="Traditional Arabic"/>
          <w:b/>
          <w:bCs/>
          <w:color w:val="FF0000"/>
          <w:sz w:val="32"/>
          <w:szCs w:val="32"/>
          <w:rtl/>
          <w:lang w:eastAsia="fr-FR" w:bidi="ar"/>
        </w:rPr>
        <w:t xml:space="preserve"> الجزاء. آمين.</w:t>
      </w:r>
      <w:r w:rsidRPr="00F15891">
        <w:rPr>
          <w:rFonts w:ascii="Traditional Arabic" w:eastAsia="Times New Roman" w:hAnsi="Traditional Arabic" w:cs="Traditional Arabic"/>
          <w:b/>
          <w:bCs/>
          <w:color w:val="FF0000"/>
          <w:sz w:val="32"/>
          <w:szCs w:val="32"/>
          <w:rtl/>
          <w:lang w:eastAsia="fr-FR" w:bidi="ar"/>
        </w:rPr>
        <w:br/>
        <w:t xml:space="preserve">ولعلك أيها القارئ الكريم لا تستكثر منا هذا المجهود الطويل في حديث أنس السابق فإن بعض الملاحدة قد أتخذ منه مثارا للطعن في تواتر القرآن. ومن وظيفتنا أن نرد المطاعن ونفحم الطاعن. </w:t>
      </w:r>
      <w:proofErr w:type="gramStart"/>
      <w:r w:rsidRPr="00F15891">
        <w:rPr>
          <w:rFonts w:ascii="Traditional Arabic" w:eastAsia="Times New Roman" w:hAnsi="Traditional Arabic" w:cs="Traditional Arabic"/>
          <w:b/>
          <w:bCs/>
          <w:color w:val="FF0000"/>
          <w:sz w:val="32"/>
          <w:szCs w:val="32"/>
          <w:rtl/>
          <w:lang w:eastAsia="fr-FR" w:bidi="ar"/>
        </w:rPr>
        <w:t>فأردنا</w:t>
      </w:r>
      <w:proofErr w:type="gramEnd"/>
      <w:r w:rsidRPr="00F15891">
        <w:rPr>
          <w:rFonts w:ascii="Traditional Arabic" w:eastAsia="Times New Roman" w:hAnsi="Traditional Arabic" w:cs="Traditional Arabic"/>
          <w:b/>
          <w:bCs/>
          <w:color w:val="FF0000"/>
          <w:sz w:val="32"/>
          <w:szCs w:val="32"/>
          <w:rtl/>
          <w:lang w:eastAsia="fr-FR" w:bidi="ar"/>
        </w:rPr>
        <w:t xml:space="preserve"> أن نشبع الكلام في هذا الموضوع عند هذه المناسبة أداء للواجب من ناحية ولنستغني عن إيراده في الشبهات الآتية من ناحية أخرى. {وَلَيَنْصُرَنَّ اللَّهُ مَنْ يَنْصُرُهُ إِنَّ اللَّهَ لَقَوِيٌّ </w:t>
      </w:r>
      <w:proofErr w:type="gramStart"/>
      <w:r w:rsidRPr="00F15891">
        <w:rPr>
          <w:rFonts w:ascii="Traditional Arabic" w:eastAsia="Times New Roman" w:hAnsi="Traditional Arabic" w:cs="Traditional Arabic"/>
          <w:b/>
          <w:bCs/>
          <w:color w:val="FF0000"/>
          <w:sz w:val="32"/>
          <w:szCs w:val="32"/>
          <w:rtl/>
          <w:lang w:eastAsia="fr-FR" w:bidi="ar"/>
        </w:rPr>
        <w:t>عَزِيزٌ} .</w:t>
      </w:r>
      <w:proofErr w:type="gramEnd"/>
    </w:p>
    <w:p w:rsidR="00560B08" w:rsidRPr="00810C8C" w:rsidRDefault="00560B0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(1/245)</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62" style="width:430.9pt;height:1.5pt" o:hrpct="950" o:hralign="right" o:hrstd="t" o:hrnoshade="t" o:hr="t" fillcolor="navy" stroked="f"/>
        </w:pict>
      </w:r>
    </w:p>
    <w:p w:rsidR="00560B08" w:rsidRPr="00810C8C" w:rsidRDefault="00700ED2"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 xml:space="preserve"> </w:t>
      </w:r>
      <w:r w:rsidR="00560B08" w:rsidRPr="00810C8C">
        <w:rPr>
          <w:rFonts w:ascii="Traditional Arabic" w:eastAsia="Times New Roman" w:hAnsi="Traditional Arabic" w:cs="Traditional Arabic"/>
          <w:b/>
          <w:bCs/>
          <w:i/>
          <w:iCs/>
          <w:color w:val="0000FF"/>
          <w:sz w:val="32"/>
          <w:szCs w:val="32"/>
          <w:rtl/>
          <w:lang w:eastAsia="fr-FR" w:bidi="ar"/>
        </w:rPr>
        <w:t>(1/248)</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63" style="width:430.9pt;height:1.5pt" o:hrpct="950" o:hralign="right" o:hrstd="t" o:hrnoshade="t" o:hr="t" fillcolor="navy" stroked="f"/>
        </w:pict>
      </w:r>
    </w:p>
    <w:p w:rsidR="00560B08" w:rsidRPr="00810C8C" w:rsidRDefault="00747F8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 xml:space="preserve"> </w:t>
      </w:r>
      <w:r w:rsidR="00560B08" w:rsidRPr="00810C8C">
        <w:rPr>
          <w:rFonts w:ascii="Traditional Arabic" w:eastAsia="Times New Roman" w:hAnsi="Traditional Arabic" w:cs="Traditional Arabic"/>
          <w:b/>
          <w:bCs/>
          <w:i/>
          <w:iCs/>
          <w:color w:val="0000FF"/>
          <w:sz w:val="32"/>
          <w:szCs w:val="32"/>
          <w:rtl/>
          <w:lang w:eastAsia="fr-FR" w:bidi="ar"/>
        </w:rPr>
        <w:t>(1/249)</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064" style="width:430.9pt;height:1.5pt" o:hrpct="950" o:hralign="right" o:hrstd="t" o:hrnoshade="t" o:hr="t" fillcolor="navy" stroked="f"/>
        </w:pict>
      </w:r>
    </w:p>
    <w:p w:rsidR="00560B08" w:rsidRPr="00810C8C" w:rsidRDefault="00560B08" w:rsidP="00E47D04">
      <w:pPr>
        <w:bidi/>
        <w:spacing w:after="0" w:line="240" w:lineRule="auto"/>
        <w:rPr>
          <w:rFonts w:ascii="Times New Roman" w:eastAsia="Times New Roman" w:hAnsi="Times New Roman" w:cs="Times New Roman"/>
          <w:b/>
          <w:bCs/>
          <w:color w:val="000000"/>
          <w:sz w:val="24"/>
          <w:szCs w:val="24"/>
          <w:rtl/>
          <w:lang w:eastAsia="fr-FR"/>
        </w:rPr>
      </w:pPr>
    </w:p>
    <w:p w:rsidR="00560B08" w:rsidRPr="00714770" w:rsidRDefault="00560B08" w:rsidP="00B671C6">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الرد على ما يثار حول جمع القرآن من شبه</w:t>
      </w:r>
      <w:r w:rsidRPr="00714770">
        <w:rPr>
          <w:rFonts w:ascii="Traditional Arabic" w:eastAsia="Times New Roman" w:hAnsi="Traditional Arabic" w:cs="Traditional Arabic"/>
          <w:b/>
          <w:bCs/>
          <w:color w:val="00B050"/>
          <w:sz w:val="32"/>
          <w:szCs w:val="32"/>
          <w:rtl/>
          <w:lang w:eastAsia="fr-FR" w:bidi="ar"/>
        </w:rPr>
        <w:br/>
        <w:t xml:space="preserve">الشبهة </w:t>
      </w:r>
      <w:proofErr w:type="gramStart"/>
      <w:r w:rsidRPr="00714770">
        <w:rPr>
          <w:rFonts w:ascii="Traditional Arabic" w:eastAsia="Times New Roman" w:hAnsi="Traditional Arabic" w:cs="Traditional Arabic"/>
          <w:b/>
          <w:bCs/>
          <w:color w:val="00B050"/>
          <w:sz w:val="32"/>
          <w:szCs w:val="32"/>
          <w:rtl/>
          <w:lang w:eastAsia="fr-FR" w:bidi="ar"/>
        </w:rPr>
        <w:t>الأولى</w:t>
      </w:r>
      <w:r w:rsidRPr="00714770">
        <w:rPr>
          <w:rFonts w:ascii="Traditional Arabic" w:eastAsia="Times New Roman" w:hAnsi="Traditional Arabic" w:cs="Traditional Arabic"/>
          <w:b/>
          <w:bCs/>
          <w:color w:val="00B050"/>
          <w:sz w:val="32"/>
          <w:szCs w:val="32"/>
          <w:rtl/>
          <w:lang w:eastAsia="fr-FR" w:bidi="ar"/>
        </w:rPr>
        <w:br/>
        <w:t>.</w:t>
      </w:r>
      <w:proofErr w:type="gramEnd"/>
      <w:r w:rsidRPr="00714770">
        <w:rPr>
          <w:rFonts w:ascii="Traditional Arabic" w:eastAsia="Times New Roman" w:hAnsi="Traditional Arabic" w:cs="Traditional Arabic"/>
          <w:b/>
          <w:bCs/>
          <w:color w:val="00B050"/>
          <w:sz w:val="32"/>
          <w:szCs w:val="32"/>
          <w:rtl/>
          <w:lang w:eastAsia="fr-FR" w:bidi="ar"/>
        </w:rPr>
        <w:t>..</w:t>
      </w:r>
      <w:r w:rsidRPr="00714770">
        <w:rPr>
          <w:rFonts w:ascii="Traditional Arabic" w:eastAsia="Times New Roman" w:hAnsi="Traditional Arabic" w:cs="Traditional Arabic"/>
          <w:b/>
          <w:bCs/>
          <w:color w:val="00B050"/>
          <w:sz w:val="32"/>
          <w:szCs w:val="32"/>
          <w:rtl/>
          <w:lang w:eastAsia="fr-FR" w:bidi="ar"/>
        </w:rPr>
        <w:br/>
        <w:t>الرد على ما يثار حول جمع القرآن من شبه</w:t>
      </w:r>
      <w:r w:rsidRPr="00714770">
        <w:rPr>
          <w:rFonts w:ascii="Traditional Arabic" w:eastAsia="Times New Roman" w:hAnsi="Traditional Arabic" w:cs="Traditional Arabic"/>
          <w:b/>
          <w:bCs/>
          <w:color w:val="00B050"/>
          <w:sz w:val="32"/>
          <w:szCs w:val="32"/>
          <w:rtl/>
          <w:lang w:eastAsia="fr-FR" w:bidi="ar"/>
        </w:rPr>
        <w:br/>
      </w:r>
      <w:r w:rsidRPr="00714770">
        <w:rPr>
          <w:rFonts w:ascii="Traditional Arabic" w:eastAsia="Times New Roman" w:hAnsi="Traditional Arabic" w:cs="Traditional Arabic"/>
          <w:b/>
          <w:bCs/>
          <w:color w:val="00B050"/>
          <w:sz w:val="32"/>
          <w:szCs w:val="32"/>
          <w:rtl/>
          <w:lang w:eastAsia="fr-FR" w:bidi="ar"/>
        </w:rPr>
        <w:lastRenderedPageBreak/>
        <w:t xml:space="preserve">كان القرآن ولا يزال هدفا لأعداء الإسلام يسددون إليه سهام المطاعن ويتخذون من علومه مثارا للشبهات يلفقونها زورا وكذبا ويروجونها ظلما وعدوانا. من ذلك ما نقصه </w:t>
      </w:r>
      <w:proofErr w:type="gramStart"/>
      <w:r w:rsidRPr="00714770">
        <w:rPr>
          <w:rFonts w:ascii="Traditional Arabic" w:eastAsia="Times New Roman" w:hAnsi="Traditional Arabic" w:cs="Traditional Arabic"/>
          <w:b/>
          <w:bCs/>
          <w:color w:val="00B050"/>
          <w:sz w:val="32"/>
          <w:szCs w:val="32"/>
          <w:rtl/>
          <w:lang w:eastAsia="fr-FR" w:bidi="ar"/>
        </w:rPr>
        <w:t>عليك</w:t>
      </w:r>
      <w:proofErr w:type="gramEnd"/>
      <w:r w:rsidRPr="00714770">
        <w:rPr>
          <w:rFonts w:ascii="Traditional Arabic" w:eastAsia="Times New Roman" w:hAnsi="Traditional Arabic" w:cs="Traditional Arabic"/>
          <w:b/>
          <w:bCs/>
          <w:color w:val="00B050"/>
          <w:sz w:val="32"/>
          <w:szCs w:val="32"/>
          <w:rtl/>
          <w:lang w:eastAsia="fr-FR" w:bidi="ar"/>
        </w:rPr>
        <w:t xml:space="preserve"> في موضوعنا هذا مشفوعا بالتفنيد فيما يأتي:</w:t>
      </w:r>
      <w:r w:rsidRPr="00714770">
        <w:rPr>
          <w:rFonts w:ascii="Traditional Arabic" w:eastAsia="Times New Roman" w:hAnsi="Traditional Arabic" w:cs="Traditional Arabic"/>
          <w:b/>
          <w:bCs/>
          <w:color w:val="00B050"/>
          <w:sz w:val="32"/>
          <w:szCs w:val="32"/>
          <w:rtl/>
          <w:lang w:eastAsia="fr-FR" w:bidi="ar"/>
        </w:rPr>
        <w:br/>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(1/274)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65" style="width:430.9pt;height:1.5pt" o:hrpct="950" o:hralign="right" o:hrstd="t" o:hrnoshade="t" o:hr="t" fillcolor="navy" stroked="f"/>
        </w:pict>
      </w:r>
    </w:p>
    <w:p w:rsidR="00560B08" w:rsidRPr="00714770" w:rsidRDefault="00DA4974"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 xml:space="preserve"> </w:t>
      </w:r>
      <w:r w:rsidR="00560B08" w:rsidRPr="00714770">
        <w:rPr>
          <w:rFonts w:ascii="Traditional Arabic" w:eastAsia="Times New Roman" w:hAnsi="Traditional Arabic" w:cs="Traditional Arabic"/>
          <w:b/>
          <w:bCs/>
          <w:i/>
          <w:iCs/>
          <w:color w:val="00B050"/>
          <w:sz w:val="32"/>
          <w:szCs w:val="32"/>
          <w:rtl/>
          <w:lang w:eastAsia="fr-FR" w:bidi="ar"/>
        </w:rPr>
        <w:t>(1/279)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66" style="width:430.9pt;height:1.5pt" o:hrpct="950" o:hralign="right" o:hrstd="t" o:hrnoshade="t" o:hr="t" fillcolor="navy" stroked="f"/>
        </w:pict>
      </w:r>
    </w:p>
    <w:p w:rsidR="00560B08" w:rsidRPr="00714770" w:rsidRDefault="00560B08" w:rsidP="00E47D04">
      <w:pPr>
        <w:bidi/>
        <w:spacing w:after="0" w:line="240" w:lineRule="auto"/>
        <w:rPr>
          <w:rFonts w:ascii="Times New Roman" w:eastAsia="Times New Roman" w:hAnsi="Times New Roman" w:cs="Times New Roman"/>
          <w:b/>
          <w:bCs/>
          <w:color w:val="00B050"/>
          <w:sz w:val="24"/>
          <w:szCs w:val="24"/>
          <w:rtl/>
          <w:lang w:eastAsia="fr-FR"/>
        </w:rPr>
      </w:pP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(1/284)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67" style="width:430.9pt;height:1.5pt" o:hrpct="950" o:hralign="right" o:hrstd="t" o:hrnoshade="t" o:hr="t" fillcolor="navy" stroked="f"/>
        </w:pict>
      </w:r>
    </w:p>
    <w:p w:rsidR="00560B08" w:rsidRPr="00714770" w:rsidRDefault="00194C80"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 xml:space="preserve"> </w:t>
      </w:r>
      <w:r w:rsidR="00560B08" w:rsidRPr="00714770">
        <w:rPr>
          <w:rFonts w:ascii="Traditional Arabic" w:eastAsia="Times New Roman" w:hAnsi="Traditional Arabic" w:cs="Traditional Arabic"/>
          <w:b/>
          <w:bCs/>
          <w:i/>
          <w:iCs/>
          <w:color w:val="00B050"/>
          <w:sz w:val="32"/>
          <w:szCs w:val="32"/>
          <w:rtl/>
          <w:lang w:eastAsia="fr-FR" w:bidi="ar"/>
        </w:rPr>
        <w:t>(1/286)</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68"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(1/289)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69"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خط منيع من خطوط الدفاع عن الكتاب والسنة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مدخل</w:t>
      </w:r>
      <w:r w:rsidRPr="00714770">
        <w:rPr>
          <w:rFonts w:ascii="Traditional Arabic" w:eastAsia="Times New Roman" w:hAnsi="Traditional Arabic" w:cs="Traditional Arabic"/>
          <w:b/>
          <w:bCs/>
          <w:color w:val="00B050"/>
          <w:sz w:val="32"/>
          <w:szCs w:val="32"/>
          <w:rtl/>
          <w:lang w:eastAsia="fr-FR" w:bidi="ar"/>
        </w:rPr>
        <w:br/>
        <w:t>.</w:t>
      </w:r>
      <w:proofErr w:type="gramEnd"/>
      <w:r w:rsidRPr="00714770">
        <w:rPr>
          <w:rFonts w:ascii="Traditional Arabic" w:eastAsia="Times New Roman" w:hAnsi="Traditional Arabic" w:cs="Traditional Arabic"/>
          <w:b/>
          <w:bCs/>
          <w:color w:val="00B050"/>
          <w:sz w:val="32"/>
          <w:szCs w:val="32"/>
          <w:rtl/>
          <w:lang w:eastAsia="fr-FR" w:bidi="ar"/>
        </w:rPr>
        <w:t>..</w:t>
      </w:r>
      <w:r w:rsidRPr="00714770">
        <w:rPr>
          <w:rFonts w:ascii="Traditional Arabic" w:eastAsia="Times New Roman" w:hAnsi="Traditional Arabic" w:cs="Traditional Arabic"/>
          <w:b/>
          <w:bCs/>
          <w:color w:val="00B050"/>
          <w:sz w:val="32"/>
          <w:szCs w:val="32"/>
          <w:rtl/>
          <w:lang w:eastAsia="fr-FR" w:bidi="ar"/>
        </w:rPr>
        <w:br/>
        <w:t>خط منيع من خطوط الدفاع عن الكتاب والسنة</w:t>
      </w:r>
      <w:r w:rsidRPr="00714770">
        <w:rPr>
          <w:rFonts w:ascii="Traditional Arabic" w:eastAsia="Times New Roman" w:hAnsi="Traditional Arabic" w:cs="Traditional Arabic"/>
          <w:b/>
          <w:bCs/>
          <w:color w:val="00B050"/>
          <w:sz w:val="32"/>
          <w:szCs w:val="32"/>
          <w:rtl/>
          <w:lang w:eastAsia="fr-FR" w:bidi="ar"/>
        </w:rPr>
        <w:br/>
        <w:t>أو الدواعي والعوامل التي توافرت في الصحابة حتى استظهروا القرآن والحديث النبوي وتثبتوا فيهما</w:t>
      </w:r>
      <w:r w:rsidRPr="00714770">
        <w:rPr>
          <w:rFonts w:ascii="Traditional Arabic" w:eastAsia="Times New Roman" w:hAnsi="Traditional Arabic" w:cs="Traditional Arabic"/>
          <w:b/>
          <w:bCs/>
          <w:color w:val="00B050"/>
          <w:sz w:val="32"/>
          <w:szCs w:val="32"/>
          <w:rtl/>
          <w:lang w:eastAsia="fr-FR" w:bidi="ar"/>
        </w:rPr>
        <w:br/>
        <w:t xml:space="preserve">إن الناظر في الشبهات السالفة وأمثالها يبدو له في وضوح أن القوم يحاولون الطعن في القرآن عن طريق النيل من الصحابة فطورا يقولون: إن الصحابة حين جمع القرآن لم يكونوا </w:t>
      </w:r>
      <w:proofErr w:type="spellStart"/>
      <w:r w:rsidRPr="00714770">
        <w:rPr>
          <w:rFonts w:ascii="Traditional Arabic" w:eastAsia="Times New Roman" w:hAnsi="Traditional Arabic" w:cs="Traditional Arabic"/>
          <w:b/>
          <w:bCs/>
          <w:color w:val="00B050"/>
          <w:sz w:val="32"/>
          <w:szCs w:val="32"/>
          <w:rtl/>
          <w:lang w:eastAsia="fr-FR" w:bidi="ar"/>
        </w:rPr>
        <w:t>يستظهرونه</w:t>
      </w:r>
      <w:proofErr w:type="spellEnd"/>
      <w:r w:rsidRPr="00714770">
        <w:rPr>
          <w:rFonts w:ascii="Traditional Arabic" w:eastAsia="Times New Roman" w:hAnsi="Traditional Arabic" w:cs="Traditional Arabic"/>
          <w:b/>
          <w:bCs/>
          <w:color w:val="00B050"/>
          <w:sz w:val="32"/>
          <w:szCs w:val="32"/>
          <w:rtl/>
          <w:lang w:eastAsia="fr-FR" w:bidi="ar"/>
        </w:rPr>
        <w:t xml:space="preserve"> وإن الذين </w:t>
      </w:r>
      <w:proofErr w:type="spellStart"/>
      <w:r w:rsidRPr="00714770">
        <w:rPr>
          <w:rFonts w:ascii="Traditional Arabic" w:eastAsia="Times New Roman" w:hAnsi="Traditional Arabic" w:cs="Traditional Arabic"/>
          <w:b/>
          <w:bCs/>
          <w:color w:val="00B050"/>
          <w:sz w:val="32"/>
          <w:szCs w:val="32"/>
          <w:rtl/>
          <w:lang w:eastAsia="fr-FR" w:bidi="ar"/>
        </w:rPr>
        <w:t>استظهروه</w:t>
      </w:r>
      <w:proofErr w:type="spellEnd"/>
      <w:r w:rsidRPr="00714770">
        <w:rPr>
          <w:rFonts w:ascii="Traditional Arabic" w:eastAsia="Times New Roman" w:hAnsi="Traditional Arabic" w:cs="Traditional Arabic"/>
          <w:b/>
          <w:bCs/>
          <w:color w:val="00B050"/>
          <w:sz w:val="32"/>
          <w:szCs w:val="32"/>
          <w:rtl/>
          <w:lang w:eastAsia="fr-FR" w:bidi="ar"/>
        </w:rPr>
        <w:t xml:space="preserve"> </w:t>
      </w:r>
      <w:r w:rsidRPr="00714770">
        <w:rPr>
          <w:rFonts w:ascii="Traditional Arabic" w:eastAsia="Times New Roman" w:hAnsi="Traditional Arabic" w:cs="Traditional Arabic"/>
          <w:b/>
          <w:bCs/>
          <w:color w:val="00B050"/>
          <w:sz w:val="32"/>
          <w:szCs w:val="32"/>
          <w:rtl/>
          <w:lang w:eastAsia="fr-FR" w:bidi="ar"/>
        </w:rPr>
        <w:lastRenderedPageBreak/>
        <w:t>منهم ماتوا قبل جمعه واستشهدوا وطورا يقولون: إن الصحابة لم يتثبتوا في جمع القرآن بل حطبوا فيه بليل وزادوا فيه ونقصوا منه ما شاءوا.</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(1/289)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0"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وقد كثرت هجمات أعداء الإسلام من هذه الناحية كثرة فاحشة بحيث إذا استقصينا شبهاتهم كلها ضاق بنا نطاق هذا التأليف وخرجنا جملة من الجو العلمي </w:t>
      </w:r>
      <w:proofErr w:type="spellStart"/>
      <w:r w:rsidRPr="00714770">
        <w:rPr>
          <w:rFonts w:ascii="Traditional Arabic" w:eastAsia="Times New Roman" w:hAnsi="Traditional Arabic" w:cs="Traditional Arabic"/>
          <w:b/>
          <w:bCs/>
          <w:color w:val="00B050"/>
          <w:sz w:val="32"/>
          <w:szCs w:val="32"/>
          <w:rtl/>
          <w:lang w:eastAsia="fr-FR" w:bidi="ar"/>
        </w:rPr>
        <w:t>الهادىء</w:t>
      </w:r>
      <w:proofErr w:type="spellEnd"/>
      <w:r w:rsidRPr="00714770">
        <w:rPr>
          <w:rFonts w:ascii="Traditional Arabic" w:eastAsia="Times New Roman" w:hAnsi="Traditional Arabic" w:cs="Traditional Arabic"/>
          <w:b/>
          <w:bCs/>
          <w:color w:val="00B050"/>
          <w:sz w:val="32"/>
          <w:szCs w:val="32"/>
          <w:rtl/>
          <w:lang w:eastAsia="fr-FR" w:bidi="ar"/>
        </w:rPr>
        <w:t xml:space="preserve"> اللذيذ إلى ميدان صاخب بالقيل والقال والصيال والجدال والدفاع والنضال.</w:t>
      </w:r>
      <w:r w:rsidRPr="00714770">
        <w:rPr>
          <w:rFonts w:ascii="Traditional Arabic" w:eastAsia="Times New Roman" w:hAnsi="Traditional Arabic" w:cs="Traditional Arabic"/>
          <w:b/>
          <w:bCs/>
          <w:color w:val="00B050"/>
          <w:sz w:val="32"/>
          <w:szCs w:val="32"/>
          <w:rtl/>
          <w:lang w:eastAsia="fr-FR" w:bidi="ar"/>
        </w:rPr>
        <w:br/>
        <w:t>وكذلك كثرت هجمات أعداء الإسلام على السنة النبوية من ناحية الصحابة أيضا فتارة يستكثرون عليهم أن يكونوا قد حفظوا الحديث الشريف وهو موسوعات كبيرة وتارة يتهمونهم بالخيانة والتزيد وعدم التثبت والتحري ويبنون على ذلك مفتريات ما أنزل الله بها من سلطان.</w:t>
      </w:r>
      <w:r w:rsidRPr="00714770">
        <w:rPr>
          <w:rFonts w:ascii="Traditional Arabic" w:eastAsia="Times New Roman" w:hAnsi="Traditional Arabic" w:cs="Traditional Arabic"/>
          <w:b/>
          <w:bCs/>
          <w:color w:val="00B050"/>
          <w:sz w:val="32"/>
          <w:szCs w:val="32"/>
          <w:rtl/>
          <w:lang w:eastAsia="fr-FR" w:bidi="ar"/>
        </w:rPr>
        <w:br/>
        <w:t>يريدون بهذه الاتهامات الجريئة للصحابة أن يزعزعوا ثقة الناس بكتاب الله تعالى وسنة رسوله صلى الله عليه وسلم حتى يفتنوا المسلمين عن دينهم وحتى يقيموا الحواجز والعواثير في طريق غير المسلمين مخافة أن يجتذبهم الإسلام إليه بمحاسنه الأخاذة وقوته المحولة وتعاليمه الوضاءة.</w:t>
      </w:r>
      <w:r w:rsidRPr="00714770">
        <w:rPr>
          <w:rFonts w:ascii="Traditional Arabic" w:eastAsia="Times New Roman" w:hAnsi="Traditional Arabic" w:cs="Traditional Arabic"/>
          <w:b/>
          <w:bCs/>
          <w:color w:val="00B050"/>
          <w:sz w:val="32"/>
          <w:szCs w:val="32"/>
          <w:rtl/>
          <w:lang w:eastAsia="fr-FR" w:bidi="ar"/>
        </w:rPr>
        <w:br/>
        <w:t xml:space="preserve">وبرغم أن شبهات القوم كلها متشابهة وطرق دفعها هي الأخرى متشابهة فإن واجب الحيطة والحذر </w:t>
      </w:r>
      <w:proofErr w:type="spellStart"/>
      <w:r w:rsidRPr="00714770">
        <w:rPr>
          <w:rFonts w:ascii="Traditional Arabic" w:eastAsia="Times New Roman" w:hAnsi="Traditional Arabic" w:cs="Traditional Arabic"/>
          <w:b/>
          <w:bCs/>
          <w:color w:val="00B050"/>
          <w:sz w:val="32"/>
          <w:szCs w:val="32"/>
          <w:rtl/>
          <w:lang w:eastAsia="fr-FR" w:bidi="ar"/>
        </w:rPr>
        <w:t>يقتضينا</w:t>
      </w:r>
      <w:proofErr w:type="spellEnd"/>
      <w:r w:rsidRPr="00714770">
        <w:rPr>
          <w:rFonts w:ascii="Traditional Arabic" w:eastAsia="Times New Roman" w:hAnsi="Traditional Arabic" w:cs="Traditional Arabic"/>
          <w:b/>
          <w:bCs/>
          <w:color w:val="00B050"/>
          <w:sz w:val="32"/>
          <w:szCs w:val="32"/>
          <w:rtl/>
          <w:lang w:eastAsia="fr-FR" w:bidi="ar"/>
        </w:rPr>
        <w:t xml:space="preserve"> بعد ما تقدم أن نقيم خطا منيعا من خطوط الدفاع عن الكتاب والسنة وأن نؤلف هذا الخط من جبهتين قويتين الجبهة الأولى تطاول السماء بتجلية الدواعي والعوامل التي توافرت في أصحاب رسول الله صلى الله عليه وسلم حتى جعلت منهم كثرة غامرة يحفظون القرآن والحديث وينقلونهما نقلا متواترا مستفيضا. </w:t>
      </w:r>
      <w:proofErr w:type="gramStart"/>
      <w:r w:rsidRPr="00714770">
        <w:rPr>
          <w:rFonts w:ascii="Traditional Arabic" w:eastAsia="Times New Roman" w:hAnsi="Traditional Arabic" w:cs="Traditional Arabic"/>
          <w:b/>
          <w:bCs/>
          <w:color w:val="00B050"/>
          <w:sz w:val="32"/>
          <w:szCs w:val="32"/>
          <w:rtl/>
          <w:lang w:eastAsia="fr-FR" w:bidi="ar"/>
        </w:rPr>
        <w:t>والجبهة</w:t>
      </w:r>
      <w:proofErr w:type="gramEnd"/>
      <w:r w:rsidRPr="00714770">
        <w:rPr>
          <w:rFonts w:ascii="Traditional Arabic" w:eastAsia="Times New Roman" w:hAnsi="Traditional Arabic" w:cs="Traditional Arabic"/>
          <w:b/>
          <w:bCs/>
          <w:color w:val="00B050"/>
          <w:sz w:val="32"/>
          <w:szCs w:val="32"/>
          <w:rtl/>
          <w:lang w:eastAsia="fr-FR" w:bidi="ar"/>
        </w:rPr>
        <w:t xml:space="preserve"> الثانية تفاخر الجوزاء بنظم الدواعي والعوامل التي توافرت فيهم رضوان الله عليهم حتى جعلتهم يتثبتون أبلغ تثبت وأدقه في القرآن وجمع القرآن وكل ما يتصل بالقرآن وفي الحديث الشريف وكل ما يتصل بالحديث الشريف.</w:t>
      </w:r>
      <w:r w:rsidRPr="00714770">
        <w:rPr>
          <w:rFonts w:ascii="Traditional Arabic" w:eastAsia="Times New Roman" w:hAnsi="Traditional Arabic" w:cs="Traditional Arabic"/>
          <w:b/>
          <w:bCs/>
          <w:color w:val="00B050"/>
          <w:sz w:val="32"/>
          <w:szCs w:val="32"/>
          <w:rtl/>
          <w:lang w:eastAsia="fr-FR" w:bidi="ar"/>
        </w:rPr>
        <w:br/>
        <w:t>وإني أستمنح الله فتوحا وتوفيقا في هذه المحاولة الجليلة {لِيَهْلِكَ مَنْ هَلَكَ عَنْ بَيِّنَةٍ وَيَحْيَى مَنْ حَيَّ عَنْ بَيِّنَةٍ وَإِنَّ اللَّهَ لَسَمِيعٌ عَلِيمٌ} .</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(1/290)</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1"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 الجبهة الأولى: أو الدواعي والعوامل في حفظ الصحابة للكتاب والسنة ونقلهم لهما</w:t>
      </w:r>
      <w:r w:rsidRPr="00714770">
        <w:rPr>
          <w:rFonts w:ascii="Traditional Arabic" w:eastAsia="Times New Roman" w:hAnsi="Traditional Arabic" w:cs="Traditional Arabic"/>
          <w:b/>
          <w:bCs/>
          <w:color w:val="00B050"/>
          <w:sz w:val="32"/>
          <w:szCs w:val="32"/>
          <w:rtl/>
          <w:lang w:eastAsia="fr-FR" w:bidi="ar"/>
        </w:rPr>
        <w:br/>
        <w:t xml:space="preserve">ولنبدأ بشرح العوامل والدواعي التي يسرت للصحابة حفظ الكتاب والسنة ونقلهما حتى لا يستبعد ذلك </w:t>
      </w:r>
      <w:r w:rsidRPr="00714770">
        <w:rPr>
          <w:rFonts w:ascii="Traditional Arabic" w:eastAsia="Times New Roman" w:hAnsi="Traditional Arabic" w:cs="Traditional Arabic"/>
          <w:b/>
          <w:bCs/>
          <w:color w:val="00B050"/>
          <w:sz w:val="32"/>
          <w:szCs w:val="32"/>
          <w:rtl/>
          <w:lang w:eastAsia="fr-FR" w:bidi="ar"/>
        </w:rPr>
        <w:lastRenderedPageBreak/>
        <w:t>عليهم أحد ولا يطعن في الكتاب والسنة عن هذا الطريق أحد:</w:t>
      </w:r>
      <w:r w:rsidRPr="00714770">
        <w:rPr>
          <w:rFonts w:ascii="Traditional Arabic" w:eastAsia="Times New Roman" w:hAnsi="Traditional Arabic" w:cs="Traditional Arabic"/>
          <w:b/>
          <w:bCs/>
          <w:color w:val="00B050"/>
          <w:sz w:val="32"/>
          <w:szCs w:val="32"/>
          <w:rtl/>
          <w:lang w:eastAsia="fr-FR" w:bidi="ar"/>
        </w:rPr>
        <w:br/>
        <w:t>العامل الأول</w:t>
      </w:r>
      <w:r w:rsidRPr="00714770">
        <w:rPr>
          <w:rFonts w:ascii="Traditional Arabic" w:eastAsia="Times New Roman" w:hAnsi="Traditional Arabic" w:cs="Traditional Arabic"/>
          <w:b/>
          <w:bCs/>
          <w:color w:val="00B050"/>
          <w:sz w:val="32"/>
          <w:szCs w:val="32"/>
          <w:rtl/>
          <w:lang w:eastAsia="fr-FR" w:bidi="ar"/>
        </w:rPr>
        <w:br/>
        <w:t>أنهم كانوا أميين لا يعرفون القراءة ولا يحذقون الخط والكتابة اللهم إلا نزر يسير لا يصاغ منهم حكم على المجموع. وترجع هذه الأمية السائدة فيهم إلى غلبة البداوة عليهم وبعدهم عن أسباب المدنية والحضارة وعدم اتصالهم اتصالا علميا وثيقا بالأمتين المتحضرتين في العالم لذلك الحين: أمة الفرس في الشرق وأمة الروم في الغرب. ومعلوم أن الكتابة والقراءة وامحاء الأمية في أية أمة رهين بخروجها من عهد السذاجة والبساطة إلى عهد المدنية والحضارة.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ثم</w:t>
      </w:r>
      <w:proofErr w:type="gramEnd"/>
      <w:r w:rsidRPr="00714770">
        <w:rPr>
          <w:rFonts w:ascii="Traditional Arabic" w:eastAsia="Times New Roman" w:hAnsi="Traditional Arabic" w:cs="Traditional Arabic"/>
          <w:b/>
          <w:bCs/>
          <w:color w:val="00B050"/>
          <w:sz w:val="32"/>
          <w:szCs w:val="32"/>
          <w:rtl/>
          <w:lang w:eastAsia="fr-FR" w:bidi="ar"/>
        </w:rPr>
        <w:t xml:space="preserve"> إن هذه الأمية تجعل المرء منهم لا يعول إلا على حافظته وذاكرته فيما يهمه حفظه وذكره. ومن هنا كان تعويل الصحابة على حوافظهم </w:t>
      </w:r>
      <w:proofErr w:type="spellStart"/>
      <w:r w:rsidRPr="00714770">
        <w:rPr>
          <w:rFonts w:ascii="Traditional Arabic" w:eastAsia="Times New Roman" w:hAnsi="Traditional Arabic" w:cs="Traditional Arabic"/>
          <w:b/>
          <w:bCs/>
          <w:color w:val="00B050"/>
          <w:sz w:val="32"/>
          <w:szCs w:val="32"/>
          <w:rtl/>
          <w:lang w:eastAsia="fr-FR" w:bidi="ar"/>
        </w:rPr>
        <w:t>يقدحونها</w:t>
      </w:r>
      <w:proofErr w:type="spellEnd"/>
      <w:r w:rsidRPr="00714770">
        <w:rPr>
          <w:rFonts w:ascii="Traditional Arabic" w:eastAsia="Times New Roman" w:hAnsi="Traditional Arabic" w:cs="Traditional Arabic"/>
          <w:b/>
          <w:bCs/>
          <w:color w:val="00B050"/>
          <w:sz w:val="32"/>
          <w:szCs w:val="32"/>
          <w:rtl/>
          <w:lang w:eastAsia="fr-FR" w:bidi="ar"/>
        </w:rPr>
        <w:t xml:space="preserve"> في الإحاطة بكتاب الله وسنة رسوله صلى الله عليه وسلم لأن الحفظ هو السبيل الوحيدة أو الشبيهة بالوحيدة إلى إحاطتهم بهما.</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ولو</w:t>
      </w:r>
      <w:proofErr w:type="gramEnd"/>
      <w:r w:rsidRPr="00714770">
        <w:rPr>
          <w:rFonts w:ascii="Traditional Arabic" w:eastAsia="Times New Roman" w:hAnsi="Traditional Arabic" w:cs="Traditional Arabic"/>
          <w:b/>
          <w:bCs/>
          <w:color w:val="00B050"/>
          <w:sz w:val="32"/>
          <w:szCs w:val="32"/>
          <w:rtl/>
          <w:lang w:eastAsia="fr-FR" w:bidi="ar"/>
        </w:rPr>
        <w:t xml:space="preserve"> كانت الكتابة شائعة فيهم لاعتمدوا على النقش بين السطور بدلا من الحفظ في الصدور.</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(1/291)</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2"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نعم. عمل الرسول على كتابة القرآن وكان له كتاب يكتبون الوحي كما سبق وكان بعض الصحابة يكتبون القرآن لأنفسهم كذلك غير أن هؤلاء وهؤلاء كانوا فئة قليلة بجانب الجم الغفير من سواد الأمة الكثير. </w:t>
      </w:r>
      <w:proofErr w:type="gramStart"/>
      <w:r w:rsidRPr="00714770">
        <w:rPr>
          <w:rFonts w:ascii="Traditional Arabic" w:eastAsia="Times New Roman" w:hAnsi="Traditional Arabic" w:cs="Traditional Arabic"/>
          <w:b/>
          <w:bCs/>
          <w:color w:val="00B050"/>
          <w:sz w:val="32"/>
          <w:szCs w:val="32"/>
          <w:rtl/>
          <w:lang w:eastAsia="fr-FR" w:bidi="ar"/>
        </w:rPr>
        <w:t>ولعلك</w:t>
      </w:r>
      <w:proofErr w:type="gramEnd"/>
      <w:r w:rsidRPr="00714770">
        <w:rPr>
          <w:rFonts w:ascii="Traditional Arabic" w:eastAsia="Times New Roman" w:hAnsi="Traditional Arabic" w:cs="Traditional Arabic"/>
          <w:b/>
          <w:bCs/>
          <w:color w:val="00B050"/>
          <w:sz w:val="32"/>
          <w:szCs w:val="32"/>
          <w:rtl/>
          <w:lang w:eastAsia="fr-FR" w:bidi="ar"/>
        </w:rPr>
        <w:t xml:space="preserve"> لم تنس أن كتابة القرآن في عهد الرسول كان الغرض منها زيادة التوثق والاحتياط للقرآن الكريم بتقييده وتسجيله بالنقش فوق تقييده وتسجيله بالحفظ.</w:t>
      </w:r>
      <w:r w:rsidRPr="00714770">
        <w:rPr>
          <w:rFonts w:ascii="Traditional Arabic" w:eastAsia="Times New Roman" w:hAnsi="Traditional Arabic" w:cs="Traditional Arabic"/>
          <w:b/>
          <w:bCs/>
          <w:color w:val="00B050"/>
          <w:sz w:val="32"/>
          <w:szCs w:val="32"/>
          <w:rtl/>
          <w:lang w:eastAsia="fr-FR" w:bidi="ar"/>
        </w:rPr>
        <w:br/>
        <w:t xml:space="preserve">أما السنة النبوية فقد نهى النبي صلى الله عليه وسلم أصحابه عن كتابتها أول الأمر مخافة اللبس بالقرآن إذ قال عليه الصلاة والسلام: " لا تكتبوا عني ومن كتب عني غير القرآن </w:t>
      </w:r>
      <w:proofErr w:type="spellStart"/>
      <w:r w:rsidRPr="00714770">
        <w:rPr>
          <w:rFonts w:ascii="Traditional Arabic" w:eastAsia="Times New Roman" w:hAnsi="Traditional Arabic" w:cs="Traditional Arabic"/>
          <w:b/>
          <w:bCs/>
          <w:color w:val="00B050"/>
          <w:sz w:val="32"/>
          <w:szCs w:val="32"/>
          <w:rtl/>
          <w:lang w:eastAsia="fr-FR" w:bidi="ar"/>
        </w:rPr>
        <w:t>فليمحه</w:t>
      </w:r>
      <w:proofErr w:type="spellEnd"/>
      <w:r w:rsidRPr="00714770">
        <w:rPr>
          <w:rFonts w:ascii="Traditional Arabic" w:eastAsia="Times New Roman" w:hAnsi="Traditional Arabic" w:cs="Traditional Arabic"/>
          <w:b/>
          <w:bCs/>
          <w:color w:val="00B050"/>
          <w:sz w:val="32"/>
          <w:szCs w:val="32"/>
          <w:rtl/>
          <w:lang w:eastAsia="fr-FR" w:bidi="ar"/>
        </w:rPr>
        <w:t xml:space="preserve"> وحدثوا عني فلا حرج ومن كذب علي متعمدا فليتبوأ مقعده من النار" رواه مسلم في صحيحه عن أبي سعيد الخدري.</w:t>
      </w:r>
      <w:r w:rsidRPr="00714770">
        <w:rPr>
          <w:rFonts w:ascii="Traditional Arabic" w:eastAsia="Times New Roman" w:hAnsi="Traditional Arabic" w:cs="Traditional Arabic"/>
          <w:b/>
          <w:bCs/>
          <w:color w:val="00B050"/>
          <w:sz w:val="32"/>
          <w:szCs w:val="32"/>
          <w:rtl/>
          <w:lang w:eastAsia="fr-FR" w:bidi="ar"/>
        </w:rPr>
        <w:br/>
        <w:t xml:space="preserve">نعم. </w:t>
      </w:r>
      <w:proofErr w:type="gramStart"/>
      <w:r w:rsidRPr="00714770">
        <w:rPr>
          <w:rFonts w:ascii="Traditional Arabic" w:eastAsia="Times New Roman" w:hAnsi="Traditional Arabic" w:cs="Traditional Arabic"/>
          <w:b/>
          <w:bCs/>
          <w:color w:val="00B050"/>
          <w:sz w:val="32"/>
          <w:szCs w:val="32"/>
          <w:rtl/>
          <w:lang w:eastAsia="fr-FR" w:bidi="ar"/>
        </w:rPr>
        <w:t>خشي</w:t>
      </w:r>
      <w:proofErr w:type="gramEnd"/>
      <w:r w:rsidRPr="00714770">
        <w:rPr>
          <w:rFonts w:ascii="Traditional Arabic" w:eastAsia="Times New Roman" w:hAnsi="Traditional Arabic" w:cs="Traditional Arabic"/>
          <w:b/>
          <w:bCs/>
          <w:color w:val="00B050"/>
          <w:sz w:val="32"/>
          <w:szCs w:val="32"/>
          <w:rtl/>
          <w:lang w:eastAsia="fr-FR" w:bidi="ar"/>
        </w:rPr>
        <w:t xml:space="preserve"> الرسول صلى الله عليه وسلم أن يختلط القرآن بالسنة إذا هم كتبوا السنة كما كانوا يكتبون القرآن أو أن تتوزع جهودهم وهي لا تحتمل أن يكتبوا جميع السنة وجميع القرآن فقصرهم على الأهم أولا وهو القرآن. </w:t>
      </w:r>
      <w:proofErr w:type="gramStart"/>
      <w:r w:rsidRPr="00714770">
        <w:rPr>
          <w:rFonts w:ascii="Traditional Arabic" w:eastAsia="Times New Roman" w:hAnsi="Traditional Arabic" w:cs="Traditional Arabic"/>
          <w:b/>
          <w:bCs/>
          <w:color w:val="00B050"/>
          <w:sz w:val="32"/>
          <w:szCs w:val="32"/>
          <w:rtl/>
          <w:lang w:eastAsia="fr-FR" w:bidi="ar"/>
        </w:rPr>
        <w:t>خصوصا</w:t>
      </w:r>
      <w:proofErr w:type="gramEnd"/>
      <w:r w:rsidRPr="00714770">
        <w:rPr>
          <w:rFonts w:ascii="Traditional Arabic" w:eastAsia="Times New Roman" w:hAnsi="Traditional Arabic" w:cs="Traditional Arabic"/>
          <w:b/>
          <w:bCs/>
          <w:color w:val="00B050"/>
          <w:sz w:val="32"/>
          <w:szCs w:val="32"/>
          <w:rtl/>
          <w:lang w:eastAsia="fr-FR" w:bidi="ar"/>
        </w:rPr>
        <w:t xml:space="preserve"> إذا لاحظنا أن أدوات الكتابة كانت نادرة لديهم إلى حد بعيد حتى كانوا يكتبون في اللخاف والسعف والعظام كما علمت.</w:t>
      </w:r>
      <w:r w:rsidRPr="00714770">
        <w:rPr>
          <w:rFonts w:ascii="Traditional Arabic" w:eastAsia="Times New Roman" w:hAnsi="Traditional Arabic" w:cs="Traditional Arabic"/>
          <w:b/>
          <w:bCs/>
          <w:color w:val="00B050"/>
          <w:sz w:val="32"/>
          <w:szCs w:val="32"/>
          <w:rtl/>
          <w:lang w:eastAsia="fr-FR" w:bidi="ar"/>
        </w:rPr>
        <w:br/>
        <w:t>فرحمة بهم من ناحية وأخذا لهم بتقديم الأهم على المهم من ناحية ثانية وحفظا للقرآن أن يشتبه بالسنة إذا هم كتبوا السنة بجانب القرآن نظرا إلى عزة الورق وندرة أدوات الكتابة رعاية لهذه الغايات الثلاث نهى الرسول عن كتابة السنة.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lastRenderedPageBreak/>
        <w:t>أما</w:t>
      </w:r>
      <w:proofErr w:type="gramEnd"/>
      <w:r w:rsidRPr="00714770">
        <w:rPr>
          <w:rFonts w:ascii="Traditional Arabic" w:eastAsia="Times New Roman" w:hAnsi="Traditional Arabic" w:cs="Traditional Arabic"/>
          <w:b/>
          <w:bCs/>
          <w:color w:val="00B050"/>
          <w:sz w:val="32"/>
          <w:szCs w:val="32"/>
          <w:rtl/>
          <w:lang w:eastAsia="fr-FR" w:bidi="ar"/>
        </w:rPr>
        <w:t xml:space="preserve"> إذا أمن اللبس ولم يخش الاختلاط وكان الأمر سهلا على الشخص فلا عليه أن يكتب الحديث الشريف كما يكتب القرآن الكريم. وعلى ذلك تحمل الأحاديث الواردة في الإذن بكتابة السنة </w:t>
      </w:r>
      <w:proofErr w:type="gramStart"/>
      <w:r w:rsidRPr="00714770">
        <w:rPr>
          <w:rFonts w:ascii="Traditional Arabic" w:eastAsia="Times New Roman" w:hAnsi="Traditional Arabic" w:cs="Traditional Arabic"/>
          <w:b/>
          <w:bCs/>
          <w:color w:val="00B050"/>
          <w:sz w:val="32"/>
          <w:szCs w:val="32"/>
          <w:rtl/>
          <w:lang w:eastAsia="fr-FR" w:bidi="ar"/>
        </w:rPr>
        <w:t>آخر</w:t>
      </w:r>
      <w:proofErr w:type="gramEnd"/>
      <w:r w:rsidRPr="00714770">
        <w:rPr>
          <w:rFonts w:ascii="Traditional Arabic" w:eastAsia="Times New Roman" w:hAnsi="Traditional Arabic" w:cs="Traditional Arabic"/>
          <w:b/>
          <w:bCs/>
          <w:color w:val="00B050"/>
          <w:sz w:val="32"/>
          <w:szCs w:val="32"/>
          <w:rtl/>
          <w:lang w:eastAsia="fr-FR" w:bidi="ar"/>
        </w:rPr>
        <w:t xml:space="preserve"> الأمر والواردة في الإذن لبعض الأشخاص</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(1/292)</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3"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كعبد الله بن عمرو رضي الله عنه ولهذا الموضوع مبحث خاص به فاطلبه إن شئت في علوم الحديث.</w:t>
      </w:r>
      <w:r w:rsidRPr="00714770">
        <w:rPr>
          <w:rFonts w:ascii="Traditional Arabic" w:eastAsia="Times New Roman" w:hAnsi="Traditional Arabic" w:cs="Traditional Arabic"/>
          <w:b/>
          <w:bCs/>
          <w:color w:val="00B050"/>
          <w:sz w:val="32"/>
          <w:szCs w:val="32"/>
          <w:rtl/>
          <w:lang w:eastAsia="fr-FR" w:bidi="ar"/>
        </w:rPr>
        <w:br/>
        <w:t>وأيا ما تكن كتابة القرآن والسنة النبوية فإن التعويل قبل كل شيء كان على الحفظ والاستظهار ولا يزال التعويل حتى الآن على التلقي من صدور الرجال ثقة عن ثقة وإماما عن إمام إلى النبي صلى الله عليه وسلم.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غير</w:t>
      </w:r>
      <w:proofErr w:type="gramEnd"/>
      <w:r w:rsidRPr="00714770">
        <w:rPr>
          <w:rFonts w:ascii="Traditional Arabic" w:eastAsia="Times New Roman" w:hAnsi="Traditional Arabic" w:cs="Traditional Arabic"/>
          <w:b/>
          <w:bCs/>
          <w:color w:val="00B050"/>
          <w:sz w:val="32"/>
          <w:szCs w:val="32"/>
          <w:rtl/>
          <w:lang w:eastAsia="fr-FR" w:bidi="ar"/>
        </w:rPr>
        <w:t xml:space="preserve"> أن الرجل الأمي والأمة الأمية يكونان أسبق من غيرهما إلى الحفظ للمعنى الذي أسلفناه لك.</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الثاني</w:t>
      </w:r>
      <w:r w:rsidRPr="00714770">
        <w:rPr>
          <w:rFonts w:ascii="Traditional Arabic" w:eastAsia="Times New Roman" w:hAnsi="Traditional Arabic" w:cs="Traditional Arabic"/>
          <w:b/>
          <w:bCs/>
          <w:color w:val="00B050"/>
          <w:sz w:val="32"/>
          <w:szCs w:val="32"/>
          <w:rtl/>
          <w:lang w:eastAsia="fr-FR" w:bidi="ar"/>
        </w:rPr>
        <w:br/>
        <w:t>أن الصحابة كانوا أمة يضرب بها المثل في الذكاء والألمعية وقوة الحافظة وصفاء الطبع وسيلان الذهن وحدة الخاطر وفي التاريخ العربي شواهد على ذلك يطول بنا تفصيلها ولعلها على بال منك. حتى لقد كان الرجل منهم ربما يحفظ ما يسمعه لأول مرة مهما كثر وطال وربما كان من لغة غير لغته ولسان سوى لسانه وحسبك أن تعرف أن رؤوسهم كانت دواوين شعرهم وأن صدورهم كانت سجل أنسابهم وأن قلوبهم كانت كتاب وقائعهم وأيامهم كل أولئك كانت خصائص كامنة فيهم وفي سائر الأمة العربية من قبل الإسلام ثم جاء الإسلام فأرهف فيهم هذه القوى والمواهب وزادهم من تلك المزايا والخصائص بما أفاد طبعهم من صقل ونفوسهم من طهر وعقولهم من سمو خصوصا إذا كانوا يسمعون لأصدق الحديث وهو كتاب الله ولخير الهدى وهو هدي محمد صلى الله عليه وسلم.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(1/293)</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4"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الثالث</w:t>
      </w:r>
      <w:r w:rsidRPr="00714770">
        <w:rPr>
          <w:rFonts w:ascii="Traditional Arabic" w:eastAsia="Times New Roman" w:hAnsi="Traditional Arabic" w:cs="Traditional Arabic"/>
          <w:b/>
          <w:bCs/>
          <w:color w:val="00B050"/>
          <w:sz w:val="32"/>
          <w:szCs w:val="32"/>
          <w:rtl/>
          <w:lang w:eastAsia="fr-FR" w:bidi="ar"/>
        </w:rPr>
        <w:br/>
        <w:t>بساطة هذه الأمة العربية واقتصارها في حياتها على ضروريات الحياة من غير ميل إلى الترف ولا إنفاق جهد أو وقت في الكماليات. فقد كان حسب الواحد منهم لقيمات يقمن صلبه وكان يكفيه من معيشته ما يذكره شاعرهم في قوله:-</w:t>
      </w:r>
      <w:r w:rsidRPr="00714770">
        <w:rPr>
          <w:rFonts w:ascii="Traditional Arabic" w:eastAsia="Times New Roman" w:hAnsi="Traditional Arabic" w:cs="Traditional Arabic"/>
          <w:b/>
          <w:bCs/>
          <w:color w:val="00B050"/>
          <w:sz w:val="32"/>
          <w:szCs w:val="32"/>
          <w:rtl/>
          <w:lang w:eastAsia="fr-FR" w:bidi="ar"/>
        </w:rPr>
        <w:br/>
        <w:t>وما العيش إلا نومة وتبطح ... وتمر على رأس النخيل وماء</w:t>
      </w:r>
      <w:r w:rsidRPr="00714770">
        <w:rPr>
          <w:rFonts w:ascii="Traditional Arabic" w:eastAsia="Times New Roman" w:hAnsi="Traditional Arabic" w:cs="Traditional Arabic"/>
          <w:b/>
          <w:bCs/>
          <w:color w:val="00B050"/>
          <w:sz w:val="32"/>
          <w:szCs w:val="32"/>
          <w:rtl/>
          <w:lang w:eastAsia="fr-FR" w:bidi="ar"/>
        </w:rPr>
        <w:br/>
      </w:r>
      <w:r w:rsidRPr="00714770">
        <w:rPr>
          <w:rFonts w:ascii="Traditional Arabic" w:eastAsia="Times New Roman" w:hAnsi="Traditional Arabic" w:cs="Traditional Arabic"/>
          <w:b/>
          <w:bCs/>
          <w:color w:val="00B050"/>
          <w:sz w:val="32"/>
          <w:szCs w:val="32"/>
          <w:rtl/>
          <w:lang w:eastAsia="fr-FR" w:bidi="ar"/>
        </w:rPr>
        <w:lastRenderedPageBreak/>
        <w:t xml:space="preserve">ومثلك يعلم أن هذه الحياة الهادئة الوادعة وتلك العيشة الراضية القاصدة توفر الوقت والمجهود وترضي الإنسان بالموجود ولا تشغل البال بالمفقود. </w:t>
      </w:r>
      <w:proofErr w:type="gramStart"/>
      <w:r w:rsidRPr="00714770">
        <w:rPr>
          <w:rFonts w:ascii="Traditional Arabic" w:eastAsia="Times New Roman" w:hAnsi="Traditional Arabic" w:cs="Traditional Arabic"/>
          <w:b/>
          <w:bCs/>
          <w:color w:val="00B050"/>
          <w:sz w:val="32"/>
          <w:szCs w:val="32"/>
          <w:rtl/>
          <w:lang w:eastAsia="fr-FR" w:bidi="ar"/>
        </w:rPr>
        <w:t>ولهذا</w:t>
      </w:r>
      <w:proofErr w:type="gramEnd"/>
      <w:r w:rsidRPr="00714770">
        <w:rPr>
          <w:rFonts w:ascii="Traditional Arabic" w:eastAsia="Times New Roman" w:hAnsi="Traditional Arabic" w:cs="Traditional Arabic"/>
          <w:b/>
          <w:bCs/>
          <w:color w:val="00B050"/>
          <w:sz w:val="32"/>
          <w:szCs w:val="32"/>
          <w:rtl/>
          <w:lang w:eastAsia="fr-FR" w:bidi="ar"/>
        </w:rPr>
        <w:t xml:space="preserve"> أثره العظيم في صفاء الفكرة وقوة الحافظة وسيلان الأذهان خصوصا أذهان الصحابة في اتجاهها إلى حفظ القرآن وحديث النبي عليه الصلاة والسلام وذلك على حد قول القائل:-</w:t>
      </w:r>
      <w:r w:rsidRPr="00714770">
        <w:rPr>
          <w:rFonts w:ascii="Traditional Arabic" w:eastAsia="Times New Roman" w:hAnsi="Traditional Arabic" w:cs="Traditional Arabic"/>
          <w:b/>
          <w:bCs/>
          <w:color w:val="00B050"/>
          <w:sz w:val="32"/>
          <w:szCs w:val="32"/>
          <w:rtl/>
          <w:lang w:eastAsia="fr-FR" w:bidi="ar"/>
        </w:rPr>
        <w:br/>
        <w:t xml:space="preserve">".... فصادف </w:t>
      </w:r>
      <w:proofErr w:type="gramStart"/>
      <w:r w:rsidRPr="00714770">
        <w:rPr>
          <w:rFonts w:ascii="Traditional Arabic" w:eastAsia="Times New Roman" w:hAnsi="Traditional Arabic" w:cs="Traditional Arabic"/>
          <w:b/>
          <w:bCs/>
          <w:color w:val="00B050"/>
          <w:sz w:val="32"/>
          <w:szCs w:val="32"/>
          <w:rtl/>
          <w:lang w:eastAsia="fr-FR" w:bidi="ar"/>
        </w:rPr>
        <w:t>قلبا</w:t>
      </w:r>
      <w:proofErr w:type="gramEnd"/>
      <w:r w:rsidRPr="00714770">
        <w:rPr>
          <w:rFonts w:ascii="Traditional Arabic" w:eastAsia="Times New Roman" w:hAnsi="Traditional Arabic" w:cs="Traditional Arabic"/>
          <w:b/>
          <w:bCs/>
          <w:color w:val="00B050"/>
          <w:sz w:val="32"/>
          <w:szCs w:val="32"/>
          <w:rtl/>
          <w:lang w:eastAsia="fr-FR" w:bidi="ar"/>
        </w:rPr>
        <w:t xml:space="preserve"> خاليا فتمكنا".</w:t>
      </w:r>
      <w:r w:rsidRPr="00714770">
        <w:rPr>
          <w:rFonts w:ascii="Traditional Arabic" w:eastAsia="Times New Roman" w:hAnsi="Traditional Arabic" w:cs="Traditional Arabic"/>
          <w:b/>
          <w:bCs/>
          <w:color w:val="00B050"/>
          <w:sz w:val="32"/>
          <w:szCs w:val="32"/>
          <w:rtl/>
          <w:lang w:eastAsia="fr-FR" w:bidi="ar"/>
        </w:rPr>
        <w:br/>
        <w:t>العامل الرابع</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حبهم</w:t>
      </w:r>
      <w:proofErr w:type="gramEnd"/>
      <w:r w:rsidRPr="00714770">
        <w:rPr>
          <w:rFonts w:ascii="Traditional Arabic" w:eastAsia="Times New Roman" w:hAnsi="Traditional Arabic" w:cs="Traditional Arabic"/>
          <w:b/>
          <w:bCs/>
          <w:color w:val="00B050"/>
          <w:sz w:val="32"/>
          <w:szCs w:val="32"/>
          <w:rtl/>
          <w:lang w:eastAsia="fr-FR" w:bidi="ar"/>
        </w:rPr>
        <w:t xml:space="preserve"> الصادق لله ولرسوله حبا ملك مشاعرهم واحتل مكان العقيدة فيهم. وأنت تعرف من دراسة علم النفس أن الحب إذا صدق وتمكن حمل المحب حملا على ترسم آثار محبوبه والتلذذ بحديثه </w:t>
      </w:r>
      <w:proofErr w:type="spellStart"/>
      <w:r w:rsidRPr="00714770">
        <w:rPr>
          <w:rFonts w:ascii="Traditional Arabic" w:eastAsia="Times New Roman" w:hAnsi="Traditional Arabic" w:cs="Traditional Arabic"/>
          <w:b/>
          <w:bCs/>
          <w:color w:val="00B050"/>
          <w:sz w:val="32"/>
          <w:szCs w:val="32"/>
          <w:rtl/>
          <w:lang w:eastAsia="fr-FR" w:bidi="ar"/>
        </w:rPr>
        <w:t>والتنادر</w:t>
      </w:r>
      <w:proofErr w:type="spellEnd"/>
      <w:r w:rsidRPr="00714770">
        <w:rPr>
          <w:rFonts w:ascii="Traditional Arabic" w:eastAsia="Times New Roman" w:hAnsi="Traditional Arabic" w:cs="Traditional Arabic"/>
          <w:b/>
          <w:bCs/>
          <w:color w:val="00B050"/>
          <w:sz w:val="32"/>
          <w:szCs w:val="32"/>
          <w:rtl/>
          <w:lang w:eastAsia="fr-FR" w:bidi="ar"/>
        </w:rPr>
        <w:t xml:space="preserve"> بأخباره ووعي كل ما يصدر عنه ويبدر منه. ومن هنا كان حب الصحابة لله ورسوله من أقوى العوامل على حفظهم كتاب الله وسنة رسوله صلى الله عليه وسلم على حد قول القائل:</w:t>
      </w:r>
      <w:r w:rsidRPr="00714770">
        <w:rPr>
          <w:rFonts w:ascii="Traditional Arabic" w:eastAsia="Times New Roman" w:hAnsi="Traditional Arabic" w:cs="Traditional Arabic"/>
          <w:b/>
          <w:bCs/>
          <w:color w:val="00B050"/>
          <w:sz w:val="32"/>
          <w:szCs w:val="32"/>
          <w:rtl/>
          <w:lang w:eastAsia="fr-FR" w:bidi="ar"/>
        </w:rPr>
        <w:br/>
        <w:t>لها أحاديث من ذكراك تشغلها ... عن الشراب وتلهيها عن الزاد</w:t>
      </w:r>
      <w:r w:rsidRPr="00714770">
        <w:rPr>
          <w:rFonts w:ascii="Traditional Arabic" w:eastAsia="Times New Roman" w:hAnsi="Traditional Arabic" w:cs="Traditional Arabic"/>
          <w:b/>
          <w:bCs/>
          <w:color w:val="00B050"/>
          <w:sz w:val="32"/>
          <w:szCs w:val="32"/>
          <w:rtl/>
          <w:lang w:eastAsia="fr-FR" w:bidi="ar"/>
        </w:rPr>
        <w:br/>
        <w:t>لها بوجهك نور يستضاء به ... ومن حديثك في أعقابها حاد</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5"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إذا شكت من كلال السير واعدها ... روح القدوم فتحيا عند ميعاد</w:t>
      </w:r>
      <w:r w:rsidRPr="00714770">
        <w:rPr>
          <w:rFonts w:ascii="Traditional Arabic" w:eastAsia="Times New Roman" w:hAnsi="Traditional Arabic" w:cs="Traditional Arabic"/>
          <w:b/>
          <w:bCs/>
          <w:color w:val="00B050"/>
          <w:sz w:val="32"/>
          <w:szCs w:val="32"/>
          <w:rtl/>
          <w:lang w:eastAsia="fr-FR" w:bidi="ar"/>
        </w:rPr>
        <w:br/>
        <w:t>أما حب الصحابة العميق لله تعالى فلا يحتاج إلى شرح وبيان ولا إلى إقامة دليل وبرهان فهم خير القرون بنص حديث الرسول صلى الله عليه وسلم خير القرون قرني ثم الذين يلونهم وهم الذين بذلوا نفوسهم ونفائسهم رخيصة في سبيل رضاه وهم الذين باعوا الدنيا بما فيها يبتغون فضلا من الله وهم الذين حملوا هداية الإسلام إلى الشرق والغرب وأتوا بالعجب العجاب في نجاح الدعوة الإسلامية بالحضر والبدو وكانوا أحرياء بامتداح الله إياهم غير مرة في القرآن وبثناء الرسول صلى الله عليه وسلم عليهم في أحاديث عظيمة الشأن!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وأما</w:t>
      </w:r>
      <w:proofErr w:type="gramEnd"/>
      <w:r w:rsidRPr="00714770">
        <w:rPr>
          <w:rFonts w:ascii="Traditional Arabic" w:eastAsia="Times New Roman" w:hAnsi="Traditional Arabic" w:cs="Traditional Arabic"/>
          <w:b/>
          <w:bCs/>
          <w:color w:val="00B050"/>
          <w:sz w:val="32"/>
          <w:szCs w:val="32"/>
          <w:rtl/>
          <w:lang w:eastAsia="fr-FR" w:bidi="ar"/>
        </w:rPr>
        <w:t xml:space="preserve"> مظاهر حبهم للرسول صلى الله عليه وسلم فما حكاه التاريخ الصادق عنهم من أنه ما كان أحد يحب أحدا مثل ما كان يحب أصحاب محمد محمدا. </w:t>
      </w:r>
      <w:proofErr w:type="gramStart"/>
      <w:r w:rsidRPr="00714770">
        <w:rPr>
          <w:rFonts w:ascii="Traditional Arabic" w:eastAsia="Times New Roman" w:hAnsi="Traditional Arabic" w:cs="Traditional Arabic"/>
          <w:b/>
          <w:bCs/>
          <w:color w:val="00B050"/>
          <w:sz w:val="32"/>
          <w:szCs w:val="32"/>
          <w:rtl/>
          <w:lang w:eastAsia="fr-FR" w:bidi="ar"/>
        </w:rPr>
        <w:t>دم</w:t>
      </w:r>
      <w:proofErr w:type="gramEnd"/>
      <w:r w:rsidRPr="00714770">
        <w:rPr>
          <w:rFonts w:ascii="Traditional Arabic" w:eastAsia="Times New Roman" w:hAnsi="Traditional Arabic" w:cs="Traditional Arabic"/>
          <w:b/>
          <w:bCs/>
          <w:color w:val="00B050"/>
          <w:sz w:val="32"/>
          <w:szCs w:val="32"/>
          <w:rtl/>
          <w:lang w:eastAsia="fr-FR" w:bidi="ar"/>
        </w:rPr>
        <w:t xml:space="preserve"> الرجل منهم رخيص في سبيل أن يفدى رسول الله صلى الله عليه وسلم من شوكة يشاكها في أسفل قدمه. وماء وضوئه </w:t>
      </w:r>
      <w:proofErr w:type="spellStart"/>
      <w:r w:rsidRPr="00714770">
        <w:rPr>
          <w:rFonts w:ascii="Traditional Arabic" w:eastAsia="Times New Roman" w:hAnsi="Traditional Arabic" w:cs="Traditional Arabic"/>
          <w:b/>
          <w:bCs/>
          <w:color w:val="00B050"/>
          <w:sz w:val="32"/>
          <w:szCs w:val="32"/>
          <w:rtl/>
          <w:lang w:eastAsia="fr-FR" w:bidi="ar"/>
        </w:rPr>
        <w:t>يبتدرونه</w:t>
      </w:r>
      <w:proofErr w:type="spellEnd"/>
      <w:r w:rsidRPr="00714770">
        <w:rPr>
          <w:rFonts w:ascii="Traditional Arabic" w:eastAsia="Times New Roman" w:hAnsi="Traditional Arabic" w:cs="Traditional Arabic"/>
          <w:b/>
          <w:bCs/>
          <w:color w:val="00B050"/>
          <w:sz w:val="32"/>
          <w:szCs w:val="32"/>
          <w:rtl/>
          <w:lang w:eastAsia="fr-FR" w:bidi="ar"/>
        </w:rPr>
        <w:t xml:space="preserve"> في اليوم الشديد البرد يتبركون به وأب الواحد منهم وأبناؤه من ألد أعدائه ما داموا يعادون محمدا وحديث محمد موضع التنافس من رجالهم ونسائهم حتى إذا أعيا الواحد منهم طلابه تناوب هو وزميل له الاختلاف إلى رسول الله صلى الله عليه وسلم على أن يقوم أحدهما بعمل الآخر عند ذهابه ويقوم الآخر برواية ما سمعه وعرفه من الرسول </w:t>
      </w:r>
      <w:r w:rsidRPr="00714770">
        <w:rPr>
          <w:rFonts w:ascii="Traditional Arabic" w:eastAsia="Times New Roman" w:hAnsi="Traditional Arabic" w:cs="Traditional Arabic"/>
          <w:b/>
          <w:bCs/>
          <w:color w:val="00B050"/>
          <w:sz w:val="32"/>
          <w:szCs w:val="32"/>
          <w:rtl/>
          <w:lang w:eastAsia="fr-FR" w:bidi="ar"/>
        </w:rPr>
        <w:lastRenderedPageBreak/>
        <w:t>بعد إيابه1.</w:t>
      </w:r>
      <w:r w:rsidRPr="00714770">
        <w:rPr>
          <w:rFonts w:ascii="Traditional Arabic" w:eastAsia="Times New Roman" w:hAnsi="Traditional Arabic" w:cs="Traditional Arabic"/>
          <w:b/>
          <w:bCs/>
          <w:color w:val="00B050"/>
          <w:sz w:val="32"/>
          <w:szCs w:val="32"/>
          <w:rtl/>
          <w:lang w:eastAsia="fr-FR" w:bidi="ar"/>
        </w:rPr>
        <w:br/>
        <w:t>وهذه وافدة النساء تقول لرسول الله صلى الله عليه وسلم يا رسول الله غلبنا عليك الرجال فاجعل لنا من نفسك يوما نأتيك فيه تعلمنا مما علمك الله إلى غير ذلك من شواهد ومظاهر تدل على مبلغ هذا الحب السامي الشريف ويرحم الله القائل:-</w:t>
      </w:r>
      <w:r w:rsidRPr="00714770">
        <w:rPr>
          <w:rFonts w:ascii="Traditional Arabic" w:eastAsia="Times New Roman" w:hAnsi="Traditional Arabic" w:cs="Traditional Arabic"/>
          <w:b/>
          <w:bCs/>
          <w:color w:val="00B050"/>
          <w:sz w:val="32"/>
          <w:szCs w:val="32"/>
          <w:rtl/>
          <w:lang w:eastAsia="fr-FR" w:bidi="ar"/>
        </w:rPr>
        <w:br/>
        <w:t>__________</w:t>
      </w:r>
      <w:r w:rsidRPr="00714770">
        <w:rPr>
          <w:rFonts w:ascii="Traditional Arabic" w:eastAsia="Times New Roman" w:hAnsi="Traditional Arabic" w:cs="Traditional Arabic"/>
          <w:b/>
          <w:bCs/>
          <w:color w:val="00B050"/>
          <w:sz w:val="32"/>
          <w:szCs w:val="32"/>
          <w:rtl/>
          <w:lang w:eastAsia="fr-FR" w:bidi="ar"/>
        </w:rPr>
        <w:br/>
        <w:t>1 انظر باب التناوب في طلب العلم من صحيح البخاري.</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(1/295)</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6"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أسرت قريش مسلما في </w:t>
      </w:r>
      <w:proofErr w:type="gramStart"/>
      <w:r w:rsidRPr="00714770">
        <w:rPr>
          <w:rFonts w:ascii="Traditional Arabic" w:eastAsia="Times New Roman" w:hAnsi="Traditional Arabic" w:cs="Traditional Arabic"/>
          <w:b/>
          <w:bCs/>
          <w:color w:val="00B050"/>
          <w:sz w:val="32"/>
          <w:szCs w:val="32"/>
          <w:rtl/>
          <w:lang w:eastAsia="fr-FR" w:bidi="ar"/>
        </w:rPr>
        <w:t>غزوة .</w:t>
      </w:r>
      <w:proofErr w:type="gramEnd"/>
      <w:r w:rsidRPr="00714770">
        <w:rPr>
          <w:rFonts w:ascii="Traditional Arabic" w:eastAsia="Times New Roman" w:hAnsi="Traditional Arabic" w:cs="Traditional Arabic"/>
          <w:b/>
          <w:bCs/>
          <w:color w:val="00B050"/>
          <w:sz w:val="32"/>
          <w:szCs w:val="32"/>
          <w:rtl/>
          <w:lang w:eastAsia="fr-FR" w:bidi="ar"/>
        </w:rPr>
        <w:t>.. فمضى بلا وجل إلى السياف</w:t>
      </w:r>
      <w:r w:rsidRPr="00714770">
        <w:rPr>
          <w:rFonts w:ascii="Traditional Arabic" w:eastAsia="Times New Roman" w:hAnsi="Traditional Arabic" w:cs="Traditional Arabic"/>
          <w:b/>
          <w:bCs/>
          <w:color w:val="00B050"/>
          <w:sz w:val="32"/>
          <w:szCs w:val="32"/>
          <w:rtl/>
          <w:lang w:eastAsia="fr-FR" w:bidi="ar"/>
        </w:rPr>
        <w:br/>
        <w:t>سألوه هل يرضيك أنك سالم ... ولك النبي فدى من الإتلاف</w:t>
      </w:r>
      <w:r w:rsidRPr="00714770">
        <w:rPr>
          <w:rFonts w:ascii="Traditional Arabic" w:eastAsia="Times New Roman" w:hAnsi="Traditional Arabic" w:cs="Traditional Arabic"/>
          <w:b/>
          <w:bCs/>
          <w:color w:val="00B050"/>
          <w:sz w:val="32"/>
          <w:szCs w:val="32"/>
          <w:rtl/>
          <w:lang w:eastAsia="fr-FR" w:bidi="ar"/>
        </w:rPr>
        <w:br/>
        <w:t xml:space="preserve">فأجاب كلا لا سلمت من </w:t>
      </w:r>
      <w:proofErr w:type="gramStart"/>
      <w:r w:rsidRPr="00714770">
        <w:rPr>
          <w:rFonts w:ascii="Traditional Arabic" w:eastAsia="Times New Roman" w:hAnsi="Traditional Arabic" w:cs="Traditional Arabic"/>
          <w:b/>
          <w:bCs/>
          <w:color w:val="00B050"/>
          <w:sz w:val="32"/>
          <w:szCs w:val="32"/>
          <w:rtl/>
          <w:lang w:eastAsia="fr-FR" w:bidi="ar"/>
        </w:rPr>
        <w:t>الردى .</w:t>
      </w:r>
      <w:proofErr w:type="gram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ويصاب</w:t>
      </w:r>
      <w:proofErr w:type="gramEnd"/>
      <w:r w:rsidRPr="00714770">
        <w:rPr>
          <w:rFonts w:ascii="Traditional Arabic" w:eastAsia="Times New Roman" w:hAnsi="Traditional Arabic" w:cs="Traditional Arabic"/>
          <w:b/>
          <w:bCs/>
          <w:color w:val="00B050"/>
          <w:sz w:val="32"/>
          <w:szCs w:val="32"/>
          <w:rtl/>
          <w:lang w:eastAsia="fr-FR" w:bidi="ar"/>
        </w:rPr>
        <w:t xml:space="preserve"> أنف محمد برعاف</w:t>
      </w:r>
      <w:r w:rsidRPr="00714770">
        <w:rPr>
          <w:rFonts w:ascii="Traditional Arabic" w:eastAsia="Times New Roman" w:hAnsi="Traditional Arabic" w:cs="Traditional Arabic"/>
          <w:b/>
          <w:bCs/>
          <w:color w:val="00B050"/>
          <w:sz w:val="32"/>
          <w:szCs w:val="32"/>
          <w:rtl/>
          <w:lang w:eastAsia="fr-FR" w:bidi="ar"/>
        </w:rPr>
        <w:br/>
        <w:t xml:space="preserve">ولقد كان من مظاهر هذا الحب كما رأيت تسابقهم إلى كتاب الله يأخذونه عنه ويحفظونه منه. ثم إلى سنته الغراء يحيطون بأقوالها وأفعالها وأحوالها </w:t>
      </w:r>
      <w:proofErr w:type="spellStart"/>
      <w:r w:rsidRPr="00714770">
        <w:rPr>
          <w:rFonts w:ascii="Traditional Arabic" w:eastAsia="Times New Roman" w:hAnsi="Traditional Arabic" w:cs="Traditional Arabic"/>
          <w:b/>
          <w:bCs/>
          <w:color w:val="00B050"/>
          <w:sz w:val="32"/>
          <w:szCs w:val="32"/>
          <w:rtl/>
          <w:lang w:eastAsia="fr-FR" w:bidi="ar"/>
        </w:rPr>
        <w:t>وتقريراتها</w:t>
      </w:r>
      <w:proofErr w:type="spellEnd"/>
      <w:r w:rsidRPr="00714770">
        <w:rPr>
          <w:rFonts w:ascii="Traditional Arabic" w:eastAsia="Times New Roman" w:hAnsi="Traditional Arabic" w:cs="Traditional Arabic"/>
          <w:b/>
          <w:bCs/>
          <w:color w:val="00B050"/>
          <w:sz w:val="32"/>
          <w:szCs w:val="32"/>
          <w:rtl/>
          <w:lang w:eastAsia="fr-FR" w:bidi="ar"/>
        </w:rPr>
        <w:t>. بل كانوا يتفننون في البحث عن هديه وخبره والوقوف على صفته وشكله كما تجد ذلك واضحا من سؤال الحسن والحسين عن حلية رسول الله صلى الله عليه وسلم وما أجيبا به من تجلية تلك الصور المحمدية الرائعة ورسمها بريشة المصور الماهر والصناع القادر على يد أبيهما علي بن أبي طالب وخالهما هند بن أبي هالة رضي الله عنهم أجمعين1.</w:t>
      </w:r>
      <w:r w:rsidRPr="00714770">
        <w:rPr>
          <w:rFonts w:ascii="Traditional Arabic" w:eastAsia="Times New Roman" w:hAnsi="Traditional Arabic" w:cs="Traditional Arabic"/>
          <w:b/>
          <w:bCs/>
          <w:color w:val="00B050"/>
          <w:sz w:val="32"/>
          <w:szCs w:val="32"/>
          <w:rtl/>
          <w:lang w:eastAsia="fr-FR" w:bidi="ar"/>
        </w:rPr>
        <w:br/>
        <w:t>العامل الخامس</w:t>
      </w:r>
      <w:r w:rsidRPr="00714770">
        <w:rPr>
          <w:rFonts w:ascii="Traditional Arabic" w:eastAsia="Times New Roman" w:hAnsi="Traditional Arabic" w:cs="Traditional Arabic"/>
          <w:b/>
          <w:bCs/>
          <w:color w:val="00B050"/>
          <w:sz w:val="32"/>
          <w:szCs w:val="32"/>
          <w:rtl/>
          <w:lang w:eastAsia="fr-FR" w:bidi="ar"/>
        </w:rPr>
        <w:br/>
        <w:t xml:space="preserve">بلاغة القرآن الكريم إلى حد فاق كل بيان وأخرس كل لسان وأسكت كل معارض ومكابر وهدم كل مجادل ومهاتر حتى قام ولا يزال يقوم في فم الدنيا معجزة من الله لحبيبه وآية من الحق لتأييد رسوله. وبعد كلام الله في إعجازه وبلاغته كلام محمد صلى الله عليه وسلم في إشراقه وديباجته وبراعته وجزالة ألفاظه وسمو معانيه وهدايته. </w:t>
      </w:r>
      <w:proofErr w:type="gramStart"/>
      <w:r w:rsidRPr="00714770">
        <w:rPr>
          <w:rFonts w:ascii="Traditional Arabic" w:eastAsia="Times New Roman" w:hAnsi="Traditional Arabic" w:cs="Traditional Arabic"/>
          <w:b/>
          <w:bCs/>
          <w:color w:val="00B050"/>
          <w:sz w:val="32"/>
          <w:szCs w:val="32"/>
          <w:rtl/>
          <w:lang w:eastAsia="fr-FR" w:bidi="ar"/>
        </w:rPr>
        <w:t>فقد</w:t>
      </w:r>
      <w:proofErr w:type="gramEnd"/>
      <w:r w:rsidRPr="00714770">
        <w:rPr>
          <w:rFonts w:ascii="Traditional Arabic" w:eastAsia="Times New Roman" w:hAnsi="Traditional Arabic" w:cs="Traditional Arabic"/>
          <w:b/>
          <w:bCs/>
          <w:color w:val="00B050"/>
          <w:sz w:val="32"/>
          <w:szCs w:val="32"/>
          <w:rtl/>
          <w:lang w:eastAsia="fr-FR" w:bidi="ar"/>
        </w:rPr>
        <w:t xml:space="preserve"> كان صلى الله عليه وسلم أفصح الناس وأبلغ الناس وكان العرب إلى جانب ذلك مأخوذين بكل فصيح بليغ متنافسين في حفظ أجود المنظوم والمنثور. فمن هنا هبوا هبة واحدة يحفظون القرآن ويفهمون القرآن ويعملون بالقرآن وينامون ويستيقظون على القرآن. وكذلك</w:t>
      </w:r>
      <w:r w:rsidRPr="00714770">
        <w:rPr>
          <w:rFonts w:ascii="Traditional Arabic" w:eastAsia="Times New Roman" w:hAnsi="Traditional Arabic" w:cs="Traditional Arabic"/>
          <w:b/>
          <w:bCs/>
          <w:color w:val="00B050"/>
          <w:sz w:val="32"/>
          <w:szCs w:val="32"/>
          <w:rtl/>
          <w:lang w:eastAsia="fr-FR" w:bidi="ar"/>
        </w:rPr>
        <w:br/>
        <w:t>__________</w:t>
      </w:r>
      <w:r w:rsidRPr="00714770">
        <w:rPr>
          <w:rFonts w:ascii="Traditional Arabic" w:eastAsia="Times New Roman" w:hAnsi="Traditional Arabic" w:cs="Traditional Arabic"/>
          <w:b/>
          <w:bCs/>
          <w:color w:val="00B050"/>
          <w:sz w:val="32"/>
          <w:szCs w:val="32"/>
          <w:rtl/>
          <w:lang w:eastAsia="fr-FR" w:bidi="ar"/>
        </w:rPr>
        <w:br/>
        <w:t>1 انظر في ذلك ما يرويه محمد أبو عيسى الترمذي متفرقا في كتاب الشمائل من طريق سفيان بن وكيع, رضي الله عنهم.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lastRenderedPageBreak/>
        <w:t>(1/296)</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7"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السنة النبوية كانت عنايتهم بحفظها والعمل بها تلي عنايتهم بالقرآن الكريم يتناقلونها ويتبادرونها كما سمعت.</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والكلام</w:t>
      </w:r>
      <w:proofErr w:type="gramEnd"/>
      <w:r w:rsidRPr="00714770">
        <w:rPr>
          <w:rFonts w:ascii="Traditional Arabic" w:eastAsia="Times New Roman" w:hAnsi="Traditional Arabic" w:cs="Traditional Arabic"/>
          <w:b/>
          <w:bCs/>
          <w:color w:val="00B050"/>
          <w:sz w:val="32"/>
          <w:szCs w:val="32"/>
          <w:rtl/>
          <w:lang w:eastAsia="fr-FR" w:bidi="ar"/>
        </w:rPr>
        <w:t xml:space="preserve"> في أسرار بلاغة القرآن ووجوه إعجازه وفي بلاغة كلام النبوة وامتيازه وفي تنافس العرب في ميدان البيان كل ذلك مما لا يحتاج إلى شرح ولا تبيان فهذا كتاب الله ينطق علينا بالحق ويتحدى بإعجازه كافة الخلق. وهذا بحر النبوة يفيض </w:t>
      </w:r>
      <w:proofErr w:type="spellStart"/>
      <w:r w:rsidRPr="00714770">
        <w:rPr>
          <w:rFonts w:ascii="Traditional Arabic" w:eastAsia="Times New Roman" w:hAnsi="Traditional Arabic" w:cs="Traditional Arabic"/>
          <w:b/>
          <w:bCs/>
          <w:color w:val="00B050"/>
          <w:sz w:val="32"/>
          <w:szCs w:val="32"/>
          <w:rtl/>
          <w:lang w:eastAsia="fr-FR" w:bidi="ar"/>
        </w:rPr>
        <w:t>بالدراري</w:t>
      </w:r>
      <w:proofErr w:type="spellEnd"/>
      <w:r w:rsidRPr="00714770">
        <w:rPr>
          <w:rFonts w:ascii="Traditional Arabic" w:eastAsia="Times New Roman" w:hAnsi="Traditional Arabic" w:cs="Traditional Arabic"/>
          <w:b/>
          <w:bCs/>
          <w:color w:val="00B050"/>
          <w:sz w:val="32"/>
          <w:szCs w:val="32"/>
          <w:rtl/>
          <w:lang w:eastAsia="fr-FR" w:bidi="ar"/>
        </w:rPr>
        <w:t xml:space="preserve"> واللآلئ ويزخر بالهدايات البالغة والحكم </w:t>
      </w:r>
      <w:proofErr w:type="spellStart"/>
      <w:r w:rsidRPr="00714770">
        <w:rPr>
          <w:rFonts w:ascii="Traditional Arabic" w:eastAsia="Times New Roman" w:hAnsi="Traditional Arabic" w:cs="Traditional Arabic"/>
          <w:b/>
          <w:bCs/>
          <w:color w:val="00B050"/>
          <w:sz w:val="32"/>
          <w:szCs w:val="32"/>
          <w:rtl/>
          <w:lang w:eastAsia="fr-FR" w:bidi="ar"/>
        </w:rPr>
        <w:t>الغوالي</w:t>
      </w:r>
      <w:proofErr w:type="spell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وهذا</w:t>
      </w:r>
      <w:proofErr w:type="gramEnd"/>
      <w:r w:rsidRPr="00714770">
        <w:rPr>
          <w:rFonts w:ascii="Traditional Arabic" w:eastAsia="Times New Roman" w:hAnsi="Traditional Arabic" w:cs="Traditional Arabic"/>
          <w:b/>
          <w:bCs/>
          <w:color w:val="00B050"/>
          <w:sz w:val="32"/>
          <w:szCs w:val="32"/>
          <w:rtl/>
          <w:lang w:eastAsia="fr-FR" w:bidi="ar"/>
        </w:rPr>
        <w:t xml:space="preserve"> تاريخ الأدب العربي يسجل لأولئك العرب فوقهم في صناعة الكلام وسبقهم في حلبة الفصاحة كافة الأنام وامتيازهم في تذوق أسرار البلاغة خصوصا بلاغة القرآن!!.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السادس</w:t>
      </w:r>
      <w:r w:rsidRPr="00714770">
        <w:rPr>
          <w:rFonts w:ascii="Traditional Arabic" w:eastAsia="Times New Roman" w:hAnsi="Traditional Arabic" w:cs="Traditional Arabic"/>
          <w:b/>
          <w:bCs/>
          <w:color w:val="00B050"/>
          <w:sz w:val="32"/>
          <w:szCs w:val="32"/>
          <w:rtl/>
          <w:lang w:eastAsia="fr-FR" w:bidi="ar"/>
        </w:rPr>
        <w:br/>
        <w:t>الترغيب في الإقبال على الكتاب والسنة علما وعملا وحفظا وفهما وتعليما ونشرا وكذلك الترهيب من الإعراض عنهما والإهمال لهما.</w:t>
      </w:r>
      <w:r w:rsidRPr="00714770">
        <w:rPr>
          <w:rFonts w:ascii="Traditional Arabic" w:eastAsia="Times New Roman" w:hAnsi="Traditional Arabic" w:cs="Traditional Arabic"/>
          <w:b/>
          <w:bCs/>
          <w:color w:val="00B050"/>
          <w:sz w:val="32"/>
          <w:szCs w:val="32"/>
          <w:rtl/>
          <w:lang w:eastAsia="fr-FR" w:bidi="ar"/>
        </w:rPr>
        <w:br/>
        <w:t xml:space="preserve">نقرأ في القرآن الكريم قوله سبحانه: {إِنَّ الَّذِينَ يَتْلُونَ كِتَابَ اللَّهِ وَأَقَامُوا الصَّلاةَ وَأَنْفَقُوا مِمَّا رَزَقْنَاهُمْ سِرّاً وَعَلانِيَةً يَرْجُونَ تِجَارَةً لَنْ تَبُورَ, لِيُوَفِّيَهُمْ أُجُورَهُمْ وَيَزِيدَهُمْ مِنْ فَضْلِهِ إِنَّهُ غَفُورٌ شَكُورٌ} . فتأمل كيف قدم تلاوة القرآن على إقامة الصلاة </w:t>
      </w:r>
      <w:proofErr w:type="gramStart"/>
      <w:r w:rsidRPr="00714770">
        <w:rPr>
          <w:rFonts w:ascii="Traditional Arabic" w:eastAsia="Times New Roman" w:hAnsi="Traditional Arabic" w:cs="Traditional Arabic"/>
          <w:b/>
          <w:bCs/>
          <w:color w:val="00B050"/>
          <w:sz w:val="32"/>
          <w:szCs w:val="32"/>
          <w:rtl/>
          <w:lang w:eastAsia="fr-FR" w:bidi="ar"/>
        </w:rPr>
        <w:t>وإيتاء</w:t>
      </w:r>
      <w:proofErr w:type="gramEnd"/>
      <w:r w:rsidRPr="00714770">
        <w:rPr>
          <w:rFonts w:ascii="Traditional Arabic" w:eastAsia="Times New Roman" w:hAnsi="Traditional Arabic" w:cs="Traditional Arabic"/>
          <w:b/>
          <w:bCs/>
          <w:color w:val="00B050"/>
          <w:sz w:val="32"/>
          <w:szCs w:val="32"/>
          <w:rtl/>
          <w:lang w:eastAsia="fr-FR" w:bidi="ar"/>
        </w:rPr>
        <w:t xml:space="preserve"> الزكاة؟ ونقرأ قوله جل ذكره: {كِتَابٌ أَنْزَلْنَاهُ إِلَيْكَ مُبَارَكٌ لِيَدَّبَّرُوا آيَاتِهِ وَلِيَتَذَكَّرَ أُولُو الْأَلْبَابِ} . فانظر كيف </w:t>
      </w:r>
      <w:proofErr w:type="gramStart"/>
      <w:r w:rsidRPr="00714770">
        <w:rPr>
          <w:rFonts w:ascii="Traditional Arabic" w:eastAsia="Times New Roman" w:hAnsi="Traditional Arabic" w:cs="Traditional Arabic"/>
          <w:b/>
          <w:bCs/>
          <w:color w:val="00B050"/>
          <w:sz w:val="32"/>
          <w:szCs w:val="32"/>
          <w:rtl/>
          <w:lang w:eastAsia="fr-FR" w:bidi="ar"/>
        </w:rPr>
        <w:t>حث</w:t>
      </w:r>
      <w:proofErr w:type="gramEnd"/>
      <w:r w:rsidRPr="00714770">
        <w:rPr>
          <w:rFonts w:ascii="Traditional Arabic" w:eastAsia="Times New Roman" w:hAnsi="Traditional Arabic" w:cs="Traditional Arabic"/>
          <w:b/>
          <w:bCs/>
          <w:color w:val="00B050"/>
          <w:sz w:val="32"/>
          <w:szCs w:val="32"/>
          <w:rtl/>
          <w:lang w:eastAsia="fr-FR" w:bidi="ar"/>
        </w:rPr>
        <w:t xml:space="preserve"> بهذا الأسلوب البارع على تدبر القرآن والتذكر والاتعاظ به؟ ونقرأ قوله عز اسمه: {إِنَّ الَّذِينَ يَكْتُمُونَ مَا أَنْزَلْنَا مِنَ الْبَيِّنَاتِ وَالْهُدَى مِنْ بَعْدِ مَا بَيَّنَّاهُ لِلنَّاسِ فِي الْكِتَابِ أُولَئِكَ يَلْعَنُهُمُ اللَّهُ وَيَلْعَنُهُمُ اللَّاعِنُونَ* إِلَّا الَّذِينَ تَابُوا وَأَصْلَحُوا وَبَيَّنُوا فَأُولَئِكَ أَتُوبُ عَلَيْهِمْ وَأَنَا التَّوَّابُ </w:t>
      </w:r>
      <w:proofErr w:type="gramStart"/>
      <w:r w:rsidRPr="00714770">
        <w:rPr>
          <w:rFonts w:ascii="Traditional Arabic" w:eastAsia="Times New Roman" w:hAnsi="Traditional Arabic" w:cs="Traditional Arabic"/>
          <w:b/>
          <w:bCs/>
          <w:color w:val="00B050"/>
          <w:sz w:val="32"/>
          <w:szCs w:val="32"/>
          <w:rtl/>
          <w:lang w:eastAsia="fr-FR" w:bidi="ar"/>
        </w:rPr>
        <w:t>الرَّحِيمُ} .</w:t>
      </w:r>
      <w:proofErr w:type="gram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فتدبر</w:t>
      </w:r>
      <w:proofErr w:type="gramEnd"/>
      <w:r w:rsidRPr="00714770">
        <w:rPr>
          <w:rFonts w:ascii="Traditional Arabic" w:eastAsia="Times New Roman" w:hAnsi="Traditional Arabic" w:cs="Traditional Arabic"/>
          <w:b/>
          <w:bCs/>
          <w:color w:val="00B050"/>
          <w:sz w:val="32"/>
          <w:szCs w:val="32"/>
          <w:rtl/>
          <w:lang w:eastAsia="fr-FR" w:bidi="ar"/>
        </w:rPr>
        <w:t xml:space="preserve"> كيف يكون وعيد من كتم القرآن وهدي القرآن؟.</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(1/297)</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8"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ثم نقرأ في السنة النبوية قوله صلى الله عليه وسلم: "ما اجتمع قوم في بيت من بيوت الله يتلون كتاب الله </w:t>
      </w:r>
      <w:proofErr w:type="spellStart"/>
      <w:r w:rsidRPr="00714770">
        <w:rPr>
          <w:rFonts w:ascii="Traditional Arabic" w:eastAsia="Times New Roman" w:hAnsi="Traditional Arabic" w:cs="Traditional Arabic"/>
          <w:b/>
          <w:bCs/>
          <w:color w:val="00B050"/>
          <w:sz w:val="32"/>
          <w:szCs w:val="32"/>
          <w:rtl/>
          <w:lang w:eastAsia="fr-FR" w:bidi="ar"/>
        </w:rPr>
        <w:t>ويتدارسونه</w:t>
      </w:r>
      <w:proofErr w:type="spellEnd"/>
      <w:r w:rsidRPr="00714770">
        <w:rPr>
          <w:rFonts w:ascii="Traditional Arabic" w:eastAsia="Times New Roman" w:hAnsi="Traditional Arabic" w:cs="Traditional Arabic"/>
          <w:b/>
          <w:bCs/>
          <w:color w:val="00B050"/>
          <w:sz w:val="32"/>
          <w:szCs w:val="32"/>
          <w:rtl/>
          <w:lang w:eastAsia="fr-FR" w:bidi="ar"/>
        </w:rPr>
        <w:t xml:space="preserve"> بينهم إلا نزلت عليهم السكينة وغشيتهم الرحمة وحفتهم الملائكة وذكرهم الله فيمن عنده" .رواه مسلم وأبو داود وغيرهما.</w:t>
      </w:r>
      <w:r w:rsidRPr="00714770">
        <w:rPr>
          <w:rFonts w:ascii="Traditional Arabic" w:eastAsia="Times New Roman" w:hAnsi="Traditional Arabic" w:cs="Traditional Arabic"/>
          <w:b/>
          <w:bCs/>
          <w:color w:val="00B050"/>
          <w:sz w:val="32"/>
          <w:szCs w:val="32"/>
          <w:rtl/>
          <w:lang w:eastAsia="fr-FR" w:bidi="ar"/>
        </w:rPr>
        <w:br/>
        <w:t xml:space="preserve">ونقرأ في صحيح البخاري ومسلم قوله صلى الله عليه وسلم: "خيركم من تعلم القرآن </w:t>
      </w:r>
      <w:proofErr w:type="gramStart"/>
      <w:r w:rsidRPr="00714770">
        <w:rPr>
          <w:rFonts w:ascii="Traditional Arabic" w:eastAsia="Times New Roman" w:hAnsi="Traditional Arabic" w:cs="Traditional Arabic"/>
          <w:b/>
          <w:bCs/>
          <w:color w:val="00B050"/>
          <w:sz w:val="32"/>
          <w:szCs w:val="32"/>
          <w:rtl/>
          <w:lang w:eastAsia="fr-FR" w:bidi="ar"/>
        </w:rPr>
        <w:t>وعلمه" .</w:t>
      </w:r>
      <w:proofErr w:type="gramEnd"/>
      <w:r w:rsidRPr="00714770">
        <w:rPr>
          <w:rFonts w:ascii="Traditional Arabic" w:eastAsia="Times New Roman" w:hAnsi="Traditional Arabic" w:cs="Traditional Arabic"/>
          <w:b/>
          <w:bCs/>
          <w:color w:val="00B050"/>
          <w:sz w:val="32"/>
          <w:szCs w:val="32"/>
          <w:rtl/>
          <w:lang w:eastAsia="fr-FR" w:bidi="ar"/>
        </w:rPr>
        <w:br/>
        <w:t xml:space="preserve">ونقرأ لأبي داود والترمذي وابن ماجه قوله صلى الله عليه وسلم: " عرضت علي ذنوب أمتي فلم أر ذنبا </w:t>
      </w:r>
      <w:r w:rsidRPr="00714770">
        <w:rPr>
          <w:rFonts w:ascii="Traditional Arabic" w:eastAsia="Times New Roman" w:hAnsi="Traditional Arabic" w:cs="Traditional Arabic"/>
          <w:b/>
          <w:bCs/>
          <w:color w:val="00B050"/>
          <w:sz w:val="32"/>
          <w:szCs w:val="32"/>
          <w:rtl/>
          <w:lang w:eastAsia="fr-FR" w:bidi="ar"/>
        </w:rPr>
        <w:lastRenderedPageBreak/>
        <w:t>أعظم من سورة من القرآن أو آية أوتيها رجل ثم نسيها" .</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أليس</w:t>
      </w:r>
      <w:proofErr w:type="gramEnd"/>
      <w:r w:rsidRPr="00714770">
        <w:rPr>
          <w:rFonts w:ascii="Traditional Arabic" w:eastAsia="Times New Roman" w:hAnsi="Traditional Arabic" w:cs="Traditional Arabic"/>
          <w:b/>
          <w:bCs/>
          <w:color w:val="00B050"/>
          <w:sz w:val="32"/>
          <w:szCs w:val="32"/>
          <w:rtl/>
          <w:lang w:eastAsia="fr-FR" w:bidi="ar"/>
        </w:rPr>
        <w:t xml:space="preserve"> ذلك وأمثال ذلك وهو كثير يحفز الهمم ويحرك العزائم إلى حفظ القرآن واستظهاره والمداومة على تلاوته مخافة الوقوع في وعيد نسيانه وهو وعيد كما سمعت شديد؟.</w:t>
      </w:r>
      <w:r w:rsidRPr="00714770">
        <w:rPr>
          <w:rFonts w:ascii="Traditional Arabic" w:eastAsia="Times New Roman" w:hAnsi="Traditional Arabic" w:cs="Traditional Arabic"/>
          <w:b/>
          <w:bCs/>
          <w:color w:val="00B050"/>
          <w:sz w:val="32"/>
          <w:szCs w:val="32"/>
          <w:rtl/>
          <w:lang w:eastAsia="fr-FR" w:bidi="ar"/>
        </w:rPr>
        <w:br/>
        <w:t>أما السنة النبوية فقد جاء في شأنها عن الله تعالى: {وَمَا آتَاكُمُ الرَّسُولُ فَخُذُوهُ وَمَا نَهَاكُمْ عَنْهُ فَانْتَهُوا} وقوله سبحانه: {مَنْ يُطِعِ الرَّسُولَ فَقَدْ أَطَاعَ اللَّهَ} . وقوله: {لَقَدْ كَانَ لَكُمْ فِي رَسُولِ اللَّهِ أُسْوَةٌ حَسَنَةٌ لِمَنْ كَانَ يَرْجُو اللَّهَ وَالْيَوْمَ الْآخِرَ وَذَكَرَ اللَّهَ كَثِيراً} . وقوله: {فَلا وَرَبِّكَ لا يُؤْمِنُونَ حَتَّى يُحَكِّمُوكَ فِيمَا شَجَرَ بَيْنَهُمْ ثُمَّ لا يَجِدُوا فِي أَنْفُسِهِمْ حَرَجاً مِمَّا قَضَيْتَ وَيُسَلِّمُوا تَسْلِيماً} .</w:t>
      </w:r>
      <w:r w:rsidRPr="00714770">
        <w:rPr>
          <w:rFonts w:ascii="Traditional Arabic" w:eastAsia="Times New Roman" w:hAnsi="Traditional Arabic" w:cs="Traditional Arabic"/>
          <w:b/>
          <w:bCs/>
          <w:color w:val="00B050"/>
          <w:sz w:val="32"/>
          <w:szCs w:val="32"/>
          <w:rtl/>
          <w:lang w:eastAsia="fr-FR" w:bidi="ar"/>
        </w:rPr>
        <w:br/>
        <w:t xml:space="preserve">وجاء ترغيبا في السنة النبوية من الحديث الشريف قوله صلى الله عليه وسلم: "نضر الله أمرأ أسمع منا حديثا فأداه كما سمعه فرب مبلغ أوعى من سامع" وهو حديث متواتر وقوله صلى الله عليه وسلم في خطبة حجة الوداع: "ألا: فليبلغ الشاهد الغائب فلعل بعض من يبلغه أن يكون أوعى له من بعض من سمعه" رواه الشيخان. وجاء ترهيبا </w:t>
      </w:r>
      <w:proofErr w:type="gramStart"/>
      <w:r w:rsidRPr="00714770">
        <w:rPr>
          <w:rFonts w:ascii="Traditional Arabic" w:eastAsia="Times New Roman" w:hAnsi="Traditional Arabic" w:cs="Traditional Arabic"/>
          <w:b/>
          <w:bCs/>
          <w:color w:val="00B050"/>
          <w:sz w:val="32"/>
          <w:szCs w:val="32"/>
          <w:rtl/>
          <w:lang w:eastAsia="fr-FR" w:bidi="ar"/>
        </w:rPr>
        <w:t>من</w:t>
      </w:r>
      <w:proofErr w:type="gramEnd"/>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(1/298)</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79"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الإعراض عن السنة قوله صلى الله عليه وسلم: "من رغب عن سنتي فليس </w:t>
      </w:r>
      <w:proofErr w:type="gramStart"/>
      <w:r w:rsidRPr="00714770">
        <w:rPr>
          <w:rFonts w:ascii="Traditional Arabic" w:eastAsia="Times New Roman" w:hAnsi="Traditional Arabic" w:cs="Traditional Arabic"/>
          <w:b/>
          <w:bCs/>
          <w:color w:val="00B050"/>
          <w:sz w:val="32"/>
          <w:szCs w:val="32"/>
          <w:rtl/>
          <w:lang w:eastAsia="fr-FR" w:bidi="ar"/>
        </w:rPr>
        <w:t>مني" .</w:t>
      </w:r>
      <w:proofErr w:type="gram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رواه</w:t>
      </w:r>
      <w:proofErr w:type="gramEnd"/>
      <w:r w:rsidRPr="00714770">
        <w:rPr>
          <w:rFonts w:ascii="Traditional Arabic" w:eastAsia="Times New Roman" w:hAnsi="Traditional Arabic" w:cs="Traditional Arabic"/>
          <w:b/>
          <w:bCs/>
          <w:color w:val="00B050"/>
          <w:sz w:val="32"/>
          <w:szCs w:val="32"/>
          <w:rtl/>
          <w:lang w:eastAsia="fr-FR" w:bidi="ar"/>
        </w:rPr>
        <w:t xml:space="preserve"> مسلم وقوله صلى الله عليه وسلم: "ألا هل عسى رجل يبلغه الحديث عني وهو متكئ على أريكته فيقول: بيننا وبينكم كتاب الله فما وجدنا فيه حلالا استحللناه وما وجدنا فيه حراما حرمناه. وإن ما حرم رسول الله صلى الله عليه وسلم كما حرمه الله" أخرجه أبو داود والترمذي. زاد أبو داود في أوله: "ألا إني أوتيت الكتاب ومثله معه ". فأنت ترى في أمثال هذه الآيات الكريمة والأحاديث الشريفة ما يحفز همة المؤمن الضعيف إلى الإقبال على روائع النبوة يستهديها وبدائع النبي صلى الله عليه وسلم </w:t>
      </w:r>
      <w:proofErr w:type="spellStart"/>
      <w:r w:rsidRPr="00714770">
        <w:rPr>
          <w:rFonts w:ascii="Traditional Arabic" w:eastAsia="Times New Roman" w:hAnsi="Traditional Arabic" w:cs="Traditional Arabic"/>
          <w:b/>
          <w:bCs/>
          <w:color w:val="00B050"/>
          <w:sz w:val="32"/>
          <w:szCs w:val="32"/>
          <w:rtl/>
          <w:lang w:eastAsia="fr-FR" w:bidi="ar"/>
        </w:rPr>
        <w:t>يستظهرها</w:t>
      </w:r>
      <w:proofErr w:type="spellEnd"/>
      <w:r w:rsidRPr="00714770">
        <w:rPr>
          <w:rFonts w:ascii="Traditional Arabic" w:eastAsia="Times New Roman" w:hAnsi="Traditional Arabic" w:cs="Traditional Arabic"/>
          <w:b/>
          <w:bCs/>
          <w:color w:val="00B050"/>
          <w:sz w:val="32"/>
          <w:szCs w:val="32"/>
          <w:rtl/>
          <w:lang w:eastAsia="fr-FR" w:bidi="ar"/>
        </w:rPr>
        <w:t xml:space="preserve"> فكيف أنت والصحابة الذين كانوا لا يضارعون طول باع ولا علو همة في هذا الميدان!!.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السابع</w:t>
      </w:r>
      <w:r w:rsidRPr="00714770">
        <w:rPr>
          <w:rFonts w:ascii="Traditional Arabic" w:eastAsia="Times New Roman" w:hAnsi="Traditional Arabic" w:cs="Traditional Arabic"/>
          <w:b/>
          <w:bCs/>
          <w:color w:val="00B050"/>
          <w:sz w:val="32"/>
          <w:szCs w:val="32"/>
          <w:rtl/>
          <w:lang w:eastAsia="fr-FR" w:bidi="ar"/>
        </w:rPr>
        <w:br/>
        <w:t xml:space="preserve">منزلة الكتاب والسنة من الدين فالكتاب هو أصل التشريع الأول والدستور الجامع لخير الدنيا والآخرة والقانون المنظم لعلاقة الإنسان بالله وعلاقته بالمجتمع الذي يعيش فيه. ثم السنة هي الأصل الثاني للتشريع وهي شارحة للقرآن الكريم مفصلة لمجمله مقيدة لمطلقه مخصصة لعامه مبينة </w:t>
      </w:r>
      <w:proofErr w:type="spellStart"/>
      <w:r w:rsidRPr="00714770">
        <w:rPr>
          <w:rFonts w:ascii="Traditional Arabic" w:eastAsia="Times New Roman" w:hAnsi="Traditional Arabic" w:cs="Traditional Arabic"/>
          <w:b/>
          <w:bCs/>
          <w:color w:val="00B050"/>
          <w:sz w:val="32"/>
          <w:szCs w:val="32"/>
          <w:rtl/>
          <w:lang w:eastAsia="fr-FR" w:bidi="ar"/>
        </w:rPr>
        <w:t>لمبهمه</w:t>
      </w:r>
      <w:proofErr w:type="spellEnd"/>
      <w:r w:rsidRPr="00714770">
        <w:rPr>
          <w:rFonts w:ascii="Traditional Arabic" w:eastAsia="Times New Roman" w:hAnsi="Traditional Arabic" w:cs="Traditional Arabic"/>
          <w:b/>
          <w:bCs/>
          <w:color w:val="00B050"/>
          <w:sz w:val="32"/>
          <w:szCs w:val="32"/>
          <w:rtl/>
          <w:lang w:eastAsia="fr-FR" w:bidi="ar"/>
        </w:rPr>
        <w:t xml:space="preserve"> مظهرة لأسراره كما قال سبحانه: {وَأَنْزَلْنَا إِلَيْكَ الذِّكْرَ لِتُبَيِّنَ لِلنَّاسِ مَا نُزِّلَ إِلَيْهِمْ وَلَعَلَّهُمْ يَتَفَكَّرُونَ} . ومن هنا يقول يحيى بن كثير: السنة قاضية على الكتاب وليس الكتاب قاضيا على السنة يريد بهذه الكلمة ما </w:t>
      </w:r>
      <w:r w:rsidRPr="00714770">
        <w:rPr>
          <w:rFonts w:ascii="Traditional Arabic" w:eastAsia="Times New Roman" w:hAnsi="Traditional Arabic" w:cs="Traditional Arabic"/>
          <w:b/>
          <w:bCs/>
          <w:color w:val="00B050"/>
          <w:sz w:val="32"/>
          <w:szCs w:val="32"/>
          <w:rtl/>
          <w:lang w:eastAsia="fr-FR" w:bidi="ar"/>
        </w:rPr>
        <w:lastRenderedPageBreak/>
        <w:t xml:space="preserve">وضحه السيوطي بقوله: والأصل أن معنى احتياج القرآن إلى السنة أنها مبينة له ومفصلة </w:t>
      </w:r>
      <w:proofErr w:type="spellStart"/>
      <w:r w:rsidRPr="00714770">
        <w:rPr>
          <w:rFonts w:ascii="Traditional Arabic" w:eastAsia="Times New Roman" w:hAnsi="Traditional Arabic" w:cs="Traditional Arabic"/>
          <w:b/>
          <w:bCs/>
          <w:color w:val="00B050"/>
          <w:sz w:val="32"/>
          <w:szCs w:val="32"/>
          <w:rtl/>
          <w:lang w:eastAsia="fr-FR" w:bidi="ar"/>
        </w:rPr>
        <w:t>لمجملاته</w:t>
      </w:r>
      <w:proofErr w:type="spellEnd"/>
      <w:r w:rsidRPr="00714770">
        <w:rPr>
          <w:rFonts w:ascii="Traditional Arabic" w:eastAsia="Times New Roman" w:hAnsi="Traditional Arabic" w:cs="Traditional Arabic"/>
          <w:b/>
          <w:bCs/>
          <w:color w:val="00B050"/>
          <w:sz w:val="32"/>
          <w:szCs w:val="32"/>
          <w:rtl/>
          <w:lang w:eastAsia="fr-FR" w:bidi="ar"/>
        </w:rPr>
        <w:t xml:space="preserve"> لأن لو جازته كنوزا تحتاج إلى من يعرف خفايا خباياها فيبرزها وذلك هو المنزل عليه صلى الله عليه وسلم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(1/299)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0"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وهو</w:t>
      </w:r>
      <w:proofErr w:type="gramEnd"/>
      <w:r w:rsidRPr="00714770">
        <w:rPr>
          <w:rFonts w:ascii="Traditional Arabic" w:eastAsia="Times New Roman" w:hAnsi="Traditional Arabic" w:cs="Traditional Arabic"/>
          <w:b/>
          <w:bCs/>
          <w:color w:val="00B050"/>
          <w:sz w:val="32"/>
          <w:szCs w:val="32"/>
          <w:rtl/>
          <w:lang w:eastAsia="fr-FR" w:bidi="ar"/>
        </w:rPr>
        <w:t xml:space="preserve"> معنى كون السنة قاضية على الكتاب وليس القرآن مبينا للسنة ولا قاضيا عليها لأنها بينة بنفسها إذ لم تصل إلى حد القرآن في الإعجاز والإيجاز لأنها شرح له وشأن الشرح أن يكون أوضح وأبين وأبسط من المشروح ا هـ.</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ولا</w:t>
      </w:r>
      <w:proofErr w:type="gramEnd"/>
      <w:r w:rsidRPr="00714770">
        <w:rPr>
          <w:rFonts w:ascii="Traditional Arabic" w:eastAsia="Times New Roman" w:hAnsi="Traditional Arabic" w:cs="Traditional Arabic"/>
          <w:b/>
          <w:bCs/>
          <w:color w:val="00B050"/>
          <w:sz w:val="32"/>
          <w:szCs w:val="32"/>
          <w:rtl/>
          <w:lang w:eastAsia="fr-FR" w:bidi="ar"/>
        </w:rPr>
        <w:t xml:space="preserve"> ريب أن الصحابة كانوا أعرف الناس بمنزلة الكتاب والسنة فلا غرو أن كانوا أحرص على حذقهما وتحفظهما والعمل بهما.</w:t>
      </w:r>
      <w:r w:rsidRPr="00714770">
        <w:rPr>
          <w:rFonts w:ascii="Traditional Arabic" w:eastAsia="Times New Roman" w:hAnsi="Traditional Arabic" w:cs="Traditional Arabic"/>
          <w:b/>
          <w:bCs/>
          <w:color w:val="00B050"/>
          <w:sz w:val="32"/>
          <w:szCs w:val="32"/>
          <w:rtl/>
          <w:lang w:eastAsia="fr-FR" w:bidi="ar"/>
        </w:rPr>
        <w:br/>
        <w:t>العامل الثامن</w:t>
      </w:r>
      <w:r w:rsidRPr="00714770">
        <w:rPr>
          <w:rFonts w:ascii="Traditional Arabic" w:eastAsia="Times New Roman" w:hAnsi="Traditional Arabic" w:cs="Traditional Arabic"/>
          <w:b/>
          <w:bCs/>
          <w:color w:val="00B050"/>
          <w:sz w:val="32"/>
          <w:szCs w:val="32"/>
          <w:rtl/>
          <w:lang w:eastAsia="fr-FR" w:bidi="ar"/>
        </w:rPr>
        <w:br/>
        <w:t xml:space="preserve">ارتباط كثير من كلام الله ورسوله بوقائع </w:t>
      </w:r>
      <w:proofErr w:type="gramStart"/>
      <w:r w:rsidRPr="00714770">
        <w:rPr>
          <w:rFonts w:ascii="Traditional Arabic" w:eastAsia="Times New Roman" w:hAnsi="Traditional Arabic" w:cs="Traditional Arabic"/>
          <w:b/>
          <w:bCs/>
          <w:color w:val="00B050"/>
          <w:sz w:val="32"/>
          <w:szCs w:val="32"/>
          <w:rtl/>
          <w:lang w:eastAsia="fr-FR" w:bidi="ar"/>
        </w:rPr>
        <w:t>وحوادث</w:t>
      </w:r>
      <w:proofErr w:type="gramEnd"/>
      <w:r w:rsidRPr="00714770">
        <w:rPr>
          <w:rFonts w:ascii="Traditional Arabic" w:eastAsia="Times New Roman" w:hAnsi="Traditional Arabic" w:cs="Traditional Arabic"/>
          <w:b/>
          <w:bCs/>
          <w:color w:val="00B050"/>
          <w:sz w:val="32"/>
          <w:szCs w:val="32"/>
          <w:rtl/>
          <w:lang w:eastAsia="fr-FR" w:bidi="ar"/>
        </w:rPr>
        <w:t xml:space="preserve"> وأسئلة من شأنها أن تثير الاهتمام. وتنبه الأذهان وتلفت الأنظار إلى قضاء الله ورسوله فيها وحديثهما عنها وإجابتهما عليها وبذلك يتمكن الوحي الإلهي والكلام النبوي في النفوس فضل تمكن وينتقش في الأذهان على مر الزمان.</w:t>
      </w:r>
      <w:r w:rsidRPr="00714770">
        <w:rPr>
          <w:rFonts w:ascii="Traditional Arabic" w:eastAsia="Times New Roman" w:hAnsi="Traditional Arabic" w:cs="Traditional Arabic"/>
          <w:b/>
          <w:bCs/>
          <w:color w:val="00B050"/>
          <w:sz w:val="32"/>
          <w:szCs w:val="32"/>
          <w:rtl/>
          <w:lang w:eastAsia="fr-FR" w:bidi="ar"/>
        </w:rPr>
        <w:br/>
        <w:t xml:space="preserve">تجول مرة في رياض القرآن الكريم تجده يساير الحوادث والطوارئ في تجددها ووقوعها فتارة يجيب السائلين على أسئلتهم بمثل قوله تعالى: {وَيَسْأَلونَكَ عَنِ الرُّوحِ قُلِ الرُّوحُ مِنْ أَمْرِ رَبِّي وَمَا أُوتِيتُمْ مِنَ الْعِلْمِ إِلَّا قَلِيلاً} وتارة يفصل في مشكلة قامت ويقضي على فتنة طغت بمثل قوله تعالى: {إِنَّ الَّذِينَ جَاءُوا بِالْأِفْكِ عُصْبَةٌ مِنْكُمْ لا تَحْسَبُوهُ شَرّاً لَكُمْ بَلْ هُوَ خَيْرٌ لَكُمْ} إلى قوله: {أُولَئِكَ </w:t>
      </w:r>
      <w:proofErr w:type="spellStart"/>
      <w:r w:rsidRPr="00714770">
        <w:rPr>
          <w:rFonts w:ascii="Traditional Arabic" w:eastAsia="Times New Roman" w:hAnsi="Traditional Arabic" w:cs="Traditional Arabic"/>
          <w:b/>
          <w:bCs/>
          <w:color w:val="00B050"/>
          <w:sz w:val="32"/>
          <w:szCs w:val="32"/>
          <w:rtl/>
          <w:lang w:eastAsia="fr-FR" w:bidi="ar"/>
        </w:rPr>
        <w:t>مُبَرَّأُونَ</w:t>
      </w:r>
      <w:proofErr w:type="spellEnd"/>
      <w:r w:rsidRPr="00714770">
        <w:rPr>
          <w:rFonts w:ascii="Traditional Arabic" w:eastAsia="Times New Roman" w:hAnsi="Traditional Arabic" w:cs="Traditional Arabic"/>
          <w:b/>
          <w:bCs/>
          <w:color w:val="00B050"/>
          <w:sz w:val="32"/>
          <w:szCs w:val="32"/>
          <w:rtl/>
          <w:lang w:eastAsia="fr-FR" w:bidi="ar"/>
        </w:rPr>
        <w:t xml:space="preserve"> مِمَّا يَقُولُونَ لَهُمْ مَغْفِرَةٌ وَرِزْقٌ كَرِيمٌ} وهن ست عشرة آية من سورة النور نزلن في حادث من أروع الحوادث هو اتهام أم المؤمنين السيدة الجليلة عائشة زوج رسول الله صلى الله عليه وسلم. وبنت الصديق أبي بكر </w:t>
      </w:r>
      <w:proofErr w:type="gramStart"/>
      <w:r w:rsidRPr="00714770">
        <w:rPr>
          <w:rFonts w:ascii="Traditional Arabic" w:eastAsia="Times New Roman" w:hAnsi="Traditional Arabic" w:cs="Traditional Arabic"/>
          <w:b/>
          <w:bCs/>
          <w:color w:val="00B050"/>
          <w:sz w:val="32"/>
          <w:szCs w:val="32"/>
          <w:rtl/>
          <w:lang w:eastAsia="fr-FR" w:bidi="ar"/>
        </w:rPr>
        <w:t>رضي</w:t>
      </w:r>
      <w:proofErr w:type="gramEnd"/>
      <w:r w:rsidRPr="00714770">
        <w:rPr>
          <w:rFonts w:ascii="Traditional Arabic" w:eastAsia="Times New Roman" w:hAnsi="Traditional Arabic" w:cs="Traditional Arabic"/>
          <w:b/>
          <w:bCs/>
          <w:color w:val="00B050"/>
          <w:sz w:val="32"/>
          <w:szCs w:val="32"/>
          <w:rtl/>
          <w:lang w:eastAsia="fr-FR" w:bidi="ar"/>
        </w:rPr>
        <w:t xml:space="preserve"> الله عنها وعن أبيها. وفي هذه الآيات دروس اجتماعية قرئت ولا تزال تقرأ على الناس إلى يوم الساعة ولا تزال تسجل براءة هذه الحصان الطاهرة من فوق سبع سموات. وتارة يلفت القرآن أنظار </w:t>
      </w:r>
      <w:proofErr w:type="gramStart"/>
      <w:r w:rsidRPr="00714770">
        <w:rPr>
          <w:rFonts w:ascii="Traditional Arabic" w:eastAsia="Times New Roman" w:hAnsi="Traditional Arabic" w:cs="Traditional Arabic"/>
          <w:b/>
          <w:bCs/>
          <w:color w:val="00B050"/>
          <w:sz w:val="32"/>
          <w:szCs w:val="32"/>
          <w:rtl/>
          <w:lang w:eastAsia="fr-FR" w:bidi="ar"/>
        </w:rPr>
        <w:t>المسلمين</w:t>
      </w:r>
      <w:proofErr w:type="gramEnd"/>
      <w:r w:rsidRPr="00714770">
        <w:rPr>
          <w:rFonts w:ascii="Traditional Arabic" w:eastAsia="Times New Roman" w:hAnsi="Traditional Arabic" w:cs="Traditional Arabic"/>
          <w:b/>
          <w:bCs/>
          <w:color w:val="00B050"/>
          <w:sz w:val="32"/>
          <w:szCs w:val="32"/>
          <w:rtl/>
          <w:lang w:eastAsia="fr-FR" w:bidi="ar"/>
        </w:rPr>
        <w:t xml:space="preserve"> إلى تصحيح</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(1/300)</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1"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أغلاطهم التي وقعوا فيها ويرشدهم إلى شاكلة الصواب. كقوله سبحانه في سورة آل عمران {وَإِذْ غَدَوْتَ مِنْ أَهْلِكَ تُبَوِّئُ الْمُؤْمِنِينَ مَقَاعِدَ لِلْقِتَالِ} إلى آيات كثيرة بعدها. وكلها نزلت في غزوة أحد تدل المسلمين </w:t>
      </w:r>
      <w:r w:rsidRPr="00714770">
        <w:rPr>
          <w:rFonts w:ascii="Traditional Arabic" w:eastAsia="Times New Roman" w:hAnsi="Traditional Arabic" w:cs="Traditional Arabic"/>
          <w:b/>
          <w:bCs/>
          <w:color w:val="00B050"/>
          <w:sz w:val="32"/>
          <w:szCs w:val="32"/>
          <w:rtl/>
          <w:lang w:eastAsia="fr-FR" w:bidi="ar"/>
        </w:rPr>
        <w:lastRenderedPageBreak/>
        <w:t>على خطئهم في هذا الموقف الرهيب وتحذرهم أن يقعوا حينا آخر في مثل ذاك المأزق العصيب.</w:t>
      </w:r>
      <w:r w:rsidRPr="00714770">
        <w:rPr>
          <w:rFonts w:ascii="Traditional Arabic" w:eastAsia="Times New Roman" w:hAnsi="Traditional Arabic" w:cs="Traditional Arabic"/>
          <w:b/>
          <w:bCs/>
          <w:color w:val="00B050"/>
          <w:sz w:val="32"/>
          <w:szCs w:val="32"/>
          <w:rtl/>
          <w:lang w:eastAsia="fr-FR" w:bidi="ar"/>
        </w:rPr>
        <w:br/>
        <w:t xml:space="preserve">وعلى هذا النمط نزلت </w:t>
      </w:r>
      <w:proofErr w:type="gramStart"/>
      <w:r w:rsidRPr="00714770">
        <w:rPr>
          <w:rFonts w:ascii="Traditional Arabic" w:eastAsia="Times New Roman" w:hAnsi="Traditional Arabic" w:cs="Traditional Arabic"/>
          <w:b/>
          <w:bCs/>
          <w:color w:val="00B050"/>
          <w:sz w:val="32"/>
          <w:szCs w:val="32"/>
          <w:rtl/>
          <w:lang w:eastAsia="fr-FR" w:bidi="ar"/>
        </w:rPr>
        <w:t>سور</w:t>
      </w:r>
      <w:proofErr w:type="gramEnd"/>
      <w:r w:rsidRPr="00714770">
        <w:rPr>
          <w:rFonts w:ascii="Traditional Arabic" w:eastAsia="Times New Roman" w:hAnsi="Traditional Arabic" w:cs="Traditional Arabic"/>
          <w:b/>
          <w:bCs/>
          <w:color w:val="00B050"/>
          <w:sz w:val="32"/>
          <w:szCs w:val="32"/>
          <w:rtl/>
          <w:lang w:eastAsia="fr-FR" w:bidi="ar"/>
        </w:rPr>
        <w:t xml:space="preserve"> في القرآن وآيات تفوت العدد وتجاوز الإحصاء.</w:t>
      </w:r>
      <w:r w:rsidRPr="00714770">
        <w:rPr>
          <w:rFonts w:ascii="Traditional Arabic" w:eastAsia="Times New Roman" w:hAnsi="Traditional Arabic" w:cs="Traditional Arabic"/>
          <w:b/>
          <w:bCs/>
          <w:color w:val="00B050"/>
          <w:sz w:val="32"/>
          <w:szCs w:val="32"/>
          <w:rtl/>
          <w:lang w:eastAsia="fr-FR" w:bidi="ar"/>
        </w:rPr>
        <w:br/>
        <w:t xml:space="preserve">وإذا تجولت في رياض الحديث النبوي الشريف يطالعك منه العجب </w:t>
      </w:r>
      <w:proofErr w:type="spellStart"/>
      <w:r w:rsidRPr="00714770">
        <w:rPr>
          <w:rFonts w:ascii="Traditional Arabic" w:eastAsia="Times New Roman" w:hAnsi="Traditional Arabic" w:cs="Traditional Arabic"/>
          <w:b/>
          <w:bCs/>
          <w:color w:val="00B050"/>
          <w:sz w:val="32"/>
          <w:szCs w:val="32"/>
          <w:rtl/>
          <w:lang w:eastAsia="fr-FR" w:bidi="ar"/>
        </w:rPr>
        <w:t>العاجب</w:t>
      </w:r>
      <w:proofErr w:type="spellEnd"/>
      <w:r w:rsidRPr="00714770">
        <w:rPr>
          <w:rFonts w:ascii="Traditional Arabic" w:eastAsia="Times New Roman" w:hAnsi="Traditional Arabic" w:cs="Traditional Arabic"/>
          <w:b/>
          <w:bCs/>
          <w:color w:val="00B050"/>
          <w:sz w:val="32"/>
          <w:szCs w:val="32"/>
          <w:rtl/>
          <w:lang w:eastAsia="fr-FR" w:bidi="ar"/>
        </w:rPr>
        <w:t xml:space="preserve"> في هذا الباب. انظر قصة المخزومية التي سرقت وقول الرسول صلى الله عليه وسلم لمن شفع فيها: "وايم الله لو أن بنت محمد سرقت لقطعت يدها" رواه أصحاب الكتب الستة. ثم تأمل حادث تلك المرأة </w:t>
      </w:r>
      <w:proofErr w:type="spellStart"/>
      <w:r w:rsidRPr="00714770">
        <w:rPr>
          <w:rFonts w:ascii="Traditional Arabic" w:eastAsia="Times New Roman" w:hAnsi="Traditional Arabic" w:cs="Traditional Arabic"/>
          <w:b/>
          <w:bCs/>
          <w:color w:val="00B050"/>
          <w:sz w:val="32"/>
          <w:szCs w:val="32"/>
          <w:rtl/>
          <w:lang w:eastAsia="fr-FR" w:bidi="ar"/>
        </w:rPr>
        <w:t>الجهنية</w:t>
      </w:r>
      <w:proofErr w:type="spellEnd"/>
      <w:r w:rsidRPr="00714770">
        <w:rPr>
          <w:rFonts w:ascii="Traditional Arabic" w:eastAsia="Times New Roman" w:hAnsi="Traditional Arabic" w:cs="Traditional Arabic"/>
          <w:b/>
          <w:bCs/>
          <w:color w:val="00B050"/>
          <w:sz w:val="32"/>
          <w:szCs w:val="32"/>
          <w:rtl/>
          <w:lang w:eastAsia="fr-FR" w:bidi="ar"/>
        </w:rPr>
        <w:t xml:space="preserve"> التي أقرت بزناها بين يدي رسول الله صلى الله عليه وسلم وهي حبلى من الزنا كيف أمر الرسول فكفلها وليها حتى وضعت حملها ثم أتى بها فرجمت ثم صلى رسول الرحمة عليها. </w:t>
      </w:r>
      <w:proofErr w:type="gramStart"/>
      <w:r w:rsidRPr="00714770">
        <w:rPr>
          <w:rFonts w:ascii="Traditional Arabic" w:eastAsia="Times New Roman" w:hAnsi="Traditional Arabic" w:cs="Traditional Arabic"/>
          <w:b/>
          <w:bCs/>
          <w:color w:val="00B050"/>
          <w:sz w:val="32"/>
          <w:szCs w:val="32"/>
          <w:rtl/>
          <w:lang w:eastAsia="fr-FR" w:bidi="ar"/>
        </w:rPr>
        <w:t>ولما</w:t>
      </w:r>
      <w:proofErr w:type="gramEnd"/>
      <w:r w:rsidRPr="00714770">
        <w:rPr>
          <w:rFonts w:ascii="Traditional Arabic" w:eastAsia="Times New Roman" w:hAnsi="Traditional Arabic" w:cs="Traditional Arabic"/>
          <w:b/>
          <w:bCs/>
          <w:color w:val="00B050"/>
          <w:sz w:val="32"/>
          <w:szCs w:val="32"/>
          <w:rtl/>
          <w:lang w:eastAsia="fr-FR" w:bidi="ar"/>
        </w:rPr>
        <w:t xml:space="preserve"> سئل صلوات الله وسلامه عليه كيف تصلي عليها وهي زانية. قال: "إنها تابت توبة لو قسمت على سبعين من أهل المدينة </w:t>
      </w:r>
      <w:proofErr w:type="gramStart"/>
      <w:r w:rsidRPr="00714770">
        <w:rPr>
          <w:rFonts w:ascii="Traditional Arabic" w:eastAsia="Times New Roman" w:hAnsi="Traditional Arabic" w:cs="Traditional Arabic"/>
          <w:b/>
          <w:bCs/>
          <w:color w:val="00B050"/>
          <w:sz w:val="32"/>
          <w:szCs w:val="32"/>
          <w:rtl/>
          <w:lang w:eastAsia="fr-FR" w:bidi="ar"/>
        </w:rPr>
        <w:t>لوسعتهم" .</w:t>
      </w:r>
      <w:proofErr w:type="gram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وهل</w:t>
      </w:r>
      <w:proofErr w:type="gramEnd"/>
      <w:r w:rsidRPr="00714770">
        <w:rPr>
          <w:rFonts w:ascii="Traditional Arabic" w:eastAsia="Times New Roman" w:hAnsi="Traditional Arabic" w:cs="Traditional Arabic"/>
          <w:b/>
          <w:bCs/>
          <w:color w:val="00B050"/>
          <w:sz w:val="32"/>
          <w:szCs w:val="32"/>
          <w:rtl/>
          <w:lang w:eastAsia="fr-FR" w:bidi="ar"/>
        </w:rPr>
        <w:t xml:space="preserve"> وجدت أفضل من أن جادت بنفسها لله عز وجل؟ رواه </w:t>
      </w:r>
      <w:proofErr w:type="gramStart"/>
      <w:r w:rsidRPr="00714770">
        <w:rPr>
          <w:rFonts w:ascii="Traditional Arabic" w:eastAsia="Times New Roman" w:hAnsi="Traditional Arabic" w:cs="Traditional Arabic"/>
          <w:b/>
          <w:bCs/>
          <w:color w:val="00B050"/>
          <w:sz w:val="32"/>
          <w:szCs w:val="32"/>
          <w:rtl/>
          <w:lang w:eastAsia="fr-FR" w:bidi="ar"/>
        </w:rPr>
        <w:t>مسلم</w:t>
      </w:r>
      <w:proofErr w:type="gramEnd"/>
      <w:r w:rsidRPr="00714770">
        <w:rPr>
          <w:rFonts w:ascii="Traditional Arabic" w:eastAsia="Times New Roman" w:hAnsi="Traditional Arabic" w:cs="Traditional Arabic"/>
          <w:b/>
          <w:bCs/>
          <w:color w:val="00B050"/>
          <w:sz w:val="32"/>
          <w:szCs w:val="32"/>
          <w:rtl/>
          <w:lang w:eastAsia="fr-FR" w:bidi="ar"/>
        </w:rPr>
        <w:t xml:space="preserve">. وتدبر الحديث المعروف بحديث جبريل وفيه يسأل جبريل رسول الله صلى الله عليه وسلم عن الإسلام والإيمان والإحسان والساعة وأشراطها على مرأى ومسمع من الصحابة. وقد قال لهم أخيرا: "هذا جبريل أتاكم يعلمكم دينكم" . أخرجه الخمسة </w:t>
      </w:r>
      <w:proofErr w:type="gramStart"/>
      <w:r w:rsidRPr="00714770">
        <w:rPr>
          <w:rFonts w:ascii="Traditional Arabic" w:eastAsia="Times New Roman" w:hAnsi="Traditional Arabic" w:cs="Traditional Arabic"/>
          <w:b/>
          <w:bCs/>
          <w:color w:val="00B050"/>
          <w:sz w:val="32"/>
          <w:szCs w:val="32"/>
          <w:rtl/>
          <w:lang w:eastAsia="fr-FR" w:bidi="ar"/>
        </w:rPr>
        <w:t>غير</w:t>
      </w:r>
      <w:proofErr w:type="gramEnd"/>
      <w:r w:rsidRPr="00714770">
        <w:rPr>
          <w:rFonts w:ascii="Traditional Arabic" w:eastAsia="Times New Roman" w:hAnsi="Traditional Arabic" w:cs="Traditional Arabic"/>
          <w:b/>
          <w:bCs/>
          <w:color w:val="00B050"/>
          <w:sz w:val="32"/>
          <w:szCs w:val="32"/>
          <w:rtl/>
          <w:lang w:eastAsia="fr-FR" w:bidi="ar"/>
        </w:rPr>
        <w:t xml:space="preserve"> البخاري. </w:t>
      </w:r>
      <w:proofErr w:type="gramStart"/>
      <w:r w:rsidRPr="00714770">
        <w:rPr>
          <w:rFonts w:ascii="Traditional Arabic" w:eastAsia="Times New Roman" w:hAnsi="Traditional Arabic" w:cs="Traditional Arabic"/>
          <w:b/>
          <w:bCs/>
          <w:color w:val="00B050"/>
          <w:sz w:val="32"/>
          <w:szCs w:val="32"/>
          <w:rtl/>
          <w:lang w:eastAsia="fr-FR" w:bidi="ar"/>
        </w:rPr>
        <w:t>والناظر</w:t>
      </w:r>
      <w:proofErr w:type="gramEnd"/>
      <w:r w:rsidRPr="00714770">
        <w:rPr>
          <w:rFonts w:ascii="Traditional Arabic" w:eastAsia="Times New Roman" w:hAnsi="Traditional Arabic" w:cs="Traditional Arabic"/>
          <w:b/>
          <w:bCs/>
          <w:color w:val="00B050"/>
          <w:sz w:val="32"/>
          <w:szCs w:val="32"/>
          <w:rtl/>
          <w:lang w:eastAsia="fr-FR" w:bidi="ar"/>
        </w:rPr>
        <w:t xml:space="preserve"> في السنة يجدها في كثرتها الغامرة تدور على مثل تلك الوقائع والحوادث والأسئلة.</w:t>
      </w:r>
      <w:r w:rsidRPr="00714770">
        <w:rPr>
          <w:rFonts w:ascii="Traditional Arabic" w:eastAsia="Times New Roman" w:hAnsi="Traditional Arabic" w:cs="Traditional Arabic"/>
          <w:b/>
          <w:bCs/>
          <w:color w:val="00B050"/>
          <w:sz w:val="32"/>
          <w:szCs w:val="32"/>
          <w:rtl/>
          <w:lang w:eastAsia="fr-FR" w:bidi="ar"/>
        </w:rPr>
        <w:br/>
        <w:t xml:space="preserve">وقد قرر علماء النفس أن ارتباط المعلومات بأمور مقارنة لها في الفكر تجعلها أبقى على الزمن وأثبت في النفس فلا بدع أن يكون ما ذكرنا داعية من دواعي حفظ الصحابة لكتاب الله وسنة رسوله صلى الله عليه وسلم على حين أنهم هم المشاهدون لتلك الوقائع والحوادث </w:t>
      </w:r>
      <w:proofErr w:type="spellStart"/>
      <w:r w:rsidRPr="00714770">
        <w:rPr>
          <w:rFonts w:ascii="Traditional Arabic" w:eastAsia="Times New Roman" w:hAnsi="Traditional Arabic" w:cs="Traditional Arabic"/>
          <w:b/>
          <w:bCs/>
          <w:color w:val="00B050"/>
          <w:sz w:val="32"/>
          <w:szCs w:val="32"/>
          <w:rtl/>
          <w:lang w:eastAsia="fr-FR" w:bidi="ar"/>
        </w:rPr>
        <w:t>المشافهون</w:t>
      </w:r>
      <w:proofErr w:type="spellEnd"/>
      <w:r w:rsidRPr="00714770">
        <w:rPr>
          <w:rFonts w:ascii="Traditional Arabic" w:eastAsia="Times New Roman" w:hAnsi="Traditional Arabic" w:cs="Traditional Arabic"/>
          <w:b/>
          <w:bCs/>
          <w:color w:val="00B050"/>
          <w:sz w:val="32"/>
          <w:szCs w:val="32"/>
          <w:rtl/>
          <w:lang w:eastAsia="fr-FR" w:bidi="ar"/>
        </w:rPr>
        <w:t xml:space="preserve"> بخطاب الحق المواجهون بكلام سيد الخلق في هذه المناسبات الملائمة والأسباب</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(1/301)</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2"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القائمة التي تجعل نفوسهم </w:t>
      </w:r>
      <w:proofErr w:type="spellStart"/>
      <w:r w:rsidRPr="00714770">
        <w:rPr>
          <w:rFonts w:ascii="Traditional Arabic" w:eastAsia="Times New Roman" w:hAnsi="Traditional Arabic" w:cs="Traditional Arabic"/>
          <w:b/>
          <w:bCs/>
          <w:color w:val="00B050"/>
          <w:sz w:val="32"/>
          <w:szCs w:val="32"/>
          <w:rtl/>
          <w:lang w:eastAsia="fr-FR" w:bidi="ar"/>
        </w:rPr>
        <w:t>مستشرفة</w:t>
      </w:r>
      <w:proofErr w:type="spellEnd"/>
      <w:r w:rsidRPr="00714770">
        <w:rPr>
          <w:rFonts w:ascii="Traditional Arabic" w:eastAsia="Times New Roman" w:hAnsi="Traditional Arabic" w:cs="Traditional Arabic"/>
          <w:b/>
          <w:bCs/>
          <w:color w:val="00B050"/>
          <w:sz w:val="32"/>
          <w:szCs w:val="32"/>
          <w:rtl/>
          <w:lang w:eastAsia="fr-FR" w:bidi="ar"/>
        </w:rPr>
        <w:t xml:space="preserve"> لقضاء الله فيها متعطشة إلى حديث رسوله عنها فينزل الكلام على القلوب وهي </w:t>
      </w:r>
      <w:proofErr w:type="spellStart"/>
      <w:r w:rsidRPr="00714770">
        <w:rPr>
          <w:rFonts w:ascii="Traditional Arabic" w:eastAsia="Times New Roman" w:hAnsi="Traditional Arabic" w:cs="Traditional Arabic"/>
          <w:b/>
          <w:bCs/>
          <w:color w:val="00B050"/>
          <w:sz w:val="32"/>
          <w:szCs w:val="32"/>
          <w:rtl/>
          <w:lang w:eastAsia="fr-FR" w:bidi="ar"/>
        </w:rPr>
        <w:t>متشوفة</w:t>
      </w:r>
      <w:proofErr w:type="spellEnd"/>
      <w:r w:rsidRPr="00714770">
        <w:rPr>
          <w:rFonts w:ascii="Traditional Arabic" w:eastAsia="Times New Roman" w:hAnsi="Traditional Arabic" w:cs="Traditional Arabic"/>
          <w:b/>
          <w:bCs/>
          <w:color w:val="00B050"/>
          <w:sz w:val="32"/>
          <w:szCs w:val="32"/>
          <w:rtl/>
          <w:lang w:eastAsia="fr-FR" w:bidi="ar"/>
        </w:rPr>
        <w:t xml:space="preserve"> كما ينزل الغيث على الأرض وهي متعطشة تنهله بلهف وتأخذه بشغف وتمسكه وتحرص عليه بيقظة وتعتز به وتعتد عن حقيقة وتنتفع به وتنفع بل تهتز به وتربو وتنبت من كل زوج بهيج!!.</w:t>
      </w:r>
      <w:r w:rsidRPr="00714770">
        <w:rPr>
          <w:rFonts w:ascii="Traditional Arabic" w:eastAsia="Times New Roman" w:hAnsi="Traditional Arabic" w:cs="Traditional Arabic"/>
          <w:b/>
          <w:bCs/>
          <w:color w:val="00B050"/>
          <w:sz w:val="32"/>
          <w:szCs w:val="32"/>
          <w:rtl/>
          <w:lang w:eastAsia="fr-FR" w:bidi="ar"/>
        </w:rPr>
        <w:br/>
        <w:t>العامل التاسع</w:t>
      </w:r>
      <w:r w:rsidRPr="00714770">
        <w:rPr>
          <w:rFonts w:ascii="Traditional Arabic" w:eastAsia="Times New Roman" w:hAnsi="Traditional Arabic" w:cs="Traditional Arabic"/>
          <w:b/>
          <w:bCs/>
          <w:color w:val="00B050"/>
          <w:sz w:val="32"/>
          <w:szCs w:val="32"/>
          <w:rtl/>
          <w:lang w:eastAsia="fr-FR" w:bidi="ar"/>
        </w:rPr>
        <w:br/>
        <w:t xml:space="preserve">اقتران القرآن دائما بالإعجاز </w:t>
      </w:r>
      <w:proofErr w:type="gramStart"/>
      <w:r w:rsidRPr="00714770">
        <w:rPr>
          <w:rFonts w:ascii="Traditional Arabic" w:eastAsia="Times New Roman" w:hAnsi="Traditional Arabic" w:cs="Traditional Arabic"/>
          <w:b/>
          <w:bCs/>
          <w:color w:val="00B050"/>
          <w:sz w:val="32"/>
          <w:szCs w:val="32"/>
          <w:rtl/>
          <w:lang w:eastAsia="fr-FR" w:bidi="ar"/>
        </w:rPr>
        <w:t>واقتران</w:t>
      </w:r>
      <w:proofErr w:type="gramEnd"/>
      <w:r w:rsidRPr="00714770">
        <w:rPr>
          <w:rFonts w:ascii="Traditional Arabic" w:eastAsia="Times New Roman" w:hAnsi="Traditional Arabic" w:cs="Traditional Arabic"/>
          <w:b/>
          <w:bCs/>
          <w:color w:val="00B050"/>
          <w:sz w:val="32"/>
          <w:szCs w:val="32"/>
          <w:rtl/>
          <w:lang w:eastAsia="fr-FR" w:bidi="ar"/>
        </w:rPr>
        <w:t xml:space="preserve"> بعض الأحاديث النبوية بأمور خارقة للعادة تروع النفس وتشوق الناظر وتهول السامع. وإنما اعتبرنا ذلك الإعجاز وخرق العادة من عوامل حفظ الصحابة لأن الشأن فيما يخرج على نواميس الكون وقوانينه العامة أن يتقرر في حافظة من شاهده وأن يتركز في فؤاد كل من عاينه فردا كان أو أمة حتى لقد يتخذ مبدأ تؤرخ بحدوثه الأيام والسنون وتقاس بوجوده الأعمار والآجال.</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أما</w:t>
      </w:r>
      <w:proofErr w:type="gramEnd"/>
      <w:r w:rsidRPr="00714770">
        <w:rPr>
          <w:rFonts w:ascii="Traditional Arabic" w:eastAsia="Times New Roman" w:hAnsi="Traditional Arabic" w:cs="Traditional Arabic"/>
          <w:b/>
          <w:bCs/>
          <w:color w:val="00B050"/>
          <w:sz w:val="32"/>
          <w:szCs w:val="32"/>
          <w:rtl/>
          <w:lang w:eastAsia="fr-FR" w:bidi="ar"/>
        </w:rPr>
        <w:t xml:space="preserve"> القرآن الكريم فإعجازه سار فيه سريان الماء في العود الأخضر لا تكاد تخلو سورة ولا آية منه. وأعرف </w:t>
      </w:r>
      <w:r w:rsidRPr="00714770">
        <w:rPr>
          <w:rFonts w:ascii="Traditional Arabic" w:eastAsia="Times New Roman" w:hAnsi="Traditional Arabic" w:cs="Traditional Arabic"/>
          <w:b/>
          <w:bCs/>
          <w:color w:val="00B050"/>
          <w:sz w:val="32"/>
          <w:szCs w:val="32"/>
          <w:rtl/>
          <w:lang w:eastAsia="fr-FR" w:bidi="ar"/>
        </w:rPr>
        <w:lastRenderedPageBreak/>
        <w:t>الناس بوجوه إعجازه وأعظمهم ذوقا لأسرار بلاغته هم أصحاب محمد صلى الله عليه وسلم لأنهم يصدرون في هذه المعرفة وهذا الذوق عن فطرتهم العربية الصافية وسليقتهم السليمة السامية وتمهرهم في فنون البيان وصناعة اللسان. ومن هذا كان القرآن حياتهم الصحيحة به يقومون ويقعدون وينامون ويستيقظون ويعيشون ويتعاملون ويلتذون ويتعبدون. وهذا هو معنى كونه روحا في قول الله سبحانه: {وَكَذَلِكَ أَوْحَيْنَا إِلَيْكَ رُوحاً مِنْ أَمْرِنَا} وليست هناك طائفة في التاريخ تمثل فيها القرآن روحا كما تمثل في هذه الطبقة العليا الكريمة طبقة الصحابة الذين وهبوه حياتهم فوهبهم الحياة وطبعهم طبعة جديدة حتى صاروا</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(1/302)</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3"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أشبه</w:t>
      </w:r>
      <w:proofErr w:type="gramEnd"/>
      <w:r w:rsidRPr="00714770">
        <w:rPr>
          <w:rFonts w:ascii="Traditional Arabic" w:eastAsia="Times New Roman" w:hAnsi="Traditional Arabic" w:cs="Traditional Arabic"/>
          <w:b/>
          <w:bCs/>
          <w:color w:val="00B050"/>
          <w:sz w:val="32"/>
          <w:szCs w:val="32"/>
          <w:rtl/>
          <w:lang w:eastAsia="fr-FR" w:bidi="ar"/>
        </w:rPr>
        <w:t xml:space="preserve"> بالملائكة وهكذا سواهم الله بكتابه خلقا آخر {فَتَبَارَكَ اللَّهُ أَحْسَنُ الْخَالِقِينَ} !!.</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وأما</w:t>
      </w:r>
      <w:proofErr w:type="gramEnd"/>
      <w:r w:rsidRPr="00714770">
        <w:rPr>
          <w:rFonts w:ascii="Traditional Arabic" w:eastAsia="Times New Roman" w:hAnsi="Traditional Arabic" w:cs="Traditional Arabic"/>
          <w:b/>
          <w:bCs/>
          <w:color w:val="00B050"/>
          <w:sz w:val="32"/>
          <w:szCs w:val="32"/>
          <w:rtl/>
          <w:lang w:eastAsia="fr-FR" w:bidi="ar"/>
        </w:rPr>
        <w:t xml:space="preserve"> السنة النبوية فقد اقترن بعضها بمعجزات خارقة وأمامك أحاديث المعجزات وهي كثيرة فيها المعجب والمطرب. غير أن نربأ بك أن تكون فيها كحاطب ليل على حين أن بين أيدينا في الصحيح منها ألجم الغفير والعدد الكثير {وَلا يُنَبِّئُكَ مِثْلُ خَبِيرٍ} .</w:t>
      </w:r>
      <w:r w:rsidRPr="00714770">
        <w:rPr>
          <w:rFonts w:ascii="Traditional Arabic" w:eastAsia="Times New Roman" w:hAnsi="Traditional Arabic" w:cs="Traditional Arabic"/>
          <w:b/>
          <w:bCs/>
          <w:color w:val="00B050"/>
          <w:sz w:val="32"/>
          <w:szCs w:val="32"/>
          <w:rtl/>
          <w:lang w:eastAsia="fr-FR" w:bidi="ar"/>
        </w:rPr>
        <w:br/>
        <w:t xml:space="preserve">وهاك نموذج واحدا رواه البخاري ومسلم عن أبي العباس سهل بن سعد الساعدي رضي الله عنه أن رسول الله صلى الله عليه وسلم قال يوم خيبر: "لأعطين هذه الراية غدا رجل يفتح الله على يديه يحب الله ورسوله ويحبه الله ورسوله" فبات الناس يدوكون أي يخوضون ليلتهم أيهم </w:t>
      </w:r>
      <w:proofErr w:type="spellStart"/>
      <w:r w:rsidRPr="00714770">
        <w:rPr>
          <w:rFonts w:ascii="Traditional Arabic" w:eastAsia="Times New Roman" w:hAnsi="Traditional Arabic" w:cs="Traditional Arabic"/>
          <w:b/>
          <w:bCs/>
          <w:color w:val="00B050"/>
          <w:sz w:val="32"/>
          <w:szCs w:val="32"/>
          <w:rtl/>
          <w:lang w:eastAsia="fr-FR" w:bidi="ar"/>
        </w:rPr>
        <w:t>يعطاها</w:t>
      </w:r>
      <w:proofErr w:type="spellEnd"/>
      <w:r w:rsidRPr="00714770">
        <w:rPr>
          <w:rFonts w:ascii="Traditional Arabic" w:eastAsia="Times New Roman" w:hAnsi="Traditional Arabic" w:cs="Traditional Arabic"/>
          <w:b/>
          <w:bCs/>
          <w:color w:val="00B050"/>
          <w:sz w:val="32"/>
          <w:szCs w:val="32"/>
          <w:rtl/>
          <w:lang w:eastAsia="fr-FR" w:bidi="ar"/>
        </w:rPr>
        <w:t xml:space="preserve"> فلما أصبح الناس غدوا على رسول الله صلى الله عليه وسلم كلهم يرجوا أن </w:t>
      </w:r>
      <w:proofErr w:type="spellStart"/>
      <w:r w:rsidRPr="00714770">
        <w:rPr>
          <w:rFonts w:ascii="Traditional Arabic" w:eastAsia="Times New Roman" w:hAnsi="Traditional Arabic" w:cs="Traditional Arabic"/>
          <w:b/>
          <w:bCs/>
          <w:color w:val="00B050"/>
          <w:sz w:val="32"/>
          <w:szCs w:val="32"/>
          <w:rtl/>
          <w:lang w:eastAsia="fr-FR" w:bidi="ar"/>
        </w:rPr>
        <w:t>يعطاها</w:t>
      </w:r>
      <w:proofErr w:type="spellEnd"/>
      <w:r w:rsidRPr="00714770">
        <w:rPr>
          <w:rFonts w:ascii="Traditional Arabic" w:eastAsia="Times New Roman" w:hAnsi="Traditional Arabic" w:cs="Traditional Arabic"/>
          <w:b/>
          <w:bCs/>
          <w:color w:val="00B050"/>
          <w:sz w:val="32"/>
          <w:szCs w:val="32"/>
          <w:rtl/>
          <w:lang w:eastAsia="fr-FR" w:bidi="ar"/>
        </w:rPr>
        <w:t xml:space="preserve">. فقال: "أين علي بن أبي </w:t>
      </w:r>
      <w:proofErr w:type="gramStart"/>
      <w:r w:rsidRPr="00714770">
        <w:rPr>
          <w:rFonts w:ascii="Traditional Arabic" w:eastAsia="Times New Roman" w:hAnsi="Traditional Arabic" w:cs="Traditional Arabic"/>
          <w:b/>
          <w:bCs/>
          <w:color w:val="00B050"/>
          <w:sz w:val="32"/>
          <w:szCs w:val="32"/>
          <w:rtl/>
          <w:lang w:eastAsia="fr-FR" w:bidi="ar"/>
        </w:rPr>
        <w:t>طالب</w:t>
      </w:r>
      <w:proofErr w:type="gramEnd"/>
      <w:r w:rsidRPr="00714770">
        <w:rPr>
          <w:rFonts w:ascii="Traditional Arabic" w:eastAsia="Times New Roman" w:hAnsi="Traditional Arabic" w:cs="Traditional Arabic"/>
          <w:b/>
          <w:bCs/>
          <w:color w:val="00B050"/>
          <w:sz w:val="32"/>
          <w:szCs w:val="32"/>
          <w:rtl/>
          <w:lang w:eastAsia="fr-FR" w:bidi="ar"/>
        </w:rPr>
        <w:t xml:space="preserve">" ؟ فقيل يا رسول الله هو يشتكي مرضا بعينيه قال: "فأرسلوا </w:t>
      </w:r>
      <w:proofErr w:type="gramStart"/>
      <w:r w:rsidRPr="00714770">
        <w:rPr>
          <w:rFonts w:ascii="Traditional Arabic" w:eastAsia="Times New Roman" w:hAnsi="Traditional Arabic" w:cs="Traditional Arabic"/>
          <w:b/>
          <w:bCs/>
          <w:color w:val="00B050"/>
          <w:sz w:val="32"/>
          <w:szCs w:val="32"/>
          <w:rtl/>
          <w:lang w:eastAsia="fr-FR" w:bidi="ar"/>
        </w:rPr>
        <w:t>إليه" .</w:t>
      </w:r>
      <w:proofErr w:type="gramEnd"/>
      <w:r w:rsidRPr="00714770">
        <w:rPr>
          <w:rFonts w:ascii="Traditional Arabic" w:eastAsia="Times New Roman" w:hAnsi="Traditional Arabic" w:cs="Traditional Arabic"/>
          <w:b/>
          <w:bCs/>
          <w:color w:val="00B050"/>
          <w:sz w:val="32"/>
          <w:szCs w:val="32"/>
          <w:rtl/>
          <w:lang w:eastAsia="fr-FR" w:bidi="ar"/>
        </w:rPr>
        <w:t xml:space="preserve"> فأتي به فبصق رسول الله صلى الله عليه وسلم بعينيه ودعا له فبرئ حتى كأن لم يكن به وجع. فأعطاه الراية فقال علي </w:t>
      </w:r>
      <w:proofErr w:type="gramStart"/>
      <w:r w:rsidRPr="00714770">
        <w:rPr>
          <w:rFonts w:ascii="Traditional Arabic" w:eastAsia="Times New Roman" w:hAnsi="Traditional Arabic" w:cs="Traditional Arabic"/>
          <w:b/>
          <w:bCs/>
          <w:color w:val="00B050"/>
          <w:sz w:val="32"/>
          <w:szCs w:val="32"/>
          <w:rtl/>
          <w:lang w:eastAsia="fr-FR" w:bidi="ar"/>
        </w:rPr>
        <w:t>رضي</w:t>
      </w:r>
      <w:proofErr w:type="gramEnd"/>
      <w:r w:rsidRPr="00714770">
        <w:rPr>
          <w:rFonts w:ascii="Traditional Arabic" w:eastAsia="Times New Roman" w:hAnsi="Traditional Arabic" w:cs="Traditional Arabic"/>
          <w:b/>
          <w:bCs/>
          <w:color w:val="00B050"/>
          <w:sz w:val="32"/>
          <w:szCs w:val="32"/>
          <w:rtl/>
          <w:lang w:eastAsia="fr-FR" w:bidi="ar"/>
        </w:rPr>
        <w:t xml:space="preserve"> الله عنه: يا رسول الله أقاتلهم حتى يكونوا مثلنا؟ قال: "أنفذ على رسلك حتى تنزل بساحتهم ثم ادعهم إلى الإسلام وأخبرهم بما يجب عليهم من حق الله تعالى فيه والله لأن يهدي الله بك رجلا واحدا خير لك من حمر </w:t>
      </w:r>
      <w:proofErr w:type="gramStart"/>
      <w:r w:rsidRPr="00714770">
        <w:rPr>
          <w:rFonts w:ascii="Traditional Arabic" w:eastAsia="Times New Roman" w:hAnsi="Traditional Arabic" w:cs="Traditional Arabic"/>
          <w:b/>
          <w:bCs/>
          <w:color w:val="00B050"/>
          <w:sz w:val="32"/>
          <w:szCs w:val="32"/>
          <w:rtl/>
          <w:lang w:eastAsia="fr-FR" w:bidi="ar"/>
        </w:rPr>
        <w:t>النعم" .</w:t>
      </w:r>
      <w:proofErr w:type="gramEnd"/>
      <w:r w:rsidRPr="00714770">
        <w:rPr>
          <w:rFonts w:ascii="Traditional Arabic" w:eastAsia="Times New Roman" w:hAnsi="Traditional Arabic" w:cs="Traditional Arabic"/>
          <w:b/>
          <w:bCs/>
          <w:color w:val="00B050"/>
          <w:sz w:val="32"/>
          <w:szCs w:val="32"/>
          <w:rtl/>
          <w:lang w:eastAsia="fr-FR" w:bidi="ar"/>
        </w:rPr>
        <w:br/>
        <w:t xml:space="preserve">وهذه الوصية من الرسول صلى الله عليه وسلم لعلي في هذا المقام جديرة وحدها أن تقطع ألسنة أولئك الأفاكين الذين يزعمون ان الإسلام قام على السيف والقوة واعتمد على البطش والقسوة ولم ينتشر بالدليل والحجة ولم يجيء بالسلام والرحمة. {كَبُرَتْ كَلِمَةً </w:t>
      </w:r>
      <w:proofErr w:type="gramStart"/>
      <w:r w:rsidRPr="00714770">
        <w:rPr>
          <w:rFonts w:ascii="Traditional Arabic" w:eastAsia="Times New Roman" w:hAnsi="Traditional Arabic" w:cs="Traditional Arabic"/>
          <w:b/>
          <w:bCs/>
          <w:color w:val="00B050"/>
          <w:sz w:val="32"/>
          <w:szCs w:val="32"/>
          <w:rtl/>
          <w:lang w:eastAsia="fr-FR" w:bidi="ar"/>
        </w:rPr>
        <w:t>تَخْرُجُ</w:t>
      </w:r>
      <w:proofErr w:type="gramEnd"/>
      <w:r w:rsidRPr="00714770">
        <w:rPr>
          <w:rFonts w:ascii="Traditional Arabic" w:eastAsia="Times New Roman" w:hAnsi="Traditional Arabic" w:cs="Traditional Arabic"/>
          <w:b/>
          <w:bCs/>
          <w:color w:val="00B050"/>
          <w:sz w:val="32"/>
          <w:szCs w:val="32"/>
          <w:rtl/>
          <w:lang w:eastAsia="fr-FR" w:bidi="ar"/>
        </w:rPr>
        <w:t xml:space="preserve"> مِنْ أَفْوَاهِهِمْ إِنْ يَقُولُونَ إِلَّا كَذِباً} !.</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(1/303)</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4"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lastRenderedPageBreak/>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العاشر</w:t>
      </w:r>
      <w:r w:rsidRPr="00714770">
        <w:rPr>
          <w:rFonts w:ascii="Traditional Arabic" w:eastAsia="Times New Roman" w:hAnsi="Traditional Arabic" w:cs="Traditional Arabic"/>
          <w:b/>
          <w:bCs/>
          <w:color w:val="00B050"/>
          <w:sz w:val="32"/>
          <w:szCs w:val="32"/>
          <w:rtl/>
          <w:lang w:eastAsia="fr-FR" w:bidi="ar"/>
        </w:rPr>
        <w:br/>
        <w:t>حكمة الله ورسوله في التربية والتعليم وحسن سياستهما في الدعوة والإرشاد مما جعل الكتاب والسنة يتقرران في الأذهان ويسهلان على الصحابة في الحفظ والاستظهار.</w:t>
      </w:r>
      <w:r w:rsidRPr="00714770">
        <w:rPr>
          <w:rFonts w:ascii="Traditional Arabic" w:eastAsia="Times New Roman" w:hAnsi="Traditional Arabic" w:cs="Traditional Arabic"/>
          <w:b/>
          <w:bCs/>
          <w:color w:val="00B050"/>
          <w:sz w:val="32"/>
          <w:szCs w:val="32"/>
          <w:rtl/>
          <w:lang w:eastAsia="fr-FR" w:bidi="ar"/>
        </w:rPr>
        <w:br/>
        <w:t>أما القرآن الكريم فحسبك أن تعرف من حكمة الله به في التربية والتعليم أنه أنزله على الأمة الإسلامية باللغة الحبيبة إلى نفوسهم وبالأسلوب الخلاب والنظم المعجز الآخذ بقلوبهم وأنه تدرج بهم في نزوله فلم ينزل جملة واحدة يرهقهم به ويعجزون عنه بل أنزله منجما في مدى عشرين أو بضع وعشرين سنة ثم ربطه بالحوادث والأسباب الخاصة في كثير من سوره وآياته ودعمه بالدليل والحجة وخاطب به العقول والضمائر وناط به مصلحتهم وخيرهم وسعادتهم وصدر في ذلك كله عن رحمة واسعة بهم يكادون يلمسونها باليد ويرونها بالعين! {مَا يُرِيدُ اللَّهُ لِيَجْعَلَ عَلَيْكُمْ مِنْ حَرَجٍ وَلَكِنْ يُرِيدُ لِيُطَهِّرَكُمْ وَلِيُتِمَّ نِعْمَتَهُ عَلَيْكُمْ لَعَلَّكُمْ تَشْكُرُونَ} . {مَنْ عَمِلَ صَالِحاً فَلِنَفْسِهِ وَمَنْ أَسَاءَ فَعَلَيْهَا وَمَا رَبُّكَ بِظَلَّامٍ لِلْعَبِيدِ} .</w:t>
      </w:r>
      <w:r w:rsidRPr="00714770">
        <w:rPr>
          <w:rFonts w:ascii="Traditional Arabic" w:eastAsia="Times New Roman" w:hAnsi="Traditional Arabic" w:cs="Traditional Arabic"/>
          <w:b/>
          <w:bCs/>
          <w:color w:val="00B050"/>
          <w:sz w:val="32"/>
          <w:szCs w:val="32"/>
          <w:rtl/>
          <w:lang w:eastAsia="fr-FR" w:bidi="ar"/>
        </w:rPr>
        <w:br/>
        <w:t xml:space="preserve">وأما السنة النبوية فقد ضربت الرقم القياسي في باب هذه السياسة التعليمية الراشدة حتى إذا كان علماء التربية في العصور الحديثة قد عدوا من الحكمة في التعليم والتربية الاستعانة بوسائل الإيضاح وألوان التشويق فإن محمدا صلى الله عليه وسلم النبي الأمي كان من قبل أربعة عشر قرنا ومن قبل أن يولد علم التربية وعلم النفس كان هو المعلم الأول في رعاية تلك الوسائل الموضحة </w:t>
      </w:r>
      <w:proofErr w:type="spellStart"/>
      <w:r w:rsidRPr="00714770">
        <w:rPr>
          <w:rFonts w:ascii="Traditional Arabic" w:eastAsia="Times New Roman" w:hAnsi="Traditional Arabic" w:cs="Traditional Arabic"/>
          <w:b/>
          <w:bCs/>
          <w:color w:val="00B050"/>
          <w:sz w:val="32"/>
          <w:szCs w:val="32"/>
          <w:rtl/>
          <w:lang w:eastAsia="fr-FR" w:bidi="ar"/>
        </w:rPr>
        <w:t>وهاتيك</w:t>
      </w:r>
      <w:proofErr w:type="spellEnd"/>
      <w:r w:rsidRPr="00714770">
        <w:rPr>
          <w:rFonts w:ascii="Traditional Arabic" w:eastAsia="Times New Roman" w:hAnsi="Traditional Arabic" w:cs="Traditional Arabic"/>
          <w:b/>
          <w:bCs/>
          <w:color w:val="00B050"/>
          <w:sz w:val="32"/>
          <w:szCs w:val="32"/>
          <w:rtl/>
          <w:lang w:eastAsia="fr-FR" w:bidi="ar"/>
        </w:rPr>
        <w:t xml:space="preserve"> المشوقات الرائعة حتى تفتحت قلوب سامعيه للهداية وامتلأت صدور أصحابه بتعاليمه كأنما كتبت فيها كتابا بالكلمة والحرف.</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5"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ذلك لأنه كان صلى الله عليه وسلم أفصح الناس لسانا وأوضحهم بيانا وأجودهم إلقاء ينتقي عيون الكلام وهو الذي أوتي جوامع الكلم ويفتتح الكلام ويختتمه بأشداقه ويفصله تفصيلا يراعي فيه المقام والأفهام ولا يسرد الحديث سردا يزري برونقه أو يذهب بشيء منه بل يتكلم كلاما لو عده العاد لأحصاه. وكان يعيد الكلمة ثلاثا أو أكثر من ثلاث عند الحاجة كيما تحفظ عنه كما جاء في صحيح مسلم أنه صلى الله عليه وسلم قال: "هلك </w:t>
      </w:r>
      <w:proofErr w:type="spellStart"/>
      <w:r w:rsidRPr="00714770">
        <w:rPr>
          <w:rFonts w:ascii="Traditional Arabic" w:eastAsia="Times New Roman" w:hAnsi="Traditional Arabic" w:cs="Traditional Arabic"/>
          <w:b/>
          <w:bCs/>
          <w:color w:val="00B050"/>
          <w:sz w:val="32"/>
          <w:szCs w:val="32"/>
          <w:rtl/>
          <w:lang w:eastAsia="fr-FR" w:bidi="ar"/>
        </w:rPr>
        <w:t>المتنطعون</w:t>
      </w:r>
      <w:proofErr w:type="spellEnd"/>
      <w:r w:rsidRPr="00714770">
        <w:rPr>
          <w:rFonts w:ascii="Traditional Arabic" w:eastAsia="Times New Roman" w:hAnsi="Traditional Arabic" w:cs="Traditional Arabic"/>
          <w:b/>
          <w:bCs/>
          <w:color w:val="00B050"/>
          <w:sz w:val="32"/>
          <w:szCs w:val="32"/>
          <w:rtl/>
          <w:lang w:eastAsia="fr-FR" w:bidi="ar"/>
        </w:rPr>
        <w:t>" قالها ثلاثا. وكما جاء في حديث البخاري ومسلم أنه صلى الله عليه وسلم قال: "ألا أنبئكم بأكبر الكبائر" ثلاثا قلنا: بلى يا رسول الله قال: "الإشراك بالله وعقوق الوالدين ألا وقول الزور وشهادة الزور" - وكان متكئا فجلس- فما زال يكررها حتى قلنا ليته سكت.</w:t>
      </w:r>
      <w:r w:rsidRPr="00714770">
        <w:rPr>
          <w:rFonts w:ascii="Traditional Arabic" w:eastAsia="Times New Roman" w:hAnsi="Traditional Arabic" w:cs="Traditional Arabic"/>
          <w:b/>
          <w:bCs/>
          <w:color w:val="00B050"/>
          <w:sz w:val="32"/>
          <w:szCs w:val="32"/>
          <w:rtl/>
          <w:lang w:eastAsia="fr-FR" w:bidi="ar"/>
        </w:rPr>
        <w:br/>
        <w:t xml:space="preserve">ومن هديه صلى الله عليه وسلم أنه كان إذا خطب احمرت عيناه وعلا صوته واشتد غضبه حتى كأنه منذر جيش يقول: صبحكم ومساكم. ويقول: "بعثت أنا والساعة كهاتين" ويقرن بين أصبعيه السبابة والوسطى ويقول: "أما بعد فإن خير الحديث كتاب الله وخير الهدي هدي محمد وشر الأمور محدثاتها وكل محدثة </w:t>
      </w:r>
      <w:r w:rsidRPr="00714770">
        <w:rPr>
          <w:rFonts w:ascii="Traditional Arabic" w:eastAsia="Times New Roman" w:hAnsi="Traditional Arabic" w:cs="Traditional Arabic"/>
          <w:b/>
          <w:bCs/>
          <w:color w:val="00B050"/>
          <w:sz w:val="32"/>
          <w:szCs w:val="32"/>
          <w:rtl/>
          <w:lang w:eastAsia="fr-FR" w:bidi="ar"/>
        </w:rPr>
        <w:lastRenderedPageBreak/>
        <w:t xml:space="preserve">بدعة وكل بدعة ضلالة" . ثم يقول: "أنا </w:t>
      </w:r>
      <w:proofErr w:type="gramStart"/>
      <w:r w:rsidRPr="00714770">
        <w:rPr>
          <w:rFonts w:ascii="Traditional Arabic" w:eastAsia="Times New Roman" w:hAnsi="Traditional Arabic" w:cs="Traditional Arabic"/>
          <w:b/>
          <w:bCs/>
          <w:color w:val="00B050"/>
          <w:sz w:val="32"/>
          <w:szCs w:val="32"/>
          <w:rtl/>
          <w:lang w:eastAsia="fr-FR" w:bidi="ar"/>
        </w:rPr>
        <w:t>أولى</w:t>
      </w:r>
      <w:proofErr w:type="gramEnd"/>
      <w:r w:rsidRPr="00714770">
        <w:rPr>
          <w:rFonts w:ascii="Traditional Arabic" w:eastAsia="Times New Roman" w:hAnsi="Traditional Arabic" w:cs="Traditional Arabic"/>
          <w:b/>
          <w:bCs/>
          <w:color w:val="00B050"/>
          <w:sz w:val="32"/>
          <w:szCs w:val="32"/>
          <w:rtl/>
          <w:lang w:eastAsia="fr-FR" w:bidi="ar"/>
        </w:rPr>
        <w:t xml:space="preserve"> بكل مؤمن من نفسه. </w:t>
      </w:r>
      <w:proofErr w:type="gramStart"/>
      <w:r w:rsidRPr="00714770">
        <w:rPr>
          <w:rFonts w:ascii="Traditional Arabic" w:eastAsia="Times New Roman" w:hAnsi="Traditional Arabic" w:cs="Traditional Arabic"/>
          <w:b/>
          <w:bCs/>
          <w:color w:val="00B050"/>
          <w:sz w:val="32"/>
          <w:szCs w:val="32"/>
          <w:rtl/>
          <w:lang w:eastAsia="fr-FR" w:bidi="ar"/>
        </w:rPr>
        <w:t>من</w:t>
      </w:r>
      <w:proofErr w:type="gramEnd"/>
      <w:r w:rsidRPr="00714770">
        <w:rPr>
          <w:rFonts w:ascii="Traditional Arabic" w:eastAsia="Times New Roman" w:hAnsi="Traditional Arabic" w:cs="Traditional Arabic"/>
          <w:b/>
          <w:bCs/>
          <w:color w:val="00B050"/>
          <w:sz w:val="32"/>
          <w:szCs w:val="32"/>
          <w:rtl/>
          <w:lang w:eastAsia="fr-FR" w:bidi="ar"/>
        </w:rPr>
        <w:t xml:space="preserve"> ترك مالا فلأهله ومن ترك دينا أو ضياعا1 فإلي وعلي" رواه مسلم.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ومن</w:t>
      </w:r>
      <w:proofErr w:type="gramEnd"/>
      <w:r w:rsidRPr="00714770">
        <w:rPr>
          <w:rFonts w:ascii="Traditional Arabic" w:eastAsia="Times New Roman" w:hAnsi="Traditional Arabic" w:cs="Traditional Arabic"/>
          <w:b/>
          <w:bCs/>
          <w:color w:val="00B050"/>
          <w:sz w:val="32"/>
          <w:szCs w:val="32"/>
          <w:rtl/>
          <w:lang w:eastAsia="fr-FR" w:bidi="ar"/>
        </w:rPr>
        <w:t xml:space="preserve"> وسائل إيضاحه صلى الله عليه وسلم أنه كان يضرب لهم الأمثال الرائعة التي تجلي لهم المعاني كأنها العروس بارعة ليلة الزفاف أو الشمس ساطعة ليس دونها سحاب. تأمل قوله وهو يضرب المثل في ضرورة الأمر بالمعروف والنهي عن المنكر وخطر إهمالهما ثم قل لي بربك: هل يبارح ذاكرتك هذا التمثيل البديع؟.</w:t>
      </w:r>
      <w:r w:rsidRPr="00714770">
        <w:rPr>
          <w:rFonts w:ascii="Traditional Arabic" w:eastAsia="Times New Roman" w:hAnsi="Traditional Arabic" w:cs="Traditional Arabic"/>
          <w:b/>
          <w:bCs/>
          <w:color w:val="00B050"/>
          <w:sz w:val="32"/>
          <w:szCs w:val="32"/>
          <w:rtl/>
          <w:lang w:eastAsia="fr-FR" w:bidi="ar"/>
        </w:rPr>
        <w:br/>
        <w:t>__________</w:t>
      </w:r>
      <w:r w:rsidRPr="00714770">
        <w:rPr>
          <w:rFonts w:ascii="Traditional Arabic" w:eastAsia="Times New Roman" w:hAnsi="Traditional Arabic" w:cs="Traditional Arabic"/>
          <w:b/>
          <w:bCs/>
          <w:color w:val="00B050"/>
          <w:sz w:val="32"/>
          <w:szCs w:val="32"/>
          <w:rtl/>
          <w:lang w:eastAsia="fr-FR" w:bidi="ar"/>
        </w:rPr>
        <w:br/>
        <w:t xml:space="preserve">1 الضياع بفتح الضاد: يستعمل مصدرا </w:t>
      </w:r>
      <w:proofErr w:type="gramStart"/>
      <w:r w:rsidRPr="00714770">
        <w:rPr>
          <w:rFonts w:ascii="Traditional Arabic" w:eastAsia="Times New Roman" w:hAnsi="Traditional Arabic" w:cs="Traditional Arabic"/>
          <w:b/>
          <w:bCs/>
          <w:color w:val="00B050"/>
          <w:sz w:val="32"/>
          <w:szCs w:val="32"/>
          <w:rtl/>
          <w:lang w:eastAsia="fr-FR" w:bidi="ar"/>
        </w:rPr>
        <w:t>لضاع</w:t>
      </w:r>
      <w:proofErr w:type="gramEnd"/>
      <w:r w:rsidRPr="00714770">
        <w:rPr>
          <w:rFonts w:ascii="Traditional Arabic" w:eastAsia="Times New Roman" w:hAnsi="Traditional Arabic" w:cs="Traditional Arabic"/>
          <w:b/>
          <w:bCs/>
          <w:color w:val="00B050"/>
          <w:sz w:val="32"/>
          <w:szCs w:val="32"/>
          <w:rtl/>
          <w:lang w:eastAsia="fr-FR" w:bidi="ar"/>
        </w:rPr>
        <w:t xml:space="preserve">, ويستعمل اسما بمعنى العيال أو الضائعين منهم. قال في القاموس: والضياع أيضا </w:t>
      </w:r>
      <w:proofErr w:type="gramStart"/>
      <w:r w:rsidRPr="00714770">
        <w:rPr>
          <w:rFonts w:ascii="Traditional Arabic" w:eastAsia="Times New Roman" w:hAnsi="Traditional Arabic" w:cs="Traditional Arabic"/>
          <w:b/>
          <w:bCs/>
          <w:color w:val="00B050"/>
          <w:sz w:val="32"/>
          <w:szCs w:val="32"/>
          <w:rtl/>
          <w:lang w:eastAsia="fr-FR" w:bidi="ar"/>
        </w:rPr>
        <w:t>العيال</w:t>
      </w:r>
      <w:proofErr w:type="gramEnd"/>
      <w:r w:rsidRPr="00714770">
        <w:rPr>
          <w:rFonts w:ascii="Traditional Arabic" w:eastAsia="Times New Roman" w:hAnsi="Traditional Arabic" w:cs="Traditional Arabic"/>
          <w:b/>
          <w:bCs/>
          <w:color w:val="00B050"/>
          <w:sz w:val="32"/>
          <w:szCs w:val="32"/>
          <w:rtl/>
          <w:lang w:eastAsia="fr-FR" w:bidi="ar"/>
        </w:rPr>
        <w:t>, أو ضيعهم ا. هـ ولا يخفى أن المعنى المصدري غير مراد هنا.</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(1/305)</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6"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يروي البخاري عن النعمان بن بشير أن النبي صلى الله عليه وسلم قال: "مثل القائم في حدود الله والواقع فيها كمثل قوم استهموا في سفينة فصار بعضهم أعلاها وبعضهم أسفلها. وكان الذي في أسفلها إذا استقو من الماء مروا على من فوقهم فقالوا: لو أنا خرقنا في نصيبنا خرقا ولم نؤذ من فوقنا. </w:t>
      </w:r>
      <w:proofErr w:type="gramStart"/>
      <w:r w:rsidRPr="00714770">
        <w:rPr>
          <w:rFonts w:ascii="Traditional Arabic" w:eastAsia="Times New Roman" w:hAnsi="Traditional Arabic" w:cs="Traditional Arabic"/>
          <w:b/>
          <w:bCs/>
          <w:color w:val="00B050"/>
          <w:sz w:val="32"/>
          <w:szCs w:val="32"/>
          <w:rtl/>
          <w:lang w:eastAsia="fr-FR" w:bidi="ar"/>
        </w:rPr>
        <w:t>فإن</w:t>
      </w:r>
      <w:proofErr w:type="gramEnd"/>
      <w:r w:rsidRPr="00714770">
        <w:rPr>
          <w:rFonts w:ascii="Traditional Arabic" w:eastAsia="Times New Roman" w:hAnsi="Traditional Arabic" w:cs="Traditional Arabic"/>
          <w:b/>
          <w:bCs/>
          <w:color w:val="00B050"/>
          <w:sz w:val="32"/>
          <w:szCs w:val="32"/>
          <w:rtl/>
          <w:lang w:eastAsia="fr-FR" w:bidi="ar"/>
        </w:rPr>
        <w:t xml:space="preserve"> تركوهم وما أرادوا هلكوا جميعا. وإن أخذوا على أيديهم نجوا ونجوا </w:t>
      </w:r>
      <w:proofErr w:type="gramStart"/>
      <w:r w:rsidRPr="00714770">
        <w:rPr>
          <w:rFonts w:ascii="Traditional Arabic" w:eastAsia="Times New Roman" w:hAnsi="Traditional Arabic" w:cs="Traditional Arabic"/>
          <w:b/>
          <w:bCs/>
          <w:color w:val="00B050"/>
          <w:sz w:val="32"/>
          <w:szCs w:val="32"/>
          <w:rtl/>
          <w:lang w:eastAsia="fr-FR" w:bidi="ar"/>
        </w:rPr>
        <w:t>جميعا" .</w:t>
      </w:r>
      <w:proofErr w:type="gramEnd"/>
      <w:r w:rsidRPr="00714770">
        <w:rPr>
          <w:rFonts w:ascii="Traditional Arabic" w:eastAsia="Times New Roman" w:hAnsi="Traditional Arabic" w:cs="Traditional Arabic"/>
          <w:b/>
          <w:bCs/>
          <w:color w:val="00B050"/>
          <w:sz w:val="32"/>
          <w:szCs w:val="32"/>
          <w:rtl/>
          <w:lang w:eastAsia="fr-FR" w:bidi="ar"/>
        </w:rPr>
        <w:br/>
        <w:t>ومن وسائل إيضاحه صلى الله عليه وسلم أسئلته التي كان يلقيها على أصحابه فيوقظ بها انتباههم ويرهف بسببها شعورهم حتى يستقبلوا هديه بنفوس عطاش وقلوب ظماء فيستقر فيها أثبت استقرار ويعلق بها علوق الروح بالأجسام.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وإليك</w:t>
      </w:r>
      <w:proofErr w:type="gramEnd"/>
      <w:r w:rsidRPr="00714770">
        <w:rPr>
          <w:rFonts w:ascii="Traditional Arabic" w:eastAsia="Times New Roman" w:hAnsi="Traditional Arabic" w:cs="Traditional Arabic"/>
          <w:b/>
          <w:bCs/>
          <w:color w:val="00B050"/>
          <w:sz w:val="32"/>
          <w:szCs w:val="32"/>
          <w:rtl/>
          <w:lang w:eastAsia="fr-FR" w:bidi="ar"/>
        </w:rPr>
        <w:t xml:space="preserve"> مثلا واحدا: عن أبي هريرة رضي الله عنه أن رسول الله صلى الله عليه وسلم قال: "أتدرون من المفلس؟" </w:t>
      </w:r>
      <w:proofErr w:type="gramStart"/>
      <w:r w:rsidRPr="00714770">
        <w:rPr>
          <w:rFonts w:ascii="Traditional Arabic" w:eastAsia="Times New Roman" w:hAnsi="Traditional Arabic" w:cs="Traditional Arabic"/>
          <w:b/>
          <w:bCs/>
          <w:color w:val="00B050"/>
          <w:sz w:val="32"/>
          <w:szCs w:val="32"/>
          <w:rtl/>
          <w:lang w:eastAsia="fr-FR" w:bidi="ar"/>
        </w:rPr>
        <w:t>قالوا</w:t>
      </w:r>
      <w:proofErr w:type="gramEnd"/>
      <w:r w:rsidRPr="00714770">
        <w:rPr>
          <w:rFonts w:ascii="Traditional Arabic" w:eastAsia="Times New Roman" w:hAnsi="Traditional Arabic" w:cs="Traditional Arabic"/>
          <w:b/>
          <w:bCs/>
          <w:color w:val="00B050"/>
          <w:sz w:val="32"/>
          <w:szCs w:val="32"/>
          <w:rtl/>
          <w:lang w:eastAsia="fr-FR" w:bidi="ar"/>
        </w:rPr>
        <w:t>: المفلس فينا من لا درهم له ولا دينار ولا متاع. فقال: "إن المفلس من أمتي من يأتي يوم القيامة بصلاة وصيام وزكاة ويأتي وقد شتم هذا وقذف هذا وأكل مال هذا وسفك دم هذا فيعطى هذا من حسناته وهذا من حسناته فإن فنيت حسناته قبل أن يقضى ما عليه أخذ من خطاياهم فطرحت عليه ثم طرح في النار" رواه مسلم.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ومن</w:t>
      </w:r>
      <w:proofErr w:type="gramEnd"/>
      <w:r w:rsidRPr="00714770">
        <w:rPr>
          <w:rFonts w:ascii="Traditional Arabic" w:eastAsia="Times New Roman" w:hAnsi="Traditional Arabic" w:cs="Traditional Arabic"/>
          <w:b/>
          <w:bCs/>
          <w:color w:val="00B050"/>
          <w:sz w:val="32"/>
          <w:szCs w:val="32"/>
          <w:rtl/>
          <w:lang w:eastAsia="fr-FR" w:bidi="ar"/>
        </w:rPr>
        <w:t xml:space="preserve"> العجائب في وسائل إيضاحه عليه الصلاة والسلام أنه كان يستعين برسم يديه الكريمتين على توضيح المعاني وتقريبها إلى الأذهان مع أنه النبي الأمي الذي لم يقرأ كتابا ولم يجلس إلى أستاذ ولم يذهب إلى مدرسة ولم يدرس الرسم ولا الهندسة.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نقرأ</w:t>
      </w:r>
      <w:proofErr w:type="gramEnd"/>
      <w:r w:rsidRPr="00714770">
        <w:rPr>
          <w:rFonts w:ascii="Traditional Arabic" w:eastAsia="Times New Roman" w:hAnsi="Traditional Arabic" w:cs="Traditional Arabic"/>
          <w:b/>
          <w:bCs/>
          <w:color w:val="00B050"/>
          <w:sz w:val="32"/>
          <w:szCs w:val="32"/>
          <w:rtl/>
          <w:lang w:eastAsia="fr-FR" w:bidi="ar"/>
        </w:rPr>
        <w:t xml:space="preserve"> في صحيح البخاري عن ابن مسعود رضي الله عنه قال: خط لنا رسول الله صلى الله عليه وسلم خطا </w:t>
      </w:r>
      <w:r w:rsidRPr="00714770">
        <w:rPr>
          <w:rFonts w:ascii="Traditional Arabic" w:eastAsia="Times New Roman" w:hAnsi="Traditional Arabic" w:cs="Traditional Arabic"/>
          <w:b/>
          <w:bCs/>
          <w:color w:val="00B050"/>
          <w:sz w:val="32"/>
          <w:szCs w:val="32"/>
          <w:rtl/>
          <w:lang w:eastAsia="fr-FR" w:bidi="ar"/>
        </w:rPr>
        <w:lastRenderedPageBreak/>
        <w:t>مربعا وخط وسطه خطا وخط خطوطا إلى جنب الخط أي الذي في الوسط وخط خطا خارجا. فقال: "</w:t>
      </w:r>
      <w:proofErr w:type="gramStart"/>
      <w:r w:rsidRPr="00714770">
        <w:rPr>
          <w:rFonts w:ascii="Traditional Arabic" w:eastAsia="Times New Roman" w:hAnsi="Traditional Arabic" w:cs="Traditional Arabic"/>
          <w:b/>
          <w:bCs/>
          <w:color w:val="00B050"/>
          <w:sz w:val="32"/>
          <w:szCs w:val="32"/>
          <w:rtl/>
          <w:lang w:eastAsia="fr-FR" w:bidi="ar"/>
        </w:rPr>
        <w:t>أتدرون</w:t>
      </w:r>
      <w:proofErr w:type="gramEnd"/>
      <w:r w:rsidRPr="00714770">
        <w:rPr>
          <w:rFonts w:ascii="Traditional Arabic" w:eastAsia="Times New Roman" w:hAnsi="Traditional Arabic" w:cs="Traditional Arabic"/>
          <w:b/>
          <w:bCs/>
          <w:color w:val="00B050"/>
          <w:sz w:val="32"/>
          <w:szCs w:val="32"/>
          <w:rtl/>
          <w:lang w:eastAsia="fr-FR" w:bidi="ar"/>
        </w:rPr>
        <w:t xml:space="preserve"> ما هذا؟" قلنا: </w:t>
      </w:r>
      <w:proofErr w:type="gramStart"/>
      <w:r w:rsidRPr="00714770">
        <w:rPr>
          <w:rFonts w:ascii="Traditional Arabic" w:eastAsia="Times New Roman" w:hAnsi="Traditional Arabic" w:cs="Traditional Arabic"/>
          <w:b/>
          <w:bCs/>
          <w:color w:val="00B050"/>
          <w:sz w:val="32"/>
          <w:szCs w:val="32"/>
          <w:rtl/>
          <w:lang w:eastAsia="fr-FR" w:bidi="ar"/>
        </w:rPr>
        <w:t>الله</w:t>
      </w:r>
      <w:proofErr w:type="gramEnd"/>
      <w:r w:rsidRPr="00714770">
        <w:rPr>
          <w:rFonts w:ascii="Traditional Arabic" w:eastAsia="Times New Roman" w:hAnsi="Traditional Arabic" w:cs="Traditional Arabic"/>
          <w:b/>
          <w:bCs/>
          <w:color w:val="00B050"/>
          <w:sz w:val="32"/>
          <w:szCs w:val="32"/>
          <w:rtl/>
          <w:lang w:eastAsia="fr-FR" w:bidi="ar"/>
        </w:rPr>
        <w:t xml:space="preserve"> ورسوله أعلم. قال: "هذا الإنسان يريد الخط الذي في الوسط وهذا الأجل </w:t>
      </w:r>
      <w:proofErr w:type="gramStart"/>
      <w:r w:rsidRPr="00714770">
        <w:rPr>
          <w:rFonts w:ascii="Traditional Arabic" w:eastAsia="Times New Roman" w:hAnsi="Traditional Arabic" w:cs="Traditional Arabic"/>
          <w:b/>
          <w:bCs/>
          <w:color w:val="00B050"/>
          <w:sz w:val="32"/>
          <w:szCs w:val="32"/>
          <w:rtl/>
          <w:lang w:eastAsia="fr-FR" w:bidi="ar"/>
        </w:rPr>
        <w:t>محيط</w:t>
      </w:r>
      <w:proofErr w:type="gramEnd"/>
      <w:r w:rsidRPr="00714770">
        <w:rPr>
          <w:rFonts w:ascii="Traditional Arabic" w:eastAsia="Times New Roman" w:hAnsi="Traditional Arabic" w:cs="Traditional Arabic"/>
          <w:b/>
          <w:bCs/>
          <w:color w:val="00B050"/>
          <w:sz w:val="32"/>
          <w:szCs w:val="32"/>
          <w:rtl/>
          <w:lang w:eastAsia="fr-FR" w:bidi="ar"/>
        </w:rPr>
        <w:t xml:space="preserve"> به يريد الخط المربع</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(1/306)</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7"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وهذه الأعراض تنهشه يشير إلى الخطوط التي حوله إن أخطأه هذا نهشه هذا وهذا الأمل يعني الخط </w:t>
      </w:r>
      <w:proofErr w:type="gramStart"/>
      <w:r w:rsidRPr="00714770">
        <w:rPr>
          <w:rFonts w:ascii="Traditional Arabic" w:eastAsia="Times New Roman" w:hAnsi="Traditional Arabic" w:cs="Traditional Arabic"/>
          <w:b/>
          <w:bCs/>
          <w:color w:val="00B050"/>
          <w:sz w:val="32"/>
          <w:szCs w:val="32"/>
          <w:rtl/>
          <w:lang w:eastAsia="fr-FR" w:bidi="ar"/>
        </w:rPr>
        <w:t>الخارج" .</w:t>
      </w:r>
      <w:proofErr w:type="gramEnd"/>
      <w:r w:rsidRPr="00714770">
        <w:rPr>
          <w:rFonts w:ascii="Traditional Arabic" w:eastAsia="Times New Roman" w:hAnsi="Traditional Arabic" w:cs="Traditional Arabic"/>
          <w:b/>
          <w:bCs/>
          <w:color w:val="00B050"/>
          <w:sz w:val="32"/>
          <w:szCs w:val="32"/>
          <w:rtl/>
          <w:lang w:eastAsia="fr-FR" w:bidi="ar"/>
        </w:rPr>
        <w:br/>
        <w:t xml:space="preserve">ومن سياسته الحكيمة في التعليم والتربية أنه كان ينتهز فرصة الخطأ في أفهامهم فيصحح لهم الفكرة في حينها ويلقنهم تعاليمه السامية ونفوسهم </w:t>
      </w:r>
      <w:proofErr w:type="spellStart"/>
      <w:r w:rsidRPr="00714770">
        <w:rPr>
          <w:rFonts w:ascii="Traditional Arabic" w:eastAsia="Times New Roman" w:hAnsi="Traditional Arabic" w:cs="Traditional Arabic"/>
          <w:b/>
          <w:bCs/>
          <w:color w:val="00B050"/>
          <w:sz w:val="32"/>
          <w:szCs w:val="32"/>
          <w:rtl/>
          <w:lang w:eastAsia="fr-FR" w:bidi="ar"/>
        </w:rPr>
        <w:t>مستشرفة</w:t>
      </w:r>
      <w:proofErr w:type="spellEnd"/>
      <w:r w:rsidRPr="00714770">
        <w:rPr>
          <w:rFonts w:ascii="Traditional Arabic" w:eastAsia="Times New Roman" w:hAnsi="Traditional Arabic" w:cs="Traditional Arabic"/>
          <w:b/>
          <w:bCs/>
          <w:color w:val="00B050"/>
          <w:sz w:val="32"/>
          <w:szCs w:val="32"/>
          <w:rtl/>
          <w:lang w:eastAsia="fr-FR" w:bidi="ar"/>
        </w:rPr>
        <w:t xml:space="preserve"> لها.</w:t>
      </w:r>
      <w:r w:rsidRPr="00714770">
        <w:rPr>
          <w:rFonts w:ascii="Traditional Arabic" w:eastAsia="Times New Roman" w:hAnsi="Traditional Arabic" w:cs="Traditional Arabic"/>
          <w:b/>
          <w:bCs/>
          <w:color w:val="00B050"/>
          <w:sz w:val="32"/>
          <w:szCs w:val="32"/>
          <w:rtl/>
          <w:lang w:eastAsia="fr-FR" w:bidi="ar"/>
        </w:rPr>
        <w:br/>
        <w:t xml:space="preserve">من ذلك ما يقصه علينا البخاري ومسلم عن أنس رضي الله عنه قال: جاء ثلاثة رهط إلى بيوت أزواج النبي صلى الله عليه وسلم يسألون عن عبادته فلما أخبروا كأنهم تقالوها أي رأوها قليلة وقالوا: أين نحن من رسول الله صلى الله عليه وسلم وقد غفر له ما تقدم من ذنبه وما تأخر؟ </w:t>
      </w:r>
      <w:proofErr w:type="gramStart"/>
      <w:r w:rsidRPr="00714770">
        <w:rPr>
          <w:rFonts w:ascii="Traditional Arabic" w:eastAsia="Times New Roman" w:hAnsi="Traditional Arabic" w:cs="Traditional Arabic"/>
          <w:b/>
          <w:bCs/>
          <w:color w:val="00B050"/>
          <w:sz w:val="32"/>
          <w:szCs w:val="32"/>
          <w:rtl/>
          <w:lang w:eastAsia="fr-FR" w:bidi="ar"/>
        </w:rPr>
        <w:t>قال</w:t>
      </w:r>
      <w:proofErr w:type="gramEnd"/>
      <w:r w:rsidRPr="00714770">
        <w:rPr>
          <w:rFonts w:ascii="Traditional Arabic" w:eastAsia="Times New Roman" w:hAnsi="Traditional Arabic" w:cs="Traditional Arabic"/>
          <w:b/>
          <w:bCs/>
          <w:color w:val="00B050"/>
          <w:sz w:val="32"/>
          <w:szCs w:val="32"/>
          <w:rtl/>
          <w:lang w:eastAsia="fr-FR" w:bidi="ar"/>
        </w:rPr>
        <w:t xml:space="preserve"> أحدهم: أما أنا فأصلي الليل أبدا. وقال الآخر: وأنا أصوم الدهر أبدا. وقال الآخر: وأنا أعتزل النساء فلا </w:t>
      </w:r>
      <w:proofErr w:type="gramStart"/>
      <w:r w:rsidRPr="00714770">
        <w:rPr>
          <w:rFonts w:ascii="Traditional Arabic" w:eastAsia="Times New Roman" w:hAnsi="Traditional Arabic" w:cs="Traditional Arabic"/>
          <w:b/>
          <w:bCs/>
          <w:color w:val="00B050"/>
          <w:sz w:val="32"/>
          <w:szCs w:val="32"/>
          <w:rtl/>
          <w:lang w:eastAsia="fr-FR" w:bidi="ar"/>
        </w:rPr>
        <w:t>أتزوج</w:t>
      </w:r>
      <w:proofErr w:type="gramEnd"/>
      <w:r w:rsidRPr="00714770">
        <w:rPr>
          <w:rFonts w:ascii="Traditional Arabic" w:eastAsia="Times New Roman" w:hAnsi="Traditional Arabic" w:cs="Traditional Arabic"/>
          <w:b/>
          <w:bCs/>
          <w:color w:val="00B050"/>
          <w:sz w:val="32"/>
          <w:szCs w:val="32"/>
          <w:rtl/>
          <w:lang w:eastAsia="fr-FR" w:bidi="ar"/>
        </w:rPr>
        <w:t xml:space="preserve"> أبدا. فجاء رسول الله صلى الله عليه وسلم فقال: "أنتم الذين قلتم كذا وكذا أما والله إني لأخشاكم لله وأتقاكم لله ولكني أصوم وأفطر وأصلي وأرقد وأتزوج النساء فمن رغب عن سنتي فليس مني" .</w:t>
      </w:r>
      <w:r w:rsidRPr="00714770">
        <w:rPr>
          <w:rFonts w:ascii="Traditional Arabic" w:eastAsia="Times New Roman" w:hAnsi="Traditional Arabic" w:cs="Traditional Arabic"/>
          <w:b/>
          <w:bCs/>
          <w:color w:val="00B050"/>
          <w:sz w:val="32"/>
          <w:szCs w:val="32"/>
          <w:rtl/>
          <w:lang w:eastAsia="fr-FR" w:bidi="ar"/>
        </w:rPr>
        <w:br/>
        <w:t xml:space="preserve">وكان من وسائل إيضاحه تمثيله </w:t>
      </w:r>
      <w:proofErr w:type="gramStart"/>
      <w:r w:rsidRPr="00714770">
        <w:rPr>
          <w:rFonts w:ascii="Traditional Arabic" w:eastAsia="Times New Roman" w:hAnsi="Traditional Arabic" w:cs="Traditional Arabic"/>
          <w:b/>
          <w:bCs/>
          <w:color w:val="00B050"/>
          <w:sz w:val="32"/>
          <w:szCs w:val="32"/>
          <w:rtl/>
          <w:lang w:eastAsia="fr-FR" w:bidi="ar"/>
        </w:rPr>
        <w:t>صلى</w:t>
      </w:r>
      <w:proofErr w:type="gramEnd"/>
      <w:r w:rsidRPr="00714770">
        <w:rPr>
          <w:rFonts w:ascii="Traditional Arabic" w:eastAsia="Times New Roman" w:hAnsi="Traditional Arabic" w:cs="Traditional Arabic"/>
          <w:b/>
          <w:bCs/>
          <w:color w:val="00B050"/>
          <w:sz w:val="32"/>
          <w:szCs w:val="32"/>
          <w:rtl/>
          <w:lang w:eastAsia="fr-FR" w:bidi="ar"/>
        </w:rPr>
        <w:t xml:space="preserve"> الله عليه وسلم بالعمل. يصلي ويقول: "صلوا كما رأيتموني أصلي" ويحج ويقول: "خذوا عني مناسككم" ويشير بأصبعيه السبابة والوسطى ويقول: "بعثت أنا والساعة كهاتين" كما تقدم في رواية مسلم.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(1/307)</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8"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العامل الحادي عشر</w:t>
      </w:r>
      <w:r w:rsidRPr="00714770">
        <w:rPr>
          <w:rFonts w:ascii="Traditional Arabic" w:eastAsia="Times New Roman" w:hAnsi="Traditional Arabic" w:cs="Traditional Arabic"/>
          <w:b/>
          <w:bCs/>
          <w:color w:val="00B050"/>
          <w:sz w:val="32"/>
          <w:szCs w:val="32"/>
          <w:rtl/>
          <w:lang w:eastAsia="fr-FR" w:bidi="ar"/>
        </w:rPr>
        <w:br/>
        <w:t>الترغيب والترهيب اللذان يفيض بهما بحر الكتاب والسنة ولا ريب أن غريزة حب الإنسان لنفسه تدفعه إلى أن يحقق لها كل خير وأن يحميها من كل شر سواء ما كان فيهما من عاجل وما كان من آجل ومن هنا تحرص النفوس الموفقة على وعي هداية القرآن وهدي الرسول وتعمل جاهدة على أن تحفظ منهما ما وسعها الإمكان.</w:t>
      </w:r>
      <w:r w:rsidRPr="00714770">
        <w:rPr>
          <w:rFonts w:ascii="Traditional Arabic" w:eastAsia="Times New Roman" w:hAnsi="Traditional Arabic" w:cs="Traditional Arabic"/>
          <w:b/>
          <w:bCs/>
          <w:color w:val="00B050"/>
          <w:sz w:val="32"/>
          <w:szCs w:val="32"/>
          <w:rtl/>
          <w:lang w:eastAsia="fr-FR" w:bidi="ar"/>
        </w:rPr>
        <w:br/>
        <w:t xml:space="preserve">أما النفوس الضالة المخذولة فإنها مصروفة عن هذه السعادة </w:t>
      </w:r>
      <w:proofErr w:type="spellStart"/>
      <w:r w:rsidRPr="00714770">
        <w:rPr>
          <w:rFonts w:ascii="Traditional Arabic" w:eastAsia="Times New Roman" w:hAnsi="Traditional Arabic" w:cs="Traditional Arabic"/>
          <w:b/>
          <w:bCs/>
          <w:color w:val="00B050"/>
          <w:sz w:val="32"/>
          <w:szCs w:val="32"/>
          <w:rtl/>
          <w:lang w:eastAsia="fr-FR" w:bidi="ar"/>
        </w:rPr>
        <w:t>بصوارف</w:t>
      </w:r>
      <w:proofErr w:type="spellEnd"/>
      <w:r w:rsidRPr="00714770">
        <w:rPr>
          <w:rFonts w:ascii="Traditional Arabic" w:eastAsia="Times New Roman" w:hAnsi="Traditional Arabic" w:cs="Traditional Arabic"/>
          <w:b/>
          <w:bCs/>
          <w:color w:val="00B050"/>
          <w:sz w:val="32"/>
          <w:szCs w:val="32"/>
          <w:rtl/>
          <w:lang w:eastAsia="fr-FR" w:bidi="ar"/>
        </w:rPr>
        <w:t xml:space="preserve"> الهوى والشهوة أو محجوبة عن هذا </w:t>
      </w:r>
      <w:r w:rsidRPr="00714770">
        <w:rPr>
          <w:rFonts w:ascii="Traditional Arabic" w:eastAsia="Times New Roman" w:hAnsi="Traditional Arabic" w:cs="Traditional Arabic"/>
          <w:b/>
          <w:bCs/>
          <w:color w:val="00B050"/>
          <w:sz w:val="32"/>
          <w:szCs w:val="32"/>
          <w:rtl/>
          <w:lang w:eastAsia="fr-FR" w:bidi="ar"/>
        </w:rPr>
        <w:lastRenderedPageBreak/>
        <w:t>المقام بحجاب التعصب والجمود على الفتنة أو مرتطمة بظلام الجهل في أوحال الضلال والنكال.</w:t>
      </w:r>
      <w:r w:rsidRPr="00714770">
        <w:rPr>
          <w:rFonts w:ascii="Traditional Arabic" w:eastAsia="Times New Roman" w:hAnsi="Traditional Arabic" w:cs="Traditional Arabic"/>
          <w:b/>
          <w:bCs/>
          <w:color w:val="00B050"/>
          <w:sz w:val="32"/>
          <w:szCs w:val="32"/>
          <w:rtl/>
          <w:lang w:eastAsia="fr-FR" w:bidi="ar"/>
        </w:rPr>
        <w:br/>
        <w:t>ولسنا بحاجة أن نلتمس شواهد الترغيب والترهيب من الكتاب والسنة فمددها فياض بأوفى ما عرف العلم من ضروب الترغيب والترهيب وفنون الوعد والوعيد وأساليب التبشير والإنذار على وجوه مختلفة واعتبارات متنوعة في العقائد والعبادات والمعاملات والأخلاق على سواء.</w:t>
      </w:r>
      <w:r w:rsidRPr="00714770">
        <w:rPr>
          <w:rFonts w:ascii="Traditional Arabic" w:eastAsia="Times New Roman" w:hAnsi="Traditional Arabic" w:cs="Traditional Arabic"/>
          <w:b/>
          <w:bCs/>
          <w:color w:val="00B050"/>
          <w:sz w:val="32"/>
          <w:szCs w:val="32"/>
          <w:rtl/>
          <w:lang w:eastAsia="fr-FR" w:bidi="ar"/>
        </w:rPr>
        <w:br/>
        <w:t xml:space="preserve">وهاك نموذجا من </w:t>
      </w:r>
      <w:proofErr w:type="spellStart"/>
      <w:r w:rsidRPr="00714770">
        <w:rPr>
          <w:rFonts w:ascii="Traditional Arabic" w:eastAsia="Times New Roman" w:hAnsi="Traditional Arabic" w:cs="Traditional Arabic"/>
          <w:b/>
          <w:bCs/>
          <w:color w:val="00B050"/>
          <w:sz w:val="32"/>
          <w:szCs w:val="32"/>
          <w:rtl/>
          <w:lang w:eastAsia="fr-FR" w:bidi="ar"/>
        </w:rPr>
        <w:t>ترغيبات</w:t>
      </w:r>
      <w:proofErr w:type="spellEnd"/>
      <w:r w:rsidRPr="00714770">
        <w:rPr>
          <w:rFonts w:ascii="Traditional Arabic" w:eastAsia="Times New Roman" w:hAnsi="Traditional Arabic" w:cs="Traditional Arabic"/>
          <w:b/>
          <w:bCs/>
          <w:color w:val="00B050"/>
          <w:sz w:val="32"/>
          <w:szCs w:val="32"/>
          <w:rtl/>
          <w:lang w:eastAsia="fr-FR" w:bidi="ar"/>
        </w:rPr>
        <w:t xml:space="preserve"> القرآن </w:t>
      </w:r>
      <w:proofErr w:type="spellStart"/>
      <w:r w:rsidRPr="00714770">
        <w:rPr>
          <w:rFonts w:ascii="Traditional Arabic" w:eastAsia="Times New Roman" w:hAnsi="Traditional Arabic" w:cs="Traditional Arabic"/>
          <w:b/>
          <w:bCs/>
          <w:color w:val="00B050"/>
          <w:sz w:val="32"/>
          <w:szCs w:val="32"/>
          <w:rtl/>
          <w:lang w:eastAsia="fr-FR" w:bidi="ar"/>
        </w:rPr>
        <w:t>وترهيباته</w:t>
      </w:r>
      <w:proofErr w:type="spellEnd"/>
      <w:r w:rsidRPr="00714770">
        <w:rPr>
          <w:rFonts w:ascii="Traditional Arabic" w:eastAsia="Times New Roman" w:hAnsi="Traditional Arabic" w:cs="Traditional Arabic"/>
          <w:b/>
          <w:bCs/>
          <w:color w:val="00B050"/>
          <w:sz w:val="32"/>
          <w:szCs w:val="32"/>
          <w:rtl/>
          <w:lang w:eastAsia="fr-FR" w:bidi="ar"/>
        </w:rPr>
        <w:t xml:space="preserve"> على سبيل التذكير والذكرى تنفع المؤمنين.</w:t>
      </w:r>
      <w:r w:rsidRPr="00714770">
        <w:rPr>
          <w:rFonts w:ascii="Traditional Arabic" w:eastAsia="Times New Roman" w:hAnsi="Traditional Arabic" w:cs="Traditional Arabic"/>
          <w:b/>
          <w:bCs/>
          <w:color w:val="00B050"/>
          <w:sz w:val="32"/>
          <w:szCs w:val="32"/>
          <w:rtl/>
          <w:lang w:eastAsia="fr-FR" w:bidi="ar"/>
        </w:rPr>
        <w:br/>
        <w:t xml:space="preserve">يقول تبارك اسمه في سورة واحدة هي سورة السجدة {وَقَالُوا </w:t>
      </w:r>
      <w:proofErr w:type="spellStart"/>
      <w:r w:rsidRPr="00714770">
        <w:rPr>
          <w:rFonts w:ascii="Traditional Arabic" w:eastAsia="Times New Roman" w:hAnsi="Traditional Arabic" w:cs="Traditional Arabic"/>
          <w:b/>
          <w:bCs/>
          <w:color w:val="00B050"/>
          <w:sz w:val="32"/>
          <w:szCs w:val="32"/>
          <w:rtl/>
          <w:lang w:eastAsia="fr-FR" w:bidi="ar"/>
        </w:rPr>
        <w:t>أَإِذَا</w:t>
      </w:r>
      <w:proofErr w:type="spellEnd"/>
      <w:r w:rsidRPr="00714770">
        <w:rPr>
          <w:rFonts w:ascii="Traditional Arabic" w:eastAsia="Times New Roman" w:hAnsi="Traditional Arabic" w:cs="Traditional Arabic"/>
          <w:b/>
          <w:bCs/>
          <w:color w:val="00B050"/>
          <w:sz w:val="32"/>
          <w:szCs w:val="32"/>
          <w:rtl/>
          <w:lang w:eastAsia="fr-FR" w:bidi="ar"/>
        </w:rPr>
        <w:t xml:space="preserve"> ضَلَلْنَا فِي الْأَرْضِ أَإِنَّا لَفِي خَلْقٍ جَدِيدٍ بَلْ هُمْ بِلِقَاءِ رَبِّهِمْ كَافِرُونَ، قُلْ يَتَوَفَّاكُمْ مَلَكُ الْمَوْتِ الَّذِي وُكِّلَ بِكُمْ ثُمَّ إِلَى رَبِّكُمْ تُرْجَعُونَ، وَلَوْ تَرَى إِذِ الْمُجْرِمُونَ نَاكِسُو رُؤُوسِهِمْ عِنْدَ رَبِّهِمْ رَبَّنَا أَبْصَرْنَا وَسَمِعْنَا </w:t>
      </w:r>
      <w:proofErr w:type="spellStart"/>
      <w:r w:rsidRPr="00714770">
        <w:rPr>
          <w:rFonts w:ascii="Traditional Arabic" w:eastAsia="Times New Roman" w:hAnsi="Traditional Arabic" w:cs="Traditional Arabic"/>
          <w:b/>
          <w:bCs/>
          <w:color w:val="00B050"/>
          <w:sz w:val="32"/>
          <w:szCs w:val="32"/>
          <w:rtl/>
          <w:lang w:eastAsia="fr-FR" w:bidi="ar"/>
        </w:rPr>
        <w:t>فَارْجِعْنَا</w:t>
      </w:r>
      <w:proofErr w:type="spellEnd"/>
      <w:r w:rsidRPr="00714770">
        <w:rPr>
          <w:rFonts w:ascii="Traditional Arabic" w:eastAsia="Times New Roman" w:hAnsi="Traditional Arabic" w:cs="Traditional Arabic"/>
          <w:b/>
          <w:bCs/>
          <w:color w:val="00B050"/>
          <w:sz w:val="32"/>
          <w:szCs w:val="32"/>
          <w:rtl/>
          <w:lang w:eastAsia="fr-FR" w:bidi="ar"/>
        </w:rPr>
        <w:t xml:space="preserve"> نَعْمَلْ صَالِحاً إِنَّا مُوقِنُونَ، وَلَوْ شِئْنَا لَآتَيْنَا كُلَّ نَفْسٍ هُدَاهَا وَلَكِنْ حَقَّ الْقَوْلُ مِنِّي</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(1/308)</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89"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لَأَمْلَأَنَّ جَهَنَّمَ مِنَ الْجِنَّةِ وَالنَّاسِ أَجْمَعِينَ، فَذُوقُوا بِمَا نَسِيتُمْ لِقَاءَ يَوْمِكُمْ هَذَا إِنَّا نَسِينَاكُمْ وَذُوقُوا عَذَابَ الْخُلْدِ بِمَا كُنْتُمْ تَعْمَلُونَ، إِنَّمَا يُؤْمِنُ بِآياتِنَا الَّذِينَ إِذَا ذُكِّرُوا بِهَا خَرُّوا سُجَّداً وَسَبَّحُوا بِحَمْدِ رَبِّهِمْ وَهُمْ لا يَسْتَكْبِرُونَ، تَتَجَافَى جُنُوبُهُمْ عَنِ الْمَضَاجِعِ يَدْعُونَ رَبَّهُمْ خَوْفاً وَطَمَعاً وَمِمَّا رَزَقْنَاهُمْ يُنْفِقُونَ، فَلا تَعْلَمُ نَفْسٌ مَا أُخْفِيَ لَهُمْ مِنْ قُرَّةِ أَعْيُنٍ جَزَاءً بِمَا كَانُوا يَعْمَلُونَ، أَفَمَنْ كَانَ مُؤْمِناً كَمَنْ كَانَ فَاسِقاً؟ لا يَسْتَوُونَ، أَمَّا الَّذِينَ آمَنُوا وَعَمِلُوا الصَّالِحَاتِ فَلَهُمْ جَنَّاتُ الْمَأْوَى نُزُلاً بِمَا كَانُوا يَعْمَلُونَ، وَأَمَّا الَّذِينَ فَسَقُوا فَمَأْوَاهُمُ النَّارُ كُلَّمَا أَرَادُوا أَنْ يَخْرُجُوا مِنْهَا أُعِيدُوا فِيهَا وَقِيلَ لَهُمْ ذُوقُوا عَذَابَ النَّارِ الَّذِي كُنْتُمْ بِهِ تُكَذِّبُونَ، وَلَنُذِيقَنَّهُمْ مِنَ الْعَذَابِ الْأَدْنَى دُونَ الْعَذَابِ الْأَكْبَرِ لَعَلَّهُمْ يَرْجِعُونَ، وَمَنْ أَظْلَمُ مِمَّنْ ذُكِّرَ بِآياتِ رَبِّهِ ثُمَّ أَعْرَضَ عَنْهَا إِنَّا مِنَ الْمُجْرِمِينَ مُنْتَقِمُونَ} .</w:t>
      </w:r>
      <w:r w:rsidRPr="00714770">
        <w:rPr>
          <w:rFonts w:ascii="Traditional Arabic" w:eastAsia="Times New Roman" w:hAnsi="Traditional Arabic" w:cs="Traditional Arabic"/>
          <w:b/>
          <w:bCs/>
          <w:color w:val="00B050"/>
          <w:sz w:val="32"/>
          <w:szCs w:val="32"/>
          <w:rtl/>
          <w:lang w:eastAsia="fr-FR" w:bidi="ar"/>
        </w:rPr>
        <w:br/>
        <w:t xml:space="preserve">فانظر بعين بصيرتك في أساليب هذه </w:t>
      </w:r>
      <w:proofErr w:type="spellStart"/>
      <w:r w:rsidRPr="00714770">
        <w:rPr>
          <w:rFonts w:ascii="Traditional Arabic" w:eastAsia="Times New Roman" w:hAnsi="Traditional Arabic" w:cs="Traditional Arabic"/>
          <w:b/>
          <w:bCs/>
          <w:color w:val="00B050"/>
          <w:sz w:val="32"/>
          <w:szCs w:val="32"/>
          <w:rtl/>
          <w:lang w:eastAsia="fr-FR" w:bidi="ar"/>
        </w:rPr>
        <w:t>الترغيبات</w:t>
      </w:r>
      <w:proofErr w:type="spellEnd"/>
      <w:r w:rsidRPr="00714770">
        <w:rPr>
          <w:rFonts w:ascii="Traditional Arabic" w:eastAsia="Times New Roman" w:hAnsi="Traditional Arabic" w:cs="Traditional Arabic"/>
          <w:b/>
          <w:bCs/>
          <w:color w:val="00B050"/>
          <w:sz w:val="32"/>
          <w:szCs w:val="32"/>
          <w:rtl/>
          <w:lang w:eastAsia="fr-FR" w:bidi="ar"/>
        </w:rPr>
        <w:t xml:space="preserve"> وفنون تلك </w:t>
      </w:r>
      <w:proofErr w:type="spellStart"/>
      <w:r w:rsidRPr="00714770">
        <w:rPr>
          <w:rFonts w:ascii="Traditional Arabic" w:eastAsia="Times New Roman" w:hAnsi="Traditional Arabic" w:cs="Traditional Arabic"/>
          <w:b/>
          <w:bCs/>
          <w:color w:val="00B050"/>
          <w:sz w:val="32"/>
          <w:szCs w:val="32"/>
          <w:rtl/>
          <w:lang w:eastAsia="fr-FR" w:bidi="ar"/>
        </w:rPr>
        <w:t>الترهيبات</w:t>
      </w:r>
      <w:proofErr w:type="spellEnd"/>
      <w:r w:rsidRPr="00714770">
        <w:rPr>
          <w:rFonts w:ascii="Traditional Arabic" w:eastAsia="Times New Roman" w:hAnsi="Traditional Arabic" w:cs="Traditional Arabic"/>
          <w:b/>
          <w:bCs/>
          <w:color w:val="00B050"/>
          <w:sz w:val="32"/>
          <w:szCs w:val="32"/>
          <w:rtl/>
          <w:lang w:eastAsia="fr-FR" w:bidi="ar"/>
        </w:rPr>
        <w:t xml:space="preserve"> التي احتوتها هذه الآيات والقرآن مليء كله من هذه الأنوار على هذا الغرار.</w:t>
      </w:r>
      <w:r w:rsidRPr="00714770">
        <w:rPr>
          <w:rFonts w:ascii="Traditional Arabic" w:eastAsia="Times New Roman" w:hAnsi="Traditional Arabic" w:cs="Traditional Arabic"/>
          <w:b/>
          <w:bCs/>
          <w:color w:val="00B050"/>
          <w:sz w:val="32"/>
          <w:szCs w:val="32"/>
          <w:rtl/>
          <w:lang w:eastAsia="fr-FR" w:bidi="ar"/>
        </w:rPr>
        <w:br/>
        <w:t xml:space="preserve">ولا </w:t>
      </w:r>
      <w:proofErr w:type="gramStart"/>
      <w:r w:rsidRPr="00714770">
        <w:rPr>
          <w:rFonts w:ascii="Traditional Arabic" w:eastAsia="Times New Roman" w:hAnsi="Traditional Arabic" w:cs="Traditional Arabic"/>
          <w:b/>
          <w:bCs/>
          <w:color w:val="00B050"/>
          <w:sz w:val="32"/>
          <w:szCs w:val="32"/>
          <w:rtl/>
          <w:lang w:eastAsia="fr-FR" w:bidi="ar"/>
        </w:rPr>
        <w:t>تحسبن</w:t>
      </w:r>
      <w:proofErr w:type="gramEnd"/>
      <w:r w:rsidRPr="00714770">
        <w:rPr>
          <w:rFonts w:ascii="Traditional Arabic" w:eastAsia="Times New Roman" w:hAnsi="Traditional Arabic" w:cs="Traditional Arabic"/>
          <w:b/>
          <w:bCs/>
          <w:color w:val="00B050"/>
          <w:sz w:val="32"/>
          <w:szCs w:val="32"/>
          <w:rtl/>
          <w:lang w:eastAsia="fr-FR" w:bidi="ar"/>
        </w:rPr>
        <w:t xml:space="preserve"> السنة النبوية إلا بحرا متلاطم الأمواج في هذا الباب. وهاك نموذجا بل نماذج منها تدلك على مدى ما تتأثر به النفوس البشرية عند ما يمر بها الوعد والوعيد وما يتركه هذا التأثر من ثبات الأوامر والنواهي واستقرارها في الذهن وانتقاشها في صحيفة الفكر ثم اندفاع الإنسان من ورائها إلى العمل والاتباع.</w:t>
      </w:r>
      <w:r w:rsidRPr="00714770">
        <w:rPr>
          <w:rFonts w:ascii="Traditional Arabic" w:eastAsia="Times New Roman" w:hAnsi="Traditional Arabic" w:cs="Traditional Arabic"/>
          <w:b/>
          <w:bCs/>
          <w:color w:val="00B050"/>
          <w:sz w:val="32"/>
          <w:szCs w:val="32"/>
          <w:rtl/>
          <w:lang w:eastAsia="fr-FR" w:bidi="ar"/>
        </w:rPr>
        <w:br/>
        <w:t xml:space="preserve">ها هو صلى الله عليه وسلم يبشر واصل رحمه بسعة الرزق والبركة في العمر فيقول: "من سره أن يبسط له </w:t>
      </w:r>
      <w:r w:rsidRPr="00714770">
        <w:rPr>
          <w:rFonts w:ascii="Traditional Arabic" w:eastAsia="Times New Roman" w:hAnsi="Traditional Arabic" w:cs="Traditional Arabic"/>
          <w:b/>
          <w:bCs/>
          <w:color w:val="00B050"/>
          <w:sz w:val="32"/>
          <w:szCs w:val="32"/>
          <w:rtl/>
          <w:lang w:eastAsia="fr-FR" w:bidi="ar"/>
        </w:rPr>
        <w:lastRenderedPageBreak/>
        <w:t>في رزقه وأن ينسأ له في أثره فليصل رحمه" أخرجه البخاري والترمذي.</w:t>
      </w:r>
      <w:r w:rsidRPr="00714770">
        <w:rPr>
          <w:rFonts w:ascii="Traditional Arabic" w:eastAsia="Times New Roman" w:hAnsi="Traditional Arabic" w:cs="Traditional Arabic"/>
          <w:b/>
          <w:bCs/>
          <w:color w:val="00B050"/>
          <w:sz w:val="32"/>
          <w:szCs w:val="32"/>
          <w:rtl/>
          <w:lang w:eastAsia="fr-FR" w:bidi="ar"/>
        </w:rPr>
        <w:br/>
        <w:t xml:space="preserve">وها هو صلى الله عليه وسلم </w:t>
      </w:r>
      <w:proofErr w:type="gramStart"/>
      <w:r w:rsidRPr="00714770">
        <w:rPr>
          <w:rFonts w:ascii="Traditional Arabic" w:eastAsia="Times New Roman" w:hAnsi="Traditional Arabic" w:cs="Traditional Arabic"/>
          <w:b/>
          <w:bCs/>
          <w:color w:val="00B050"/>
          <w:sz w:val="32"/>
          <w:szCs w:val="32"/>
          <w:rtl/>
          <w:lang w:eastAsia="fr-FR" w:bidi="ar"/>
        </w:rPr>
        <w:t>يتحدث</w:t>
      </w:r>
      <w:proofErr w:type="gramEnd"/>
      <w:r w:rsidRPr="00714770">
        <w:rPr>
          <w:rFonts w:ascii="Traditional Arabic" w:eastAsia="Times New Roman" w:hAnsi="Traditional Arabic" w:cs="Traditional Arabic"/>
          <w:b/>
          <w:bCs/>
          <w:color w:val="00B050"/>
          <w:sz w:val="32"/>
          <w:szCs w:val="32"/>
          <w:rtl/>
          <w:lang w:eastAsia="fr-FR" w:bidi="ar"/>
        </w:rPr>
        <w:t xml:space="preserve"> بالوعد لمن جعل الآخرة همه وبالوعيد لمن جعل الدنيا همه</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(1/309)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0"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فيقول: "من كانت الآخرة همه جعل الله غناه في قلبه وجمع له شمله وأتته الدنيا وهي </w:t>
      </w:r>
      <w:proofErr w:type="spellStart"/>
      <w:r w:rsidRPr="00714770">
        <w:rPr>
          <w:rFonts w:ascii="Traditional Arabic" w:eastAsia="Times New Roman" w:hAnsi="Traditional Arabic" w:cs="Traditional Arabic"/>
          <w:b/>
          <w:bCs/>
          <w:color w:val="00B050"/>
          <w:sz w:val="32"/>
          <w:szCs w:val="32"/>
          <w:rtl/>
          <w:lang w:eastAsia="fr-FR" w:bidi="ar"/>
        </w:rPr>
        <w:t>راغمة</w:t>
      </w:r>
      <w:proofErr w:type="spellEnd"/>
      <w:r w:rsidRPr="00714770">
        <w:rPr>
          <w:rFonts w:ascii="Traditional Arabic" w:eastAsia="Times New Roman" w:hAnsi="Traditional Arabic" w:cs="Traditional Arabic"/>
          <w:b/>
          <w:bCs/>
          <w:color w:val="00B050"/>
          <w:sz w:val="32"/>
          <w:szCs w:val="32"/>
          <w:rtl/>
          <w:lang w:eastAsia="fr-FR" w:bidi="ar"/>
        </w:rPr>
        <w:t>. ومن كانت الدنيا همه جعل الله الفقر بين عينيه وفرق الله عليه شمله ولم يأته من الدنيا إلا ما قدر له" رواه الترمذي.</w:t>
      </w:r>
      <w:r w:rsidRPr="00714770">
        <w:rPr>
          <w:rFonts w:ascii="Traditional Arabic" w:eastAsia="Times New Roman" w:hAnsi="Traditional Arabic" w:cs="Traditional Arabic"/>
          <w:b/>
          <w:bCs/>
          <w:color w:val="00B050"/>
          <w:sz w:val="32"/>
          <w:szCs w:val="32"/>
          <w:rtl/>
          <w:lang w:eastAsia="fr-FR" w:bidi="ar"/>
        </w:rPr>
        <w:br/>
        <w:t xml:space="preserve">وها هو صلى الله عليه وسلم يحرض المؤمنين على القتال ويحثهم على الدفاع والنضال فيقول: "تضمن الله لمن خرج في سبيل الله لا يخرجه إلا جهاد في سبيلي وإيمان بي وتصديق برسلي فهو علي ضامن أن أدخله الجنة أو أرجعه إلى مسكنه الذي خرج منه نائلا ما نال من أجر أو غنيمة والذي نفس محمد بيده ما من كلم يكلم في سبيل الله إلا جاء يوم القيامة كهيئته يوم كلم لونه لون دم وريحه ريح مسك. </w:t>
      </w:r>
      <w:proofErr w:type="gramStart"/>
      <w:r w:rsidRPr="00714770">
        <w:rPr>
          <w:rFonts w:ascii="Traditional Arabic" w:eastAsia="Times New Roman" w:hAnsi="Traditional Arabic" w:cs="Traditional Arabic"/>
          <w:b/>
          <w:bCs/>
          <w:color w:val="00B050"/>
          <w:sz w:val="32"/>
          <w:szCs w:val="32"/>
          <w:rtl/>
          <w:lang w:eastAsia="fr-FR" w:bidi="ar"/>
        </w:rPr>
        <w:t>والذي</w:t>
      </w:r>
      <w:proofErr w:type="gramEnd"/>
      <w:r w:rsidRPr="00714770">
        <w:rPr>
          <w:rFonts w:ascii="Traditional Arabic" w:eastAsia="Times New Roman" w:hAnsi="Traditional Arabic" w:cs="Traditional Arabic"/>
          <w:b/>
          <w:bCs/>
          <w:color w:val="00B050"/>
          <w:sz w:val="32"/>
          <w:szCs w:val="32"/>
          <w:rtl/>
          <w:lang w:eastAsia="fr-FR" w:bidi="ar"/>
        </w:rPr>
        <w:t xml:space="preserve"> نفس محمد بيده لولا أن أشق على المسلمين ما قعدت خلاف سرية تغزو في سبيل الله عز وجل أبدا. </w:t>
      </w:r>
      <w:proofErr w:type="gramStart"/>
      <w:r w:rsidRPr="00714770">
        <w:rPr>
          <w:rFonts w:ascii="Traditional Arabic" w:eastAsia="Times New Roman" w:hAnsi="Traditional Arabic" w:cs="Traditional Arabic"/>
          <w:b/>
          <w:bCs/>
          <w:color w:val="00B050"/>
          <w:sz w:val="32"/>
          <w:szCs w:val="32"/>
          <w:rtl/>
          <w:lang w:eastAsia="fr-FR" w:bidi="ar"/>
        </w:rPr>
        <w:t>ولكن</w:t>
      </w:r>
      <w:proofErr w:type="gramEnd"/>
      <w:r w:rsidRPr="00714770">
        <w:rPr>
          <w:rFonts w:ascii="Traditional Arabic" w:eastAsia="Times New Roman" w:hAnsi="Traditional Arabic" w:cs="Traditional Arabic"/>
          <w:b/>
          <w:bCs/>
          <w:color w:val="00B050"/>
          <w:sz w:val="32"/>
          <w:szCs w:val="32"/>
          <w:rtl/>
          <w:lang w:eastAsia="fr-FR" w:bidi="ar"/>
        </w:rPr>
        <w:t xml:space="preserve"> لا أجد سعة فأحملهم ولا يجدون سعة فيتبعوني ويشق عليهم أن يتخلفوا عني والذي نفس محمد بيده لوددت أن أغزو في سبيل الله فأقتل ثم أغزو فأقتل" أخرجه الثلاثة والنسائي.</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فأنت</w:t>
      </w:r>
      <w:proofErr w:type="gramEnd"/>
      <w:r w:rsidRPr="00714770">
        <w:rPr>
          <w:rFonts w:ascii="Traditional Arabic" w:eastAsia="Times New Roman" w:hAnsi="Traditional Arabic" w:cs="Traditional Arabic"/>
          <w:b/>
          <w:bCs/>
          <w:color w:val="00B050"/>
          <w:sz w:val="32"/>
          <w:szCs w:val="32"/>
          <w:rtl/>
          <w:lang w:eastAsia="fr-FR" w:bidi="ar"/>
        </w:rPr>
        <w:t xml:space="preserve"> ترى في هذه الكلمات النبوية قوة هائلة محولة تجعلها ماثلة في الأذهان كما تجعل النفوس رخيصة هينة في سبيل الدفاع عن الدين والأوطان. </w:t>
      </w:r>
      <w:proofErr w:type="gramStart"/>
      <w:r w:rsidRPr="00714770">
        <w:rPr>
          <w:rFonts w:ascii="Traditional Arabic" w:eastAsia="Times New Roman" w:hAnsi="Traditional Arabic" w:cs="Traditional Arabic"/>
          <w:b/>
          <w:bCs/>
          <w:color w:val="00B050"/>
          <w:sz w:val="32"/>
          <w:szCs w:val="32"/>
          <w:rtl/>
          <w:lang w:eastAsia="fr-FR" w:bidi="ar"/>
        </w:rPr>
        <w:t>حتى</w:t>
      </w:r>
      <w:proofErr w:type="gramEnd"/>
      <w:r w:rsidRPr="00714770">
        <w:rPr>
          <w:rFonts w:ascii="Traditional Arabic" w:eastAsia="Times New Roman" w:hAnsi="Traditional Arabic" w:cs="Traditional Arabic"/>
          <w:b/>
          <w:bCs/>
          <w:color w:val="00B050"/>
          <w:sz w:val="32"/>
          <w:szCs w:val="32"/>
          <w:rtl/>
          <w:lang w:eastAsia="fr-FR" w:bidi="ar"/>
        </w:rPr>
        <w:t xml:space="preserve"> لقد كان الرجل يستمع إلى هذه المرغبات والمشوقات وهو يأكل فما يصبر حتى يتم طعامه بل يرمي بما في يده ويقوم فيجاهد متشوقا إلى الموت متلهفا على أن يستشهد في سبيل الله. كذلك أخرج مالك عن يحيى بن سعيد أن رسول الله صلى الله عليه وسلم رغب في الجهاد وذكر الجنة ورجل من الأنصار يأكل تمرات فقال: إني لحريص على الدنيا إن جلست حتى أفرغ منهن فرمى ما في يده وحمل بسيفه فقاتل حتى قتل".</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(1/310)</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1"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العامل الثاني عشر</w:t>
      </w:r>
      <w:r w:rsidRPr="00714770">
        <w:rPr>
          <w:rFonts w:ascii="Traditional Arabic" w:eastAsia="Times New Roman" w:hAnsi="Traditional Arabic" w:cs="Traditional Arabic"/>
          <w:b/>
          <w:bCs/>
          <w:color w:val="00B050"/>
          <w:sz w:val="32"/>
          <w:szCs w:val="32"/>
          <w:rtl/>
          <w:lang w:eastAsia="fr-FR" w:bidi="ar"/>
        </w:rPr>
        <w:br/>
        <w:t>اهتداء الصحابة رضوان الله عليهم بكتاب الله وسنة رسوله صلى الله عليه وسلم يحلون ما فيهما من حلال ويحرمون ما فيهما من حرام ويتبعون ما جاء فيهما من نصح ورشد ويتعهدون ظواهرهم وبواطنهم بالتربية والآداب الإسلامية دستورهم القرآن وإمامهم الرسول عليه الصلاة والسلام.</w:t>
      </w:r>
      <w:r w:rsidRPr="00714770">
        <w:rPr>
          <w:rFonts w:ascii="Traditional Arabic" w:eastAsia="Times New Roman" w:hAnsi="Traditional Arabic" w:cs="Traditional Arabic"/>
          <w:b/>
          <w:bCs/>
          <w:color w:val="00B050"/>
          <w:sz w:val="32"/>
          <w:szCs w:val="32"/>
          <w:rtl/>
          <w:lang w:eastAsia="fr-FR" w:bidi="ar"/>
        </w:rPr>
        <w:br/>
        <w:t xml:space="preserve">وما من شك أن العمل بالعلم يقرره في النفس أبلغ تقرير وينقشه في صحيفة الفكر أثبت نقش على نحو </w:t>
      </w:r>
      <w:r w:rsidRPr="00714770">
        <w:rPr>
          <w:rFonts w:ascii="Traditional Arabic" w:eastAsia="Times New Roman" w:hAnsi="Traditional Arabic" w:cs="Traditional Arabic"/>
          <w:b/>
          <w:bCs/>
          <w:color w:val="00B050"/>
          <w:sz w:val="32"/>
          <w:szCs w:val="32"/>
          <w:rtl/>
          <w:lang w:eastAsia="fr-FR" w:bidi="ar"/>
        </w:rPr>
        <w:lastRenderedPageBreak/>
        <w:t xml:space="preserve">ما هو معروف في فن التربية وعلم النفس من أن التطبيق يؤيد المعارف والأمثلة تقيد القواعد ولا تطبيق أبلغ من العمل ولا مثال أمثل من الاتباع خصوصا المعارف الدينية فإنها تزكو بتنفيذها وتزيد باتباعها. قال تعالى: {يَا أَيُّهَا الَّذِينَ آمَنُوا إِنْ تَتَّقُوا اللَّهَ يَجْعَلْ لَكُمْ فُرْقَاناً} الأنفال أي هداية ونورا تفرقون به بين الحق والباطل وبين الرشد والغي كما جاء في بعض وجوه التفاسير. وذلك أن المجاهدة تؤدي إلى المشاهدة والعناية بطهارة القلوب وتزكية النفوس تفجر الحكمة في قلب العبد. قال الغزالي رحمه الله: أما الكتب والتعليم فلا تفي بذلك أي بالحكمة تتفجر في القلب بل الحكمة الخارجة عن الحصر والعد إنما تتفتح بالمجاهدة ومراقبة الأعمال الظاهرة والباطنة والجلوس مع الله عز وجل في الخلوة مع حضور القلب بصافي الفكرة والانقطاع إلى الله عز وجل عما سواه فذلك مفتاح الإلهام ومنبع الكشف؟ فكم من متعلم طال تعلمه ولم يقدر على مجاوزة </w:t>
      </w:r>
      <w:proofErr w:type="spellStart"/>
      <w:r w:rsidRPr="00714770">
        <w:rPr>
          <w:rFonts w:ascii="Traditional Arabic" w:eastAsia="Times New Roman" w:hAnsi="Traditional Arabic" w:cs="Traditional Arabic"/>
          <w:b/>
          <w:bCs/>
          <w:color w:val="00B050"/>
          <w:sz w:val="32"/>
          <w:szCs w:val="32"/>
          <w:rtl/>
          <w:lang w:eastAsia="fr-FR" w:bidi="ar"/>
        </w:rPr>
        <w:t>مسموعه</w:t>
      </w:r>
      <w:proofErr w:type="spellEnd"/>
      <w:r w:rsidRPr="00714770">
        <w:rPr>
          <w:rFonts w:ascii="Traditional Arabic" w:eastAsia="Times New Roman" w:hAnsi="Traditional Arabic" w:cs="Traditional Arabic"/>
          <w:b/>
          <w:bCs/>
          <w:color w:val="00B050"/>
          <w:sz w:val="32"/>
          <w:szCs w:val="32"/>
          <w:rtl/>
          <w:lang w:eastAsia="fr-FR" w:bidi="ar"/>
        </w:rPr>
        <w:t xml:space="preserve"> بكلمة. </w:t>
      </w:r>
      <w:proofErr w:type="gramStart"/>
      <w:r w:rsidRPr="00714770">
        <w:rPr>
          <w:rFonts w:ascii="Traditional Arabic" w:eastAsia="Times New Roman" w:hAnsi="Traditional Arabic" w:cs="Traditional Arabic"/>
          <w:b/>
          <w:bCs/>
          <w:color w:val="00B050"/>
          <w:sz w:val="32"/>
          <w:szCs w:val="32"/>
          <w:rtl/>
          <w:lang w:eastAsia="fr-FR" w:bidi="ar"/>
        </w:rPr>
        <w:t>وكم</w:t>
      </w:r>
      <w:proofErr w:type="gramEnd"/>
      <w:r w:rsidRPr="00714770">
        <w:rPr>
          <w:rFonts w:ascii="Traditional Arabic" w:eastAsia="Times New Roman" w:hAnsi="Traditional Arabic" w:cs="Traditional Arabic"/>
          <w:b/>
          <w:bCs/>
          <w:color w:val="00B050"/>
          <w:sz w:val="32"/>
          <w:szCs w:val="32"/>
          <w:rtl/>
          <w:lang w:eastAsia="fr-FR" w:bidi="ar"/>
        </w:rPr>
        <w:t xml:space="preserve"> من مقتصر على المهم في التعليم ومتوفر على العمل ومراقبة القلب فتح الله له من لطائف الحكمة ما تحار فيه عقول ذوي الألباب. </w:t>
      </w:r>
      <w:proofErr w:type="gramStart"/>
      <w:r w:rsidRPr="00714770">
        <w:rPr>
          <w:rFonts w:ascii="Traditional Arabic" w:eastAsia="Times New Roman" w:hAnsi="Traditional Arabic" w:cs="Traditional Arabic"/>
          <w:b/>
          <w:bCs/>
          <w:color w:val="00B050"/>
          <w:sz w:val="32"/>
          <w:szCs w:val="32"/>
          <w:rtl/>
          <w:lang w:eastAsia="fr-FR" w:bidi="ar"/>
        </w:rPr>
        <w:t>ولذلك</w:t>
      </w:r>
      <w:proofErr w:type="gramEnd"/>
      <w:r w:rsidRPr="00714770">
        <w:rPr>
          <w:rFonts w:ascii="Traditional Arabic" w:eastAsia="Times New Roman" w:hAnsi="Traditional Arabic" w:cs="Traditional Arabic"/>
          <w:b/>
          <w:bCs/>
          <w:color w:val="00B050"/>
          <w:sz w:val="32"/>
          <w:szCs w:val="32"/>
          <w:rtl/>
          <w:lang w:eastAsia="fr-FR" w:bidi="ar"/>
        </w:rPr>
        <w:t xml:space="preserve"> قال صلى الله عليه وسلم: "من عمل بما علم ورثه الله علم ما لم يكن يعلم" 1.</w:t>
      </w:r>
      <w:r w:rsidRPr="00714770">
        <w:rPr>
          <w:rFonts w:ascii="Traditional Arabic" w:eastAsia="Times New Roman" w:hAnsi="Traditional Arabic" w:cs="Traditional Arabic"/>
          <w:b/>
          <w:bCs/>
          <w:color w:val="00B050"/>
          <w:sz w:val="32"/>
          <w:szCs w:val="32"/>
          <w:rtl/>
          <w:lang w:eastAsia="fr-FR" w:bidi="ar"/>
        </w:rPr>
        <w:br/>
        <w:t>__________</w:t>
      </w:r>
      <w:r w:rsidRPr="00714770">
        <w:rPr>
          <w:rFonts w:ascii="Traditional Arabic" w:eastAsia="Times New Roman" w:hAnsi="Traditional Arabic" w:cs="Traditional Arabic"/>
          <w:b/>
          <w:bCs/>
          <w:color w:val="00B050"/>
          <w:sz w:val="32"/>
          <w:szCs w:val="32"/>
          <w:rtl/>
          <w:lang w:eastAsia="fr-FR" w:bidi="ar"/>
        </w:rPr>
        <w:br/>
        <w:t>1 قال الحافظ العراقي في هذا الحديث: رواه أبو نعيم في الحلية لكن بسند ضعيف.</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(1/311)</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2"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العامل الثالث عشر</w:t>
      </w:r>
      <w:r w:rsidRPr="00714770">
        <w:rPr>
          <w:rFonts w:ascii="Traditional Arabic" w:eastAsia="Times New Roman" w:hAnsi="Traditional Arabic" w:cs="Traditional Arabic"/>
          <w:b/>
          <w:bCs/>
          <w:color w:val="00B050"/>
          <w:sz w:val="32"/>
          <w:szCs w:val="32"/>
          <w:rtl/>
          <w:lang w:eastAsia="fr-FR" w:bidi="ar"/>
        </w:rPr>
        <w:br/>
        <w:t xml:space="preserve">وجود الرسول صلى الله عليه وسلم بين </w:t>
      </w:r>
      <w:proofErr w:type="spellStart"/>
      <w:r w:rsidRPr="00714770">
        <w:rPr>
          <w:rFonts w:ascii="Traditional Arabic" w:eastAsia="Times New Roman" w:hAnsi="Traditional Arabic" w:cs="Traditional Arabic"/>
          <w:b/>
          <w:bCs/>
          <w:color w:val="00B050"/>
          <w:sz w:val="32"/>
          <w:szCs w:val="32"/>
          <w:rtl/>
          <w:lang w:eastAsia="fr-FR" w:bidi="ar"/>
        </w:rPr>
        <w:t>ظهرانيهم</w:t>
      </w:r>
      <w:proofErr w:type="spellEnd"/>
      <w:r w:rsidRPr="00714770">
        <w:rPr>
          <w:rFonts w:ascii="Traditional Arabic" w:eastAsia="Times New Roman" w:hAnsi="Traditional Arabic" w:cs="Traditional Arabic"/>
          <w:b/>
          <w:bCs/>
          <w:color w:val="00B050"/>
          <w:sz w:val="32"/>
          <w:szCs w:val="32"/>
          <w:rtl/>
          <w:lang w:eastAsia="fr-FR" w:bidi="ar"/>
        </w:rPr>
        <w:t xml:space="preserve"> يحفظهم من الكتاب والسنة ما لم يحفظوه ويعلمهم ما جهلوه ويجيبهم إذا سألوه ويريهم شاكلة الصواب فيما </w:t>
      </w:r>
      <w:proofErr w:type="spellStart"/>
      <w:r w:rsidRPr="00714770">
        <w:rPr>
          <w:rFonts w:ascii="Traditional Arabic" w:eastAsia="Times New Roman" w:hAnsi="Traditional Arabic" w:cs="Traditional Arabic"/>
          <w:b/>
          <w:bCs/>
          <w:color w:val="00B050"/>
          <w:sz w:val="32"/>
          <w:szCs w:val="32"/>
          <w:rtl/>
          <w:lang w:eastAsia="fr-FR" w:bidi="ar"/>
        </w:rPr>
        <w:t>أخطؤوه</w:t>
      </w:r>
      <w:proofErr w:type="spellEnd"/>
      <w:r w:rsidRPr="00714770">
        <w:rPr>
          <w:rFonts w:ascii="Traditional Arabic" w:eastAsia="Times New Roman" w:hAnsi="Traditional Arabic" w:cs="Traditional Arabic"/>
          <w:b/>
          <w:bCs/>
          <w:color w:val="00B050"/>
          <w:sz w:val="32"/>
          <w:szCs w:val="32"/>
          <w:rtl/>
          <w:lang w:eastAsia="fr-FR" w:bidi="ar"/>
        </w:rPr>
        <w:t xml:space="preserve"> ويقفهم على حقيقة الأمر إذا تشككوه في صبر وأناة وسعة صدر وكرم نفس وطيب قلب.</w:t>
      </w:r>
      <w:r w:rsidRPr="00714770">
        <w:rPr>
          <w:rFonts w:ascii="Traditional Arabic" w:eastAsia="Times New Roman" w:hAnsi="Traditional Arabic" w:cs="Traditional Arabic"/>
          <w:b/>
          <w:bCs/>
          <w:color w:val="00B050"/>
          <w:sz w:val="32"/>
          <w:szCs w:val="32"/>
          <w:rtl/>
          <w:lang w:eastAsia="fr-FR" w:bidi="ar"/>
        </w:rPr>
        <w:br/>
        <w:t xml:space="preserve">ولا ريب أن هذا عامل مهم ييسر لهم الحفظ ويهون عليهم الاستظهار ضرورة أنه صلى الله عليه وسلم مرجع واضح ومنهم عذب لا سيما إذا لاحظنا أنه صلى الله عليه وسلم كان دائم البشر سهل الخلق لين الجانب ليس بفظ ولا غليظ ولا صخاب ولا فحاش ولا عياب وأن من جالسه أو فاوضه في حاجة صابره حتى يكون هو المنصرف عنه ومن سأله حاجة لم يرده إلا بها أو بميسور من القول قد وسع الناس بسطه وخلقه فصار لهم أبا وصاروا عنده في الحق سواء. </w:t>
      </w:r>
      <w:proofErr w:type="gramStart"/>
      <w:r w:rsidRPr="00714770">
        <w:rPr>
          <w:rFonts w:ascii="Traditional Arabic" w:eastAsia="Times New Roman" w:hAnsi="Traditional Arabic" w:cs="Traditional Arabic"/>
          <w:b/>
          <w:bCs/>
          <w:color w:val="00B050"/>
          <w:sz w:val="32"/>
          <w:szCs w:val="32"/>
          <w:rtl/>
          <w:lang w:eastAsia="fr-FR" w:bidi="ar"/>
        </w:rPr>
        <w:t>مجلسه</w:t>
      </w:r>
      <w:proofErr w:type="gramEnd"/>
      <w:r w:rsidRPr="00714770">
        <w:rPr>
          <w:rFonts w:ascii="Traditional Arabic" w:eastAsia="Times New Roman" w:hAnsi="Traditional Arabic" w:cs="Traditional Arabic"/>
          <w:b/>
          <w:bCs/>
          <w:color w:val="00B050"/>
          <w:sz w:val="32"/>
          <w:szCs w:val="32"/>
          <w:rtl/>
          <w:lang w:eastAsia="fr-FR" w:bidi="ar"/>
        </w:rPr>
        <w:t xml:space="preserve"> مجلس علم وحياء وأمانة وصبر يدرس فيه القرآن وتذاع فيه السنة ويعبق منه أريج الهداية.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عوامل</w:t>
      </w:r>
      <w:proofErr w:type="gramEnd"/>
      <w:r w:rsidRPr="00714770">
        <w:rPr>
          <w:rFonts w:ascii="Traditional Arabic" w:eastAsia="Times New Roman" w:hAnsi="Traditional Arabic" w:cs="Traditional Arabic"/>
          <w:b/>
          <w:bCs/>
          <w:color w:val="00B050"/>
          <w:sz w:val="32"/>
          <w:szCs w:val="32"/>
          <w:rtl/>
          <w:lang w:eastAsia="fr-FR" w:bidi="ar"/>
        </w:rPr>
        <w:t xml:space="preserve"> خاصة بالقرآن الكريم.</w:t>
      </w:r>
      <w:r w:rsidRPr="00714770">
        <w:rPr>
          <w:rFonts w:ascii="Traditional Arabic" w:eastAsia="Times New Roman" w:hAnsi="Traditional Arabic" w:cs="Traditional Arabic"/>
          <w:b/>
          <w:bCs/>
          <w:color w:val="00B050"/>
          <w:sz w:val="32"/>
          <w:szCs w:val="32"/>
          <w:rtl/>
          <w:lang w:eastAsia="fr-FR" w:bidi="ar"/>
        </w:rPr>
        <w:br/>
        <w:t xml:space="preserve">تلك العوامل التي ذكرناها عوامل مشتركة بين الكتاب والسنة طوعت للصحابة حفظهما واستظهارهما </w:t>
      </w:r>
      <w:r w:rsidRPr="00714770">
        <w:rPr>
          <w:rFonts w:ascii="Traditional Arabic" w:eastAsia="Times New Roman" w:hAnsi="Traditional Arabic" w:cs="Traditional Arabic"/>
          <w:b/>
          <w:bCs/>
          <w:color w:val="00B050"/>
          <w:sz w:val="32"/>
          <w:szCs w:val="32"/>
          <w:rtl/>
          <w:lang w:eastAsia="fr-FR" w:bidi="ar"/>
        </w:rPr>
        <w:lastRenderedPageBreak/>
        <w:t>والإحاطة بهما وحذقهما.</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بيد</w:t>
      </w:r>
      <w:proofErr w:type="gramEnd"/>
      <w:r w:rsidRPr="00714770">
        <w:rPr>
          <w:rFonts w:ascii="Traditional Arabic" w:eastAsia="Times New Roman" w:hAnsi="Traditional Arabic" w:cs="Traditional Arabic"/>
          <w:b/>
          <w:bCs/>
          <w:color w:val="00B050"/>
          <w:sz w:val="32"/>
          <w:szCs w:val="32"/>
          <w:rtl/>
          <w:lang w:eastAsia="fr-FR" w:bidi="ar"/>
        </w:rPr>
        <w:t xml:space="preserve"> أن هناك عوامل خاصة توافرت في حفظ الصحابة للقرآن دون السنة.</w:t>
      </w:r>
      <w:r w:rsidRPr="00714770">
        <w:rPr>
          <w:rFonts w:ascii="Traditional Arabic" w:eastAsia="Times New Roman" w:hAnsi="Traditional Arabic" w:cs="Traditional Arabic"/>
          <w:b/>
          <w:bCs/>
          <w:color w:val="00B050"/>
          <w:sz w:val="32"/>
          <w:szCs w:val="32"/>
          <w:rtl/>
          <w:lang w:eastAsia="fr-FR" w:bidi="ar"/>
        </w:rPr>
        <w:br/>
        <w:t>أولها : أن الله تعالى تحدى بالقرآن أمة العرب بل كافة الخلق فقال سبحانه: {فَلْيَأْتُوا بِحَدِيثٍ مِثْلِهِ} ولما عجزوا قال: {قُلْ فَأْتُوا بِعَشْرِ سُوَرٍ مِثْلِهِ} ولما عجزوا أيضا قال: {فَأْتُوا بِسُورَةٍ مِّنْ مِثْلِهِ} ولما عجزوا الثالثة سجل عليهم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(1/312)</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3"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هزيمتهم وأعلن فلج القرآن بالإعجاز في هذا الميدان إذ قال عز اسمه: {قُلْ لَئِنِ اجْتَمَعَتِ الْأِنْسُ وَالْجِنُّ عَلَى أَنْ يَأْتُوا بِمِثْلِ هَذَا الْقُرْآنِ لا يَأْتُونَ بِمِثْلِهِ وَلَوْ كَانَ بَعْضُهُمْ لِبَعْضٍ </w:t>
      </w:r>
      <w:proofErr w:type="gramStart"/>
      <w:r w:rsidRPr="00714770">
        <w:rPr>
          <w:rFonts w:ascii="Traditional Arabic" w:eastAsia="Times New Roman" w:hAnsi="Traditional Arabic" w:cs="Traditional Arabic"/>
          <w:b/>
          <w:bCs/>
          <w:color w:val="00B050"/>
          <w:sz w:val="32"/>
          <w:szCs w:val="32"/>
          <w:rtl/>
          <w:lang w:eastAsia="fr-FR" w:bidi="ar"/>
        </w:rPr>
        <w:t>ظَهِيراً} .</w:t>
      </w:r>
      <w:proofErr w:type="gramEnd"/>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هذا</w:t>
      </w:r>
      <w:proofErr w:type="gramEnd"/>
      <w:r w:rsidRPr="00714770">
        <w:rPr>
          <w:rFonts w:ascii="Traditional Arabic" w:eastAsia="Times New Roman" w:hAnsi="Traditional Arabic" w:cs="Traditional Arabic"/>
          <w:b/>
          <w:bCs/>
          <w:color w:val="00B050"/>
          <w:sz w:val="32"/>
          <w:szCs w:val="32"/>
          <w:rtl/>
          <w:lang w:eastAsia="fr-FR" w:bidi="ar"/>
        </w:rPr>
        <w:t xml:space="preserve"> التحدي الذي امتاز به القرآن فتح عيون الناس جميعا ولفتهم بقوة إليه لا فرق بين أوليائه وأعدائه. أما أولياؤه ومتبعوه </w:t>
      </w:r>
      <w:proofErr w:type="spellStart"/>
      <w:r w:rsidRPr="00714770">
        <w:rPr>
          <w:rFonts w:ascii="Traditional Arabic" w:eastAsia="Times New Roman" w:hAnsi="Traditional Arabic" w:cs="Traditional Arabic"/>
          <w:b/>
          <w:bCs/>
          <w:color w:val="00B050"/>
          <w:sz w:val="32"/>
          <w:szCs w:val="32"/>
          <w:rtl/>
          <w:lang w:eastAsia="fr-FR" w:bidi="ar"/>
        </w:rPr>
        <w:t>فقرؤوه</w:t>
      </w:r>
      <w:proofErr w:type="spellEnd"/>
      <w:r w:rsidRPr="00714770">
        <w:rPr>
          <w:rFonts w:ascii="Traditional Arabic" w:eastAsia="Times New Roman" w:hAnsi="Traditional Arabic" w:cs="Traditional Arabic"/>
          <w:b/>
          <w:bCs/>
          <w:color w:val="00B050"/>
          <w:sz w:val="32"/>
          <w:szCs w:val="32"/>
          <w:rtl/>
          <w:lang w:eastAsia="fr-FR" w:bidi="ar"/>
        </w:rPr>
        <w:t xml:space="preserve"> من هذه الناحية ليفحموا به أعداءهم ويؤيدوا بإعجازه دينهم ونبيهم. وأما أعداؤه ومخالفوه فاقتفوا أثره وتتبعوه أملا في أن يجدوا فيه مغمزا ويأخذوا عليه مطعنا. </w:t>
      </w:r>
      <w:proofErr w:type="gramStart"/>
      <w:r w:rsidRPr="00714770">
        <w:rPr>
          <w:rFonts w:ascii="Traditional Arabic" w:eastAsia="Times New Roman" w:hAnsi="Traditional Arabic" w:cs="Traditional Arabic"/>
          <w:b/>
          <w:bCs/>
          <w:color w:val="00B050"/>
          <w:sz w:val="32"/>
          <w:szCs w:val="32"/>
          <w:rtl/>
          <w:lang w:eastAsia="fr-FR" w:bidi="ar"/>
        </w:rPr>
        <w:t>فلا</w:t>
      </w:r>
      <w:proofErr w:type="gramEnd"/>
      <w:r w:rsidRPr="00714770">
        <w:rPr>
          <w:rFonts w:ascii="Traditional Arabic" w:eastAsia="Times New Roman" w:hAnsi="Traditional Arabic" w:cs="Traditional Arabic"/>
          <w:b/>
          <w:bCs/>
          <w:color w:val="00B050"/>
          <w:sz w:val="32"/>
          <w:szCs w:val="32"/>
          <w:rtl/>
          <w:lang w:eastAsia="fr-FR" w:bidi="ar"/>
        </w:rPr>
        <w:t xml:space="preserve"> جرم كان هذا التحدي من الدواعي التي توافرت على نقل القرآن وتواتره وجريانه على كل لسان.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ثانيها :</w:t>
      </w:r>
      <w:proofErr w:type="gramEnd"/>
      <w:r w:rsidRPr="00714770">
        <w:rPr>
          <w:rFonts w:ascii="Traditional Arabic" w:eastAsia="Times New Roman" w:hAnsi="Traditional Arabic" w:cs="Traditional Arabic"/>
          <w:b/>
          <w:bCs/>
          <w:color w:val="00B050"/>
          <w:sz w:val="32"/>
          <w:szCs w:val="32"/>
          <w:rtl/>
          <w:lang w:eastAsia="fr-FR" w:bidi="ar"/>
        </w:rPr>
        <w:t xml:space="preserve"> عنايته صلى الله عليه وسلم بكتابة القرآن فيما تيسر من أدوات الكتابة إذ اتخذ كتابا للوحي من أصحابه. </w:t>
      </w:r>
      <w:proofErr w:type="gramStart"/>
      <w:r w:rsidRPr="00714770">
        <w:rPr>
          <w:rFonts w:ascii="Traditional Arabic" w:eastAsia="Times New Roman" w:hAnsi="Traditional Arabic" w:cs="Traditional Arabic"/>
          <w:b/>
          <w:bCs/>
          <w:color w:val="00B050"/>
          <w:sz w:val="32"/>
          <w:szCs w:val="32"/>
          <w:rtl/>
          <w:lang w:eastAsia="fr-FR" w:bidi="ar"/>
        </w:rPr>
        <w:t>وأقر</w:t>
      </w:r>
      <w:proofErr w:type="gramEnd"/>
      <w:r w:rsidRPr="00714770">
        <w:rPr>
          <w:rFonts w:ascii="Traditional Arabic" w:eastAsia="Times New Roman" w:hAnsi="Traditional Arabic" w:cs="Traditional Arabic"/>
          <w:b/>
          <w:bCs/>
          <w:color w:val="00B050"/>
          <w:sz w:val="32"/>
          <w:szCs w:val="32"/>
          <w:rtl/>
          <w:lang w:eastAsia="fr-FR" w:bidi="ar"/>
        </w:rPr>
        <w:t xml:space="preserve"> كل من يكتب القرآن لنفسه في الوقت الذي نهى فيه عن كتابة السنة في الحديث الذي أسلفناه من رواية مسلم لا تكتبوا عني ومن كتب عني شيئا غير القرآن </w:t>
      </w:r>
      <w:proofErr w:type="spellStart"/>
      <w:r w:rsidRPr="00714770">
        <w:rPr>
          <w:rFonts w:ascii="Traditional Arabic" w:eastAsia="Times New Roman" w:hAnsi="Traditional Arabic" w:cs="Traditional Arabic"/>
          <w:b/>
          <w:bCs/>
          <w:color w:val="00B050"/>
          <w:sz w:val="32"/>
          <w:szCs w:val="32"/>
          <w:rtl/>
          <w:lang w:eastAsia="fr-FR" w:bidi="ar"/>
        </w:rPr>
        <w:t>فليمحه</w:t>
      </w:r>
      <w:proofErr w:type="spellEnd"/>
      <w:r w:rsidRPr="00714770">
        <w:rPr>
          <w:rFonts w:ascii="Traditional Arabic" w:eastAsia="Times New Roman" w:hAnsi="Traditional Arabic" w:cs="Traditional Arabic"/>
          <w:b/>
          <w:bCs/>
          <w:color w:val="00B050"/>
          <w:sz w:val="32"/>
          <w:szCs w:val="32"/>
          <w:rtl/>
          <w:lang w:eastAsia="fr-FR" w:bidi="ar"/>
        </w:rPr>
        <w:t>.</w:t>
      </w:r>
      <w:r w:rsidRPr="00714770">
        <w:rPr>
          <w:rFonts w:ascii="Traditional Arabic" w:eastAsia="Times New Roman" w:hAnsi="Traditional Arabic" w:cs="Traditional Arabic"/>
          <w:b/>
          <w:bCs/>
          <w:color w:val="00B050"/>
          <w:sz w:val="32"/>
          <w:szCs w:val="32"/>
          <w:rtl/>
          <w:lang w:eastAsia="fr-FR" w:bidi="ar"/>
        </w:rPr>
        <w:br/>
        <w:t xml:space="preserve">وغني عن البيان أن الكتابة من عوامل تيسير الحفظ </w:t>
      </w:r>
      <w:proofErr w:type="gramStart"/>
      <w:r w:rsidRPr="00714770">
        <w:rPr>
          <w:rFonts w:ascii="Traditional Arabic" w:eastAsia="Times New Roman" w:hAnsi="Traditional Arabic" w:cs="Traditional Arabic"/>
          <w:b/>
          <w:bCs/>
          <w:color w:val="00B050"/>
          <w:sz w:val="32"/>
          <w:szCs w:val="32"/>
          <w:rtl/>
          <w:lang w:eastAsia="fr-FR" w:bidi="ar"/>
        </w:rPr>
        <w:t>والاستظهار</w:t>
      </w:r>
      <w:proofErr w:type="gramEnd"/>
      <w:r w:rsidRPr="00714770">
        <w:rPr>
          <w:rFonts w:ascii="Traditional Arabic" w:eastAsia="Times New Roman" w:hAnsi="Traditional Arabic" w:cs="Traditional Arabic"/>
          <w:b/>
          <w:bCs/>
          <w:color w:val="00B050"/>
          <w:sz w:val="32"/>
          <w:szCs w:val="32"/>
          <w:rtl/>
          <w:lang w:eastAsia="fr-FR" w:bidi="ar"/>
        </w:rPr>
        <w:t>.</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ثالثها :</w:t>
      </w:r>
      <w:proofErr w:type="gramEnd"/>
      <w:r w:rsidRPr="00714770">
        <w:rPr>
          <w:rFonts w:ascii="Traditional Arabic" w:eastAsia="Times New Roman" w:hAnsi="Traditional Arabic" w:cs="Traditional Arabic"/>
          <w:b/>
          <w:bCs/>
          <w:color w:val="00B050"/>
          <w:sz w:val="32"/>
          <w:szCs w:val="32"/>
          <w:rtl/>
          <w:lang w:eastAsia="fr-FR" w:bidi="ar"/>
        </w:rPr>
        <w:t xml:space="preserve"> تشريع قراءة القرآن في الصلاة فرضا كان أو نفلا سرا أو جهرا ليلية أو نهارية حتى صلاة الجنازة</w:t>
      </w:r>
      <w:r w:rsidRPr="00714770">
        <w:rPr>
          <w:rFonts w:ascii="Traditional Arabic" w:eastAsia="Times New Roman" w:hAnsi="Traditional Arabic" w:cs="Traditional Arabic"/>
          <w:b/>
          <w:bCs/>
          <w:color w:val="00B050"/>
          <w:sz w:val="32"/>
          <w:szCs w:val="32"/>
          <w:rtl/>
          <w:lang w:eastAsia="fr-FR" w:bidi="ar"/>
        </w:rPr>
        <w:br/>
        <w:t xml:space="preserve">ومثل الصلاة في ذلك خطبة الجمعة. وتلك وسيلة فعالة جعلت الصحابة يقرؤونه ويسمعونه ثم جعلتهم عن هذا الطريق </w:t>
      </w:r>
      <w:proofErr w:type="spellStart"/>
      <w:r w:rsidRPr="00714770">
        <w:rPr>
          <w:rFonts w:ascii="Traditional Arabic" w:eastAsia="Times New Roman" w:hAnsi="Traditional Arabic" w:cs="Traditional Arabic"/>
          <w:b/>
          <w:bCs/>
          <w:color w:val="00B050"/>
          <w:sz w:val="32"/>
          <w:szCs w:val="32"/>
          <w:rtl/>
          <w:lang w:eastAsia="fr-FR" w:bidi="ar"/>
        </w:rPr>
        <w:t>يتحفظونه</w:t>
      </w:r>
      <w:proofErr w:type="spellEnd"/>
      <w:r w:rsidRPr="00714770">
        <w:rPr>
          <w:rFonts w:ascii="Traditional Arabic" w:eastAsia="Times New Roman" w:hAnsi="Traditional Arabic" w:cs="Traditional Arabic"/>
          <w:b/>
          <w:bCs/>
          <w:color w:val="00B050"/>
          <w:sz w:val="32"/>
          <w:szCs w:val="32"/>
          <w:rtl/>
          <w:lang w:eastAsia="fr-FR" w:bidi="ar"/>
        </w:rPr>
        <w:t xml:space="preserve"> </w:t>
      </w:r>
      <w:proofErr w:type="spellStart"/>
      <w:r w:rsidRPr="00714770">
        <w:rPr>
          <w:rFonts w:ascii="Traditional Arabic" w:eastAsia="Times New Roman" w:hAnsi="Traditional Arabic" w:cs="Traditional Arabic"/>
          <w:b/>
          <w:bCs/>
          <w:color w:val="00B050"/>
          <w:sz w:val="32"/>
          <w:szCs w:val="32"/>
          <w:rtl/>
          <w:lang w:eastAsia="fr-FR" w:bidi="ar"/>
        </w:rPr>
        <w:t>ويستظهرونه</w:t>
      </w:r>
      <w:proofErr w:type="spellEnd"/>
      <w:r w:rsidRPr="00714770">
        <w:rPr>
          <w:rFonts w:ascii="Traditional Arabic" w:eastAsia="Times New Roman" w:hAnsi="Traditional Arabic" w:cs="Traditional Arabic"/>
          <w:b/>
          <w:bCs/>
          <w:color w:val="00B050"/>
          <w:sz w:val="32"/>
          <w:szCs w:val="32"/>
          <w:rtl/>
          <w:lang w:eastAsia="fr-FR" w:bidi="ar"/>
        </w:rPr>
        <w:t xml:space="preserve"> لا فرق بين رجل وامرأة وصغير وكبير وغني وفقير على قدر ما سمح به استعداد كل منهم.</w:t>
      </w:r>
      <w:r w:rsidRPr="00714770">
        <w:rPr>
          <w:rFonts w:ascii="Traditional Arabic" w:eastAsia="Times New Roman" w:hAnsi="Traditional Arabic" w:cs="Traditional Arabic"/>
          <w:b/>
          <w:bCs/>
          <w:color w:val="00B050"/>
          <w:sz w:val="32"/>
          <w:szCs w:val="32"/>
          <w:rtl/>
          <w:lang w:eastAsia="fr-FR" w:bidi="ar"/>
        </w:rPr>
        <w:br/>
        <w:t>رابعها : الترغيب في تلاوة القرآن ولو في غير صلاة ومن غير وضوء. اقرأ إن شئت قوله تعالى: {إِنَّ الَّذِينَ يَتْلُونَ كِتَابَ اللَّهِ وَأَقَامُوا الصَّلاةَ وَأَنْفَقُوا مِمَّا رَزَقْنَاهُمْ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(1/313)</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4"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lastRenderedPageBreak/>
        <w:t>سِرّاً وَعَلانِيَةً يَرْجُونَ تِجَارَةً لَنْ تَبُورَ, لِيُوَفِّيَهُمْ أُجُورَهُمْ وَيَزِيدَهُمْ مِنْ فَضْلِهِ إِنَّهُ غَفُورٌ شَكُورٌ} .</w:t>
      </w:r>
      <w:r w:rsidRPr="00714770">
        <w:rPr>
          <w:rFonts w:ascii="Traditional Arabic" w:eastAsia="Times New Roman" w:hAnsi="Traditional Arabic" w:cs="Traditional Arabic"/>
          <w:b/>
          <w:bCs/>
          <w:color w:val="00B050"/>
          <w:sz w:val="32"/>
          <w:szCs w:val="32"/>
          <w:rtl/>
          <w:lang w:eastAsia="fr-FR" w:bidi="ar"/>
        </w:rPr>
        <w:br/>
        <w:t xml:space="preserve">ويقول النبي </w:t>
      </w:r>
      <w:proofErr w:type="gramStart"/>
      <w:r w:rsidRPr="00714770">
        <w:rPr>
          <w:rFonts w:ascii="Traditional Arabic" w:eastAsia="Times New Roman" w:hAnsi="Traditional Arabic" w:cs="Traditional Arabic"/>
          <w:b/>
          <w:bCs/>
          <w:color w:val="00B050"/>
          <w:sz w:val="32"/>
          <w:szCs w:val="32"/>
          <w:rtl/>
          <w:lang w:eastAsia="fr-FR" w:bidi="ar"/>
        </w:rPr>
        <w:t>صلى</w:t>
      </w:r>
      <w:proofErr w:type="gramEnd"/>
      <w:r w:rsidRPr="00714770">
        <w:rPr>
          <w:rFonts w:ascii="Traditional Arabic" w:eastAsia="Times New Roman" w:hAnsi="Traditional Arabic" w:cs="Traditional Arabic"/>
          <w:b/>
          <w:bCs/>
          <w:color w:val="00B050"/>
          <w:sz w:val="32"/>
          <w:szCs w:val="32"/>
          <w:rtl/>
          <w:lang w:eastAsia="fr-FR" w:bidi="ar"/>
        </w:rPr>
        <w:t xml:space="preserve"> الله عليه وسلم: "الذي يقرأ القرآن وهو ماهر به مع السفرة الكرام البررة. والذي يقرأ القرآن وهو </w:t>
      </w:r>
      <w:proofErr w:type="spellStart"/>
      <w:r w:rsidRPr="00714770">
        <w:rPr>
          <w:rFonts w:ascii="Traditional Arabic" w:eastAsia="Times New Roman" w:hAnsi="Traditional Arabic" w:cs="Traditional Arabic"/>
          <w:b/>
          <w:bCs/>
          <w:color w:val="00B050"/>
          <w:sz w:val="32"/>
          <w:szCs w:val="32"/>
          <w:rtl/>
          <w:lang w:eastAsia="fr-FR" w:bidi="ar"/>
        </w:rPr>
        <w:t>يتتعتع</w:t>
      </w:r>
      <w:proofErr w:type="spellEnd"/>
      <w:r w:rsidRPr="00714770">
        <w:rPr>
          <w:rFonts w:ascii="Traditional Arabic" w:eastAsia="Times New Roman" w:hAnsi="Traditional Arabic" w:cs="Traditional Arabic"/>
          <w:b/>
          <w:bCs/>
          <w:color w:val="00B050"/>
          <w:sz w:val="32"/>
          <w:szCs w:val="32"/>
          <w:rtl/>
          <w:lang w:eastAsia="fr-FR" w:bidi="ar"/>
        </w:rPr>
        <w:t xml:space="preserve"> فيه وهو عليه شاق له أجران" رواه البخاري </w:t>
      </w:r>
      <w:proofErr w:type="gramStart"/>
      <w:r w:rsidRPr="00714770">
        <w:rPr>
          <w:rFonts w:ascii="Traditional Arabic" w:eastAsia="Times New Roman" w:hAnsi="Traditional Arabic" w:cs="Traditional Arabic"/>
          <w:b/>
          <w:bCs/>
          <w:color w:val="00B050"/>
          <w:sz w:val="32"/>
          <w:szCs w:val="32"/>
          <w:rtl/>
          <w:lang w:eastAsia="fr-FR" w:bidi="ar"/>
        </w:rPr>
        <w:t>ومسلم</w:t>
      </w:r>
      <w:proofErr w:type="gramEnd"/>
      <w:r w:rsidRPr="00714770">
        <w:rPr>
          <w:rFonts w:ascii="Traditional Arabic" w:eastAsia="Times New Roman" w:hAnsi="Traditional Arabic" w:cs="Traditional Arabic"/>
          <w:b/>
          <w:bCs/>
          <w:color w:val="00B050"/>
          <w:sz w:val="32"/>
          <w:szCs w:val="32"/>
          <w:rtl/>
          <w:lang w:eastAsia="fr-FR" w:bidi="ar"/>
        </w:rPr>
        <w:t>. ويقول صلى الله عليه وسلم: "لا حسد إلا في اثنتين: رجل آتاه الله القرآن وهو يقوم به آناء الليل وآناء النهار ورجل آتاه الله مالا فهو ينفقه آناء الليل وآناء النهار" رواه الشيخان أيضا.</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ويقول</w:t>
      </w:r>
      <w:proofErr w:type="gramEnd"/>
      <w:r w:rsidRPr="00714770">
        <w:rPr>
          <w:rFonts w:ascii="Traditional Arabic" w:eastAsia="Times New Roman" w:hAnsi="Traditional Arabic" w:cs="Traditional Arabic"/>
          <w:b/>
          <w:bCs/>
          <w:color w:val="00B050"/>
          <w:sz w:val="32"/>
          <w:szCs w:val="32"/>
          <w:rtl/>
          <w:lang w:eastAsia="fr-FR" w:bidi="ar"/>
        </w:rPr>
        <w:t xml:space="preserve"> صلى الله عليه وسلم: "من قرأ حرفا من كتاب الله تعالى فله حسنة والحسنة بعشر أمثالها. لا أقول: آلم حرف. ولكن ألف حرف ولام حرف وميم حرف" رواه الترمذي وقال: حسن صحيح.</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ويقول</w:t>
      </w:r>
      <w:proofErr w:type="gramEnd"/>
      <w:r w:rsidRPr="00714770">
        <w:rPr>
          <w:rFonts w:ascii="Traditional Arabic" w:eastAsia="Times New Roman" w:hAnsi="Traditional Arabic" w:cs="Traditional Arabic"/>
          <w:b/>
          <w:bCs/>
          <w:color w:val="00B050"/>
          <w:sz w:val="32"/>
          <w:szCs w:val="32"/>
          <w:rtl/>
          <w:lang w:eastAsia="fr-FR" w:bidi="ar"/>
        </w:rPr>
        <w:t xml:space="preserve"> صلى الله عليه وسلم: "يقال لقارئ القرآن اقرأ وارق ورتل كما كنت ترتل في الدنيا؟ فإن منزلتك عند آخر آية </w:t>
      </w:r>
      <w:proofErr w:type="spellStart"/>
      <w:r w:rsidRPr="00714770">
        <w:rPr>
          <w:rFonts w:ascii="Traditional Arabic" w:eastAsia="Times New Roman" w:hAnsi="Traditional Arabic" w:cs="Traditional Arabic"/>
          <w:b/>
          <w:bCs/>
          <w:color w:val="00B050"/>
          <w:sz w:val="32"/>
          <w:szCs w:val="32"/>
          <w:rtl/>
          <w:lang w:eastAsia="fr-FR" w:bidi="ar"/>
        </w:rPr>
        <w:t>تقرؤها</w:t>
      </w:r>
      <w:proofErr w:type="spellEnd"/>
      <w:r w:rsidRPr="00714770">
        <w:rPr>
          <w:rFonts w:ascii="Traditional Arabic" w:eastAsia="Times New Roman" w:hAnsi="Traditional Arabic" w:cs="Traditional Arabic"/>
          <w:b/>
          <w:bCs/>
          <w:color w:val="00B050"/>
          <w:sz w:val="32"/>
          <w:szCs w:val="32"/>
          <w:rtl/>
          <w:lang w:eastAsia="fr-FR" w:bidi="ar"/>
        </w:rPr>
        <w:t xml:space="preserve">" رواه أبو داود والترمذي والنسائي. </w:t>
      </w:r>
      <w:proofErr w:type="gramStart"/>
      <w:r w:rsidRPr="00714770">
        <w:rPr>
          <w:rFonts w:ascii="Traditional Arabic" w:eastAsia="Times New Roman" w:hAnsi="Traditional Arabic" w:cs="Traditional Arabic"/>
          <w:b/>
          <w:bCs/>
          <w:color w:val="00B050"/>
          <w:sz w:val="32"/>
          <w:szCs w:val="32"/>
          <w:rtl/>
          <w:lang w:eastAsia="fr-FR" w:bidi="ar"/>
        </w:rPr>
        <w:t>ويقول</w:t>
      </w:r>
      <w:proofErr w:type="gramEnd"/>
      <w:r w:rsidRPr="00714770">
        <w:rPr>
          <w:rFonts w:ascii="Traditional Arabic" w:eastAsia="Times New Roman" w:hAnsi="Traditional Arabic" w:cs="Traditional Arabic"/>
          <w:b/>
          <w:bCs/>
          <w:color w:val="00B050"/>
          <w:sz w:val="32"/>
          <w:szCs w:val="32"/>
          <w:rtl/>
          <w:lang w:eastAsia="fr-FR" w:bidi="ar"/>
        </w:rPr>
        <w:t xml:space="preserve"> صلى الله عليه وسلم: "خيركم من تعلم القرآن وعلمه" رواه البخاري.</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فهل</w:t>
      </w:r>
      <w:proofErr w:type="gramEnd"/>
      <w:r w:rsidRPr="00714770">
        <w:rPr>
          <w:rFonts w:ascii="Traditional Arabic" w:eastAsia="Times New Roman" w:hAnsi="Traditional Arabic" w:cs="Traditional Arabic"/>
          <w:b/>
          <w:bCs/>
          <w:color w:val="00B050"/>
          <w:sz w:val="32"/>
          <w:szCs w:val="32"/>
          <w:rtl/>
          <w:lang w:eastAsia="fr-FR" w:bidi="ar"/>
        </w:rPr>
        <w:t xml:space="preserve"> يعقل أن أصحاب محمد صلى الله عليه وسلم الذين سمعوا ذلك وأمثال ذلك يتوانون لحظة عن قراءة القرآن؟ ثم ألا تكون تلك التلاوة سبيلا إلى أن يحذقوه ويحرزوه؟.</w:t>
      </w:r>
      <w:r w:rsidRPr="00714770">
        <w:rPr>
          <w:rFonts w:ascii="Traditional Arabic" w:eastAsia="Times New Roman" w:hAnsi="Traditional Arabic" w:cs="Traditional Arabic"/>
          <w:b/>
          <w:bCs/>
          <w:color w:val="00B050"/>
          <w:sz w:val="32"/>
          <w:szCs w:val="32"/>
          <w:rtl/>
          <w:lang w:eastAsia="fr-FR" w:bidi="ar"/>
        </w:rPr>
        <w:br/>
        <w:t xml:space="preserve">خامسها : عناية الرسول صلى الله عليه وسلم بتعليم القرآن وإذاعته ونشره إذ كان </w:t>
      </w:r>
      <w:proofErr w:type="spellStart"/>
      <w:r w:rsidRPr="00714770">
        <w:rPr>
          <w:rFonts w:ascii="Traditional Arabic" w:eastAsia="Times New Roman" w:hAnsi="Traditional Arabic" w:cs="Traditional Arabic"/>
          <w:b/>
          <w:bCs/>
          <w:color w:val="00B050"/>
          <w:sz w:val="32"/>
          <w:szCs w:val="32"/>
          <w:rtl/>
          <w:lang w:eastAsia="fr-FR" w:bidi="ar"/>
        </w:rPr>
        <w:t>يقرؤه</w:t>
      </w:r>
      <w:proofErr w:type="spellEnd"/>
      <w:r w:rsidRPr="00714770">
        <w:rPr>
          <w:rFonts w:ascii="Traditional Arabic" w:eastAsia="Times New Roman" w:hAnsi="Traditional Arabic" w:cs="Traditional Arabic"/>
          <w:b/>
          <w:bCs/>
          <w:color w:val="00B050"/>
          <w:sz w:val="32"/>
          <w:szCs w:val="32"/>
          <w:rtl/>
          <w:lang w:eastAsia="fr-FR" w:bidi="ar"/>
        </w:rPr>
        <w:t xml:space="preserve"> على الناس على مكث كما أمره الله. </w:t>
      </w:r>
      <w:proofErr w:type="gramStart"/>
      <w:r w:rsidRPr="00714770">
        <w:rPr>
          <w:rFonts w:ascii="Traditional Arabic" w:eastAsia="Times New Roman" w:hAnsi="Traditional Arabic" w:cs="Traditional Arabic"/>
          <w:b/>
          <w:bCs/>
          <w:color w:val="00B050"/>
          <w:sz w:val="32"/>
          <w:szCs w:val="32"/>
          <w:rtl/>
          <w:lang w:eastAsia="fr-FR" w:bidi="ar"/>
        </w:rPr>
        <w:t>وكان</w:t>
      </w:r>
      <w:proofErr w:type="gramEnd"/>
      <w:r w:rsidRPr="00714770">
        <w:rPr>
          <w:rFonts w:ascii="Traditional Arabic" w:eastAsia="Times New Roman" w:hAnsi="Traditional Arabic" w:cs="Traditional Arabic"/>
          <w:b/>
          <w:bCs/>
          <w:color w:val="00B050"/>
          <w:sz w:val="32"/>
          <w:szCs w:val="32"/>
          <w:rtl/>
          <w:lang w:eastAsia="fr-FR" w:bidi="ar"/>
        </w:rPr>
        <w:t xml:space="preserve"> يسمعهم إياه في الخطبة والصلاة وفي الدروس والعظات وفي الدعوة والإرشاد وفي الفتوى والقضاء وكان يرغب في تعليمه ونشره كما سمعت. وكان يرسل بعثات القراء إلى كل بلد يعلمون أهله كتاب الله كما أرسل مصعب بن عمير وابن أم مكتوم إلى أهل المدينة قبل هجرته صلى الله عليه وسلم إليها وكما أرسل</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5"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معاذ بن </w:t>
      </w:r>
      <w:proofErr w:type="gramStart"/>
      <w:r w:rsidRPr="00714770">
        <w:rPr>
          <w:rFonts w:ascii="Traditional Arabic" w:eastAsia="Times New Roman" w:hAnsi="Traditional Arabic" w:cs="Traditional Arabic"/>
          <w:b/>
          <w:bCs/>
          <w:color w:val="00B050"/>
          <w:sz w:val="32"/>
          <w:szCs w:val="32"/>
          <w:rtl/>
          <w:lang w:eastAsia="fr-FR" w:bidi="ar"/>
        </w:rPr>
        <w:t>جبل</w:t>
      </w:r>
      <w:proofErr w:type="gramEnd"/>
      <w:r w:rsidRPr="00714770">
        <w:rPr>
          <w:rFonts w:ascii="Traditional Arabic" w:eastAsia="Times New Roman" w:hAnsi="Traditional Arabic" w:cs="Traditional Arabic"/>
          <w:b/>
          <w:bCs/>
          <w:color w:val="00B050"/>
          <w:sz w:val="32"/>
          <w:szCs w:val="32"/>
          <w:rtl/>
          <w:lang w:eastAsia="fr-FR" w:bidi="ar"/>
        </w:rPr>
        <w:t xml:space="preserve"> إلى مكة بعد الفتح للإقراء. </w:t>
      </w:r>
      <w:proofErr w:type="gramStart"/>
      <w:r w:rsidRPr="00714770">
        <w:rPr>
          <w:rFonts w:ascii="Traditional Arabic" w:eastAsia="Times New Roman" w:hAnsi="Traditional Arabic" w:cs="Traditional Arabic"/>
          <w:b/>
          <w:bCs/>
          <w:color w:val="00B050"/>
          <w:sz w:val="32"/>
          <w:szCs w:val="32"/>
          <w:rtl/>
          <w:lang w:eastAsia="fr-FR" w:bidi="ar"/>
        </w:rPr>
        <w:t>قال</w:t>
      </w:r>
      <w:proofErr w:type="gramEnd"/>
      <w:r w:rsidRPr="00714770">
        <w:rPr>
          <w:rFonts w:ascii="Traditional Arabic" w:eastAsia="Times New Roman" w:hAnsi="Traditional Arabic" w:cs="Traditional Arabic"/>
          <w:b/>
          <w:bCs/>
          <w:color w:val="00B050"/>
          <w:sz w:val="32"/>
          <w:szCs w:val="32"/>
          <w:rtl/>
          <w:lang w:eastAsia="fr-FR" w:bidi="ar"/>
        </w:rPr>
        <w:t xml:space="preserve"> عبادة بن الصامت: كان الرجل إذا هاجر دفعه النبي صلى الله عليه وسلم إلى رجل منا يعلمه القرآن.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سادسها</w:t>
      </w:r>
      <w:proofErr w:type="gramEnd"/>
      <w:r w:rsidRPr="00714770">
        <w:rPr>
          <w:rFonts w:ascii="Traditional Arabic" w:eastAsia="Times New Roman" w:hAnsi="Traditional Arabic" w:cs="Traditional Arabic"/>
          <w:b/>
          <w:bCs/>
          <w:color w:val="00B050"/>
          <w:sz w:val="32"/>
          <w:szCs w:val="32"/>
          <w:rtl/>
          <w:lang w:eastAsia="fr-FR" w:bidi="ar"/>
        </w:rPr>
        <w:t>: القداسة التي امتاز بها كتاب الله عن كل ما سواه حيث اجتمع فيه من المزايا ما قصصنا عليك وما لم نقصص عليك. كنسبته إلى الله تعالى وكحرمة قراءته على الجنب والحائض والنفساء وكحرمة مس مصحفه وحمله على أولئك جميعا وعلى المحدث حدثا أصغر أيضا إلى غير ذلك.</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ولا</w:t>
      </w:r>
      <w:proofErr w:type="gramEnd"/>
      <w:r w:rsidRPr="00714770">
        <w:rPr>
          <w:rFonts w:ascii="Traditional Arabic" w:eastAsia="Times New Roman" w:hAnsi="Traditional Arabic" w:cs="Traditional Arabic"/>
          <w:b/>
          <w:bCs/>
          <w:color w:val="00B050"/>
          <w:sz w:val="32"/>
          <w:szCs w:val="32"/>
          <w:rtl/>
          <w:lang w:eastAsia="fr-FR" w:bidi="ar"/>
        </w:rPr>
        <w:t xml:space="preserve"> شك أن هذه القداسة تلفت الأنظار إليه وتخلع همم المؤمنين به عليه فيحيطون به علما ويخضعون لتعاليمه عملا. </w:t>
      </w:r>
      <w:proofErr w:type="gramStart"/>
      <w:r w:rsidRPr="00714770">
        <w:rPr>
          <w:rFonts w:ascii="Traditional Arabic" w:eastAsia="Times New Roman" w:hAnsi="Traditional Arabic" w:cs="Traditional Arabic"/>
          <w:b/>
          <w:bCs/>
          <w:color w:val="00B050"/>
          <w:sz w:val="32"/>
          <w:szCs w:val="32"/>
          <w:rtl/>
          <w:lang w:eastAsia="fr-FR" w:bidi="ar"/>
        </w:rPr>
        <w:t>وذلك</w:t>
      </w:r>
      <w:proofErr w:type="gramEnd"/>
      <w:r w:rsidRPr="00714770">
        <w:rPr>
          <w:rFonts w:ascii="Traditional Arabic" w:eastAsia="Times New Roman" w:hAnsi="Traditional Arabic" w:cs="Traditional Arabic"/>
          <w:b/>
          <w:bCs/>
          <w:color w:val="00B050"/>
          <w:sz w:val="32"/>
          <w:szCs w:val="32"/>
          <w:rtl/>
          <w:lang w:eastAsia="fr-FR" w:bidi="ar"/>
        </w:rPr>
        <w:t xml:space="preserve"> ما حدا المسلمين في كل عصر ومصر أن يعنوا بحفظ كتاب الله حتى عصرنا الذي نعيش فيه فما بالك بعصر الصحابة وهو عصر العلم والنور والتقوى والهداية والنشر والدعوة؟.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lastRenderedPageBreak/>
        <w:t>أما</w:t>
      </w:r>
      <w:proofErr w:type="gramEnd"/>
      <w:r w:rsidRPr="00714770">
        <w:rPr>
          <w:rFonts w:ascii="Traditional Arabic" w:eastAsia="Times New Roman" w:hAnsi="Traditional Arabic" w:cs="Traditional Arabic"/>
          <w:b/>
          <w:bCs/>
          <w:color w:val="00B050"/>
          <w:sz w:val="32"/>
          <w:szCs w:val="32"/>
          <w:rtl/>
          <w:lang w:eastAsia="fr-FR" w:bidi="ar"/>
        </w:rPr>
        <w:t xml:space="preserve"> بعد:</w:t>
      </w:r>
      <w:r w:rsidRPr="00714770">
        <w:rPr>
          <w:rFonts w:ascii="Traditional Arabic" w:eastAsia="Times New Roman" w:hAnsi="Traditional Arabic" w:cs="Traditional Arabic"/>
          <w:b/>
          <w:bCs/>
          <w:color w:val="00B050"/>
          <w:sz w:val="32"/>
          <w:szCs w:val="32"/>
          <w:rtl/>
          <w:lang w:eastAsia="fr-FR" w:bidi="ar"/>
        </w:rPr>
        <w:br/>
        <w:t>فهذه بضعة عشر عاملا توافرت في أصحاب الرسول الأكرم حتى حفظوا الكتاب والسنة وقد جمعناها لك هذا الجمع معتقدين أن من ورائها عوامل شخصية توافرت في بعض القراء وبعض المحدثين منهم دون بعض.</w:t>
      </w:r>
      <w:r w:rsidRPr="00714770">
        <w:rPr>
          <w:rFonts w:ascii="Traditional Arabic" w:eastAsia="Times New Roman" w:hAnsi="Traditional Arabic" w:cs="Traditional Arabic"/>
          <w:b/>
          <w:bCs/>
          <w:color w:val="00B050"/>
          <w:sz w:val="32"/>
          <w:szCs w:val="32"/>
          <w:rtl/>
          <w:lang w:eastAsia="fr-FR" w:bidi="ar"/>
        </w:rPr>
        <w:br/>
        <w:t>والسبيل إلى تلك العوامل الشخصية دراسة تراجم أولئك القراء والمتصدرين لرواية الحديث من الصحابة فارجع إليها إن شئت واحرص على ما ذكرنا لك وصغ منها أسلحة علمية مرهفة تشهرها في وجه أولئك الخونة الذين يخوضون في الصحابة بغير علم ويطعنون في الكتاب والسنة عن طريق الطعن فيهم بعد الحفظ والضبط.</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ونحن</w:t>
      </w:r>
      <w:proofErr w:type="gramEnd"/>
      <w:r w:rsidRPr="00714770">
        <w:rPr>
          <w:rFonts w:ascii="Traditional Arabic" w:eastAsia="Times New Roman" w:hAnsi="Traditional Arabic" w:cs="Traditional Arabic"/>
          <w:b/>
          <w:bCs/>
          <w:color w:val="00B050"/>
          <w:sz w:val="32"/>
          <w:szCs w:val="32"/>
          <w:rtl/>
          <w:lang w:eastAsia="fr-FR" w:bidi="ar"/>
        </w:rPr>
        <w:t xml:space="preserve"> نتحدى أمم العالم بهذه الدواعي التي توافرت في الصحابة حتى نقلوا الكتاب والسنة وتواتر عنهم ذلك خصوصا القرآن الكريم.</w:t>
      </w:r>
      <w:r w:rsidRPr="00714770">
        <w:rPr>
          <w:rFonts w:ascii="Traditional Arabic" w:eastAsia="Times New Roman" w:hAnsi="Traditional Arabic" w:cs="Traditional Arabic"/>
          <w:b/>
          <w:bCs/>
          <w:color w:val="00B050"/>
          <w:sz w:val="32"/>
          <w:szCs w:val="32"/>
          <w:rtl/>
          <w:lang w:eastAsia="fr-FR" w:bidi="ar"/>
        </w:rPr>
        <w:br/>
        <w:t xml:space="preserve">أولئك آبائي </w:t>
      </w:r>
      <w:proofErr w:type="spellStart"/>
      <w:r w:rsidRPr="00714770">
        <w:rPr>
          <w:rFonts w:ascii="Traditional Arabic" w:eastAsia="Times New Roman" w:hAnsi="Traditional Arabic" w:cs="Traditional Arabic"/>
          <w:b/>
          <w:bCs/>
          <w:color w:val="00B050"/>
          <w:sz w:val="32"/>
          <w:szCs w:val="32"/>
          <w:rtl/>
          <w:lang w:eastAsia="fr-FR" w:bidi="ar"/>
        </w:rPr>
        <w:t>فجئني</w:t>
      </w:r>
      <w:proofErr w:type="spell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بمثلهم .</w:t>
      </w:r>
      <w:proofErr w:type="gramEnd"/>
      <w:r w:rsidRPr="00714770">
        <w:rPr>
          <w:rFonts w:ascii="Traditional Arabic" w:eastAsia="Times New Roman" w:hAnsi="Traditional Arabic" w:cs="Traditional Arabic"/>
          <w:b/>
          <w:bCs/>
          <w:color w:val="00B050"/>
          <w:sz w:val="32"/>
          <w:szCs w:val="32"/>
          <w:rtl/>
          <w:lang w:eastAsia="fr-FR" w:bidi="ar"/>
        </w:rPr>
        <w:t xml:space="preserve">.. إذا </w:t>
      </w:r>
      <w:proofErr w:type="gramStart"/>
      <w:r w:rsidRPr="00714770">
        <w:rPr>
          <w:rFonts w:ascii="Traditional Arabic" w:eastAsia="Times New Roman" w:hAnsi="Traditional Arabic" w:cs="Traditional Arabic"/>
          <w:b/>
          <w:bCs/>
          <w:color w:val="00B050"/>
          <w:sz w:val="32"/>
          <w:szCs w:val="32"/>
          <w:rtl/>
          <w:lang w:eastAsia="fr-FR" w:bidi="ar"/>
        </w:rPr>
        <w:t>جمعتنا</w:t>
      </w:r>
      <w:proofErr w:type="gramEnd"/>
      <w:r w:rsidRPr="00714770">
        <w:rPr>
          <w:rFonts w:ascii="Traditional Arabic" w:eastAsia="Times New Roman" w:hAnsi="Traditional Arabic" w:cs="Traditional Arabic"/>
          <w:b/>
          <w:bCs/>
          <w:color w:val="00B050"/>
          <w:sz w:val="32"/>
          <w:szCs w:val="32"/>
          <w:rtl/>
          <w:lang w:eastAsia="fr-FR" w:bidi="ar"/>
        </w:rPr>
        <w:t xml:space="preserve"> يا جرير المجامع!</w:t>
      </w:r>
      <w:r w:rsidRPr="00714770">
        <w:rPr>
          <w:rFonts w:ascii="Traditional Arabic" w:eastAsia="Times New Roman" w:hAnsi="Traditional Arabic" w:cs="Traditional Arabic"/>
          <w:b/>
          <w:bCs/>
          <w:color w:val="00B050"/>
          <w:sz w:val="32"/>
          <w:szCs w:val="32"/>
          <w:rtl/>
          <w:lang w:eastAsia="fr-FR" w:bidi="ar"/>
        </w:rPr>
        <w:br/>
        <w:t>غمرهم الله برحمته ورضوانه وصب عليهم شآبيب جوده وإحسانه. آمين.</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(1/315)</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6"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ب- الجبهة الثانية: أو عوامل تثبت الصحابة في الكتاب والسنة</w:t>
      </w:r>
      <w:r w:rsidRPr="00714770">
        <w:rPr>
          <w:rFonts w:ascii="Traditional Arabic" w:eastAsia="Times New Roman" w:hAnsi="Traditional Arabic" w:cs="Traditional Arabic"/>
          <w:b/>
          <w:bCs/>
          <w:color w:val="00B050"/>
          <w:sz w:val="32"/>
          <w:szCs w:val="32"/>
          <w:rtl/>
          <w:lang w:eastAsia="fr-FR" w:bidi="ar"/>
        </w:rPr>
        <w:br/>
        <w:t>الآن وقد فرغنا من عوامل حفظ الصحابة للكتاب والسنة نعرج على عوامل تثبتهم رضوان الله عليهم فيهما</w:t>
      </w:r>
      <w:r w:rsidRPr="00714770">
        <w:rPr>
          <w:rFonts w:ascii="Traditional Arabic" w:eastAsia="Times New Roman" w:hAnsi="Traditional Arabic" w:cs="Traditional Arabic"/>
          <w:b/>
          <w:bCs/>
          <w:color w:val="00B050"/>
          <w:sz w:val="32"/>
          <w:szCs w:val="32"/>
          <w:rtl/>
          <w:lang w:eastAsia="fr-FR" w:bidi="ar"/>
        </w:rPr>
        <w:br/>
        <w:t>فنذكر أن الناظر في تاريخ الصحابة يروعه ما يعرفه عنهم في تثبتهم أكثر مما يروعه عنهم في حفظهم لأن التثبت فضيلة ترجع إلى الأمانة الكاملة والعقل الناضج من ناحية ثم هو في الصحابة بلغ القمة من ناحية أخرى إذ كان تثبتا بالغا وحذرا دقيقا وحيطة نادرة وتحريا عميقا لكتاب الله تعالى وهدى رسوله صلى الله عليه وسلم في كل ما يتصل بهما عن قرب أو بعد.</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ولهذا</w:t>
      </w:r>
      <w:proofErr w:type="gramEnd"/>
      <w:r w:rsidRPr="00714770">
        <w:rPr>
          <w:rFonts w:ascii="Traditional Arabic" w:eastAsia="Times New Roman" w:hAnsi="Traditional Arabic" w:cs="Traditional Arabic"/>
          <w:b/>
          <w:bCs/>
          <w:color w:val="00B050"/>
          <w:sz w:val="32"/>
          <w:szCs w:val="32"/>
          <w:rtl/>
          <w:lang w:eastAsia="fr-FR" w:bidi="ar"/>
        </w:rPr>
        <w:t xml:space="preserve"> التثبت النادر في دقته واستقصائه بواعث ودواع أو أسباب وعوامل يجمل بنا أن نقدمها إليك كأسلحة ماضية تنافح بها عن الكتاب والسنة وعن الصحابة في أدائهم للكتاب والسنة.</w:t>
      </w:r>
      <w:r w:rsidRPr="00714770">
        <w:rPr>
          <w:rFonts w:ascii="Traditional Arabic" w:eastAsia="Times New Roman" w:hAnsi="Traditional Arabic" w:cs="Traditional Arabic"/>
          <w:b/>
          <w:bCs/>
          <w:color w:val="00B050"/>
          <w:sz w:val="32"/>
          <w:szCs w:val="32"/>
          <w:rtl/>
          <w:lang w:eastAsia="fr-FR" w:bidi="ar"/>
        </w:rPr>
        <w:br/>
        <w:t>العامل الأول</w:t>
      </w:r>
      <w:r w:rsidRPr="00714770">
        <w:rPr>
          <w:rFonts w:ascii="Traditional Arabic" w:eastAsia="Times New Roman" w:hAnsi="Traditional Arabic" w:cs="Traditional Arabic"/>
          <w:b/>
          <w:bCs/>
          <w:color w:val="00B050"/>
          <w:sz w:val="32"/>
          <w:szCs w:val="32"/>
          <w:rtl/>
          <w:lang w:eastAsia="fr-FR" w:bidi="ar"/>
        </w:rPr>
        <w:br/>
        <w:t>أن الله تعالى أمر في محكم كتابه بالتثبت والتحري وحذر من الطيش والتسرع في الأنباء والأخبار بله القرآن الكريم والحديث النبوي الشريف فقال سبحانه: {يَا أَيُّهَا الَّذِينَ آمَنُوا إِنْ جَاءَكُمْ فَاسِقٌ بِنَبَأٍ فَتَبَيَّنُوا أَنْ تُصِيبُوا قَوْماً بِجَهَالَةٍ فَتُصْبِحُوا عَلَى مَا فَعَلْتُمْ نَادِمِينَ} .</w:t>
      </w:r>
      <w:r w:rsidRPr="00714770">
        <w:rPr>
          <w:rFonts w:ascii="Traditional Arabic" w:eastAsia="Times New Roman" w:hAnsi="Traditional Arabic" w:cs="Traditional Arabic"/>
          <w:b/>
          <w:bCs/>
          <w:color w:val="00B050"/>
          <w:sz w:val="32"/>
          <w:szCs w:val="32"/>
          <w:rtl/>
          <w:lang w:eastAsia="fr-FR" w:bidi="ar"/>
        </w:rPr>
        <w:br/>
        <w:t xml:space="preserve">وكذلك نهى الله عن اتباع ما لا دليل عليه إلا أن تسمع الأذن أو ترى العين أو يعتقد القلب عن برهان </w:t>
      </w:r>
      <w:r w:rsidRPr="00714770">
        <w:rPr>
          <w:rFonts w:ascii="Traditional Arabic" w:eastAsia="Times New Roman" w:hAnsi="Traditional Arabic" w:cs="Traditional Arabic"/>
          <w:b/>
          <w:bCs/>
          <w:color w:val="00B050"/>
          <w:sz w:val="32"/>
          <w:szCs w:val="32"/>
          <w:rtl/>
          <w:lang w:eastAsia="fr-FR" w:bidi="ar"/>
        </w:rPr>
        <w:lastRenderedPageBreak/>
        <w:t>فقال عز من قائل: {وَلا تَقْفُ مَا لَيْسَ لَكَ بِهِ عِلْمٌ إِنَّ السَّمْعَ وَالْبَصَرَ وَالْفُؤَادَ كُلُّ أُولَئِكَ كَانَ عَنْهُ مَسْؤُولاً} .</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(1/316)</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7"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وقد عاب القرآن على من يأخذون بالظن فيما لا يكفي فيه الظن فقال الله جل شأنه: {إِنْ يَتَّبِعُونَ إِلَّا الظَّنَّ وَإِنَّ الظَّنَّ لا يُغْنِي مِنَ الْحَقِّ شَيْئاً} إلى غير ذلك من أدلة كثيرة في الكتاب والسنة تأمر بالنظر وكان الصحابة هم المخاطبين بهذه التعاليم </w:t>
      </w:r>
      <w:proofErr w:type="spellStart"/>
      <w:r w:rsidRPr="00714770">
        <w:rPr>
          <w:rFonts w:ascii="Traditional Arabic" w:eastAsia="Times New Roman" w:hAnsi="Traditional Arabic" w:cs="Traditional Arabic"/>
          <w:b/>
          <w:bCs/>
          <w:color w:val="00B050"/>
          <w:sz w:val="32"/>
          <w:szCs w:val="32"/>
          <w:rtl/>
          <w:lang w:eastAsia="fr-FR" w:bidi="ar"/>
        </w:rPr>
        <w:t>والمشافهين</w:t>
      </w:r>
      <w:proofErr w:type="spellEnd"/>
      <w:r w:rsidRPr="00714770">
        <w:rPr>
          <w:rFonts w:ascii="Traditional Arabic" w:eastAsia="Times New Roman" w:hAnsi="Traditional Arabic" w:cs="Traditional Arabic"/>
          <w:b/>
          <w:bCs/>
          <w:color w:val="00B050"/>
          <w:sz w:val="32"/>
          <w:szCs w:val="32"/>
          <w:rtl/>
          <w:lang w:eastAsia="fr-FR" w:bidi="ar"/>
        </w:rPr>
        <w:t xml:space="preserve"> بها فلا ريب أن تكون تلك الآداب الإسلامية من أهم العوامل في تثبتهم وحذرهم خصوصا فيما يتصل بكتاب ربهم وسنة نبيهم. </w:t>
      </w:r>
      <w:proofErr w:type="gramStart"/>
      <w:r w:rsidRPr="00714770">
        <w:rPr>
          <w:rFonts w:ascii="Traditional Arabic" w:eastAsia="Times New Roman" w:hAnsi="Traditional Arabic" w:cs="Traditional Arabic"/>
          <w:b/>
          <w:bCs/>
          <w:color w:val="00B050"/>
          <w:sz w:val="32"/>
          <w:szCs w:val="32"/>
          <w:rtl/>
          <w:lang w:eastAsia="fr-FR" w:bidi="ar"/>
        </w:rPr>
        <w:t>وبعيد</w:t>
      </w:r>
      <w:proofErr w:type="gramEnd"/>
      <w:r w:rsidRPr="00714770">
        <w:rPr>
          <w:rFonts w:ascii="Traditional Arabic" w:eastAsia="Times New Roman" w:hAnsi="Traditional Arabic" w:cs="Traditional Arabic"/>
          <w:b/>
          <w:bCs/>
          <w:color w:val="00B050"/>
          <w:sz w:val="32"/>
          <w:szCs w:val="32"/>
          <w:rtl/>
          <w:lang w:eastAsia="fr-FR" w:bidi="ar"/>
        </w:rPr>
        <w:t xml:space="preserve"> كل البعد بل محال كل الاستحالة أن يكونوا قد أهملوا هذا النصح السامي وهم خير طبقة أخرجت للناس.</w:t>
      </w:r>
      <w:r w:rsidRPr="00714770">
        <w:rPr>
          <w:rFonts w:ascii="Traditional Arabic" w:eastAsia="Times New Roman" w:hAnsi="Traditional Arabic" w:cs="Traditional Arabic"/>
          <w:b/>
          <w:bCs/>
          <w:color w:val="00B050"/>
          <w:sz w:val="32"/>
          <w:szCs w:val="32"/>
          <w:rtl/>
          <w:lang w:eastAsia="fr-FR" w:bidi="ar"/>
        </w:rPr>
        <w:br/>
        <w:t>العامل الثاني</w:t>
      </w:r>
      <w:r w:rsidRPr="00714770">
        <w:rPr>
          <w:rFonts w:ascii="Traditional Arabic" w:eastAsia="Times New Roman" w:hAnsi="Traditional Arabic" w:cs="Traditional Arabic"/>
          <w:b/>
          <w:bCs/>
          <w:color w:val="00B050"/>
          <w:sz w:val="32"/>
          <w:szCs w:val="32"/>
          <w:rtl/>
          <w:lang w:eastAsia="fr-FR" w:bidi="ar"/>
        </w:rPr>
        <w:br/>
        <w:t>ما سمعوه من الترهيب الشديد ومن التهديد والوعيد لمن يكذب على الله أو يفتري على رسوله ومصطفاه.</w:t>
      </w:r>
      <w:r w:rsidRPr="00714770">
        <w:rPr>
          <w:rFonts w:ascii="Traditional Arabic" w:eastAsia="Times New Roman" w:hAnsi="Traditional Arabic" w:cs="Traditional Arabic"/>
          <w:b/>
          <w:bCs/>
          <w:color w:val="00B050"/>
          <w:sz w:val="32"/>
          <w:szCs w:val="32"/>
          <w:rtl/>
          <w:lang w:eastAsia="fr-FR" w:bidi="ar"/>
        </w:rPr>
        <w:br/>
        <w:t>قال الله سبحانه: {وَمَنْ أَظْلَمُ مِمَّنِ افْتَرَى عَلَى اللَّهِ كَذِباً أَوْ قَالَ أُوحِيَ إِلَيَّ وَلَمْ يُوحَ إِلَيْهِ شَيْءٌ وَمَنْ قَالَ سَأُنْزِلُ مِثْلَ مَا أَنْزَلَ اللَّهُ} ؟ فانظر كيف سلك الله من افترى الكذب عليه في سلك من {قَالَ أُوحِيَ إِلَيَّ وَلَمْ يُوحَ إِلَيْهِ شَيْءٌ وَمَنْ قَالَ سَأُنْزِلُ مِثْلَ مَا أَنْزَلَ اللَّهُ} ثم انظر كيف قدمه عليهما في الذكر وصدره في الوعيد ونعته أول من نعت بالإغراق في الظلم.</w:t>
      </w:r>
      <w:r w:rsidRPr="00714770">
        <w:rPr>
          <w:rFonts w:ascii="Traditional Arabic" w:eastAsia="Times New Roman" w:hAnsi="Traditional Arabic" w:cs="Traditional Arabic"/>
          <w:b/>
          <w:bCs/>
          <w:color w:val="00B050"/>
          <w:sz w:val="32"/>
          <w:szCs w:val="32"/>
          <w:rtl/>
          <w:lang w:eastAsia="fr-FR" w:bidi="ar"/>
        </w:rPr>
        <w:br/>
        <w:t xml:space="preserve">وقال سبحانه: {وَمَنْ أَظْلَمُ مِمَّنِ افْتَرَى عَلَى اللَّهِ الْكَذِبَ وَهُوَ يُدْعَى إِلَى </w:t>
      </w:r>
      <w:proofErr w:type="spellStart"/>
      <w:r w:rsidRPr="00714770">
        <w:rPr>
          <w:rFonts w:ascii="Traditional Arabic" w:eastAsia="Times New Roman" w:hAnsi="Traditional Arabic" w:cs="Traditional Arabic"/>
          <w:b/>
          <w:bCs/>
          <w:color w:val="00B050"/>
          <w:sz w:val="32"/>
          <w:szCs w:val="32"/>
          <w:rtl/>
          <w:lang w:eastAsia="fr-FR" w:bidi="ar"/>
        </w:rPr>
        <w:t>الْأِسْلامِ</w:t>
      </w:r>
      <w:proofErr w:type="spellEnd"/>
      <w:r w:rsidRPr="00714770">
        <w:rPr>
          <w:rFonts w:ascii="Traditional Arabic" w:eastAsia="Times New Roman" w:hAnsi="Traditional Arabic" w:cs="Traditional Arabic"/>
          <w:b/>
          <w:bCs/>
          <w:color w:val="00B050"/>
          <w:sz w:val="32"/>
          <w:szCs w:val="32"/>
          <w:rtl/>
          <w:lang w:eastAsia="fr-FR" w:bidi="ar"/>
        </w:rPr>
        <w:t>} وقال سبحانه: وَيَوْمَ الْقِيَامَةِ تَرَى الَّذِينَ كَذَبُوا عَلَى اللَّهِ وُجُوهُهُمْ مُسْوَدَّةٌ أَلَيْسَ فِي جَهَنَّمَ مَثْوىً لِلْمُتَكَبِّرِينَ} ؟.</w:t>
      </w:r>
      <w:r w:rsidRPr="00714770">
        <w:rPr>
          <w:rFonts w:ascii="Traditional Arabic" w:eastAsia="Times New Roman" w:hAnsi="Traditional Arabic" w:cs="Traditional Arabic"/>
          <w:b/>
          <w:bCs/>
          <w:color w:val="00B050"/>
          <w:sz w:val="32"/>
          <w:szCs w:val="32"/>
          <w:rtl/>
          <w:lang w:eastAsia="fr-FR" w:bidi="ar"/>
        </w:rPr>
        <w:br/>
        <w:t xml:space="preserve">ونقرأ في السنة النبوية أنه صلى الله عليه وسلم قال: "من كذب علي متعمدا فليتبوأ مقعده من النار" . </w:t>
      </w:r>
      <w:proofErr w:type="gramStart"/>
      <w:r w:rsidRPr="00714770">
        <w:rPr>
          <w:rFonts w:ascii="Traditional Arabic" w:eastAsia="Times New Roman" w:hAnsi="Traditional Arabic" w:cs="Traditional Arabic"/>
          <w:b/>
          <w:bCs/>
          <w:color w:val="00B050"/>
          <w:sz w:val="32"/>
          <w:szCs w:val="32"/>
          <w:rtl/>
          <w:lang w:eastAsia="fr-FR" w:bidi="ar"/>
        </w:rPr>
        <w:t>وهو</w:t>
      </w:r>
      <w:proofErr w:type="gramEnd"/>
      <w:r w:rsidRPr="00714770">
        <w:rPr>
          <w:rFonts w:ascii="Traditional Arabic" w:eastAsia="Times New Roman" w:hAnsi="Traditional Arabic" w:cs="Traditional Arabic"/>
          <w:b/>
          <w:bCs/>
          <w:color w:val="00B050"/>
          <w:sz w:val="32"/>
          <w:szCs w:val="32"/>
          <w:rtl/>
          <w:lang w:eastAsia="fr-FR" w:bidi="ar"/>
        </w:rPr>
        <w:t xml:space="preserve"> حديث مشهور بل متواتر ورد أنه قد رواه اثنان وستون صحابيا منهم العشرة المبشرون بالجنة ولا يعرف حديث اجتمع عليه العشرة المبشرون بالجنة إلا</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(1/317)</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8"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هذا</w:t>
      </w:r>
      <w:proofErr w:type="gramEnd"/>
      <w:r w:rsidRPr="00714770">
        <w:rPr>
          <w:rFonts w:ascii="Traditional Arabic" w:eastAsia="Times New Roman" w:hAnsi="Traditional Arabic" w:cs="Traditional Arabic"/>
          <w:b/>
          <w:bCs/>
          <w:color w:val="00B050"/>
          <w:sz w:val="32"/>
          <w:szCs w:val="32"/>
          <w:rtl/>
          <w:lang w:eastAsia="fr-FR" w:bidi="ar"/>
        </w:rPr>
        <w:t xml:space="preserve"> ولا حديث يروى عن أكثر من ستين صحابيا إلا هذا.</w:t>
      </w:r>
      <w:r w:rsidRPr="00714770">
        <w:rPr>
          <w:rFonts w:ascii="Traditional Arabic" w:eastAsia="Times New Roman" w:hAnsi="Traditional Arabic" w:cs="Traditional Arabic"/>
          <w:b/>
          <w:bCs/>
          <w:color w:val="00B050"/>
          <w:sz w:val="32"/>
          <w:szCs w:val="32"/>
          <w:rtl/>
          <w:lang w:eastAsia="fr-FR" w:bidi="ar"/>
        </w:rPr>
        <w:br/>
        <w:t xml:space="preserve">ولقد سمع الصحابة هذه </w:t>
      </w:r>
      <w:proofErr w:type="spellStart"/>
      <w:r w:rsidRPr="00714770">
        <w:rPr>
          <w:rFonts w:ascii="Traditional Arabic" w:eastAsia="Times New Roman" w:hAnsi="Traditional Arabic" w:cs="Traditional Arabic"/>
          <w:b/>
          <w:bCs/>
          <w:color w:val="00B050"/>
          <w:sz w:val="32"/>
          <w:szCs w:val="32"/>
          <w:rtl/>
          <w:lang w:eastAsia="fr-FR" w:bidi="ar"/>
        </w:rPr>
        <w:t>الترهيبات</w:t>
      </w:r>
      <w:proofErr w:type="spellEnd"/>
      <w:r w:rsidRPr="00714770">
        <w:rPr>
          <w:rFonts w:ascii="Traditional Arabic" w:eastAsia="Times New Roman" w:hAnsi="Traditional Arabic" w:cs="Traditional Arabic"/>
          <w:b/>
          <w:bCs/>
          <w:color w:val="00B050"/>
          <w:sz w:val="32"/>
          <w:szCs w:val="32"/>
          <w:rtl/>
          <w:lang w:eastAsia="fr-FR" w:bidi="ar"/>
        </w:rPr>
        <w:t xml:space="preserve"> وأمثالها. وما أمثالها في القرآن والسنة بقليل بل لقد سمع الأصحاب نهي رسول الله صلى الله عليه وسلم عما دون الكذب وما كان أقل من التزيد إذ حذرهم رواية الضعفاء والمدخولين فقال: "سيكون في آخر أمتي أناس يحدثونكم ما لم تسمعوا أنتم ولا آباؤكم فإياكم وإياهم" </w:t>
      </w:r>
      <w:r w:rsidRPr="00714770">
        <w:rPr>
          <w:rFonts w:ascii="Traditional Arabic" w:eastAsia="Times New Roman" w:hAnsi="Traditional Arabic" w:cs="Traditional Arabic"/>
          <w:b/>
          <w:bCs/>
          <w:color w:val="00B050"/>
          <w:sz w:val="32"/>
          <w:szCs w:val="32"/>
          <w:rtl/>
          <w:lang w:eastAsia="fr-FR" w:bidi="ar"/>
        </w:rPr>
        <w:lastRenderedPageBreak/>
        <w:t xml:space="preserve">رواه مسلم. بل حذرهم صلى الله عليه وسلم رواية المجهولين فقال: "إن الشيطان ليتمثل في صورة الرجل فيأتي القوم فيحدثهم الكذب فيتفرقون فيقول الرجل منهم: سمعت رجلا أعرف وجهه ولا أعرف اسمه يحدث كذا وكذا" . رواه </w:t>
      </w:r>
      <w:proofErr w:type="gramStart"/>
      <w:r w:rsidRPr="00714770">
        <w:rPr>
          <w:rFonts w:ascii="Traditional Arabic" w:eastAsia="Times New Roman" w:hAnsi="Traditional Arabic" w:cs="Traditional Arabic"/>
          <w:b/>
          <w:bCs/>
          <w:color w:val="00B050"/>
          <w:sz w:val="32"/>
          <w:szCs w:val="32"/>
          <w:rtl/>
          <w:lang w:eastAsia="fr-FR" w:bidi="ar"/>
        </w:rPr>
        <w:t>مسلم</w:t>
      </w:r>
      <w:proofErr w:type="gramEnd"/>
      <w:r w:rsidRPr="00714770">
        <w:rPr>
          <w:rFonts w:ascii="Traditional Arabic" w:eastAsia="Times New Roman" w:hAnsi="Traditional Arabic" w:cs="Traditional Arabic"/>
          <w:b/>
          <w:bCs/>
          <w:color w:val="00B050"/>
          <w:sz w:val="32"/>
          <w:szCs w:val="32"/>
          <w:rtl/>
          <w:lang w:eastAsia="fr-FR" w:bidi="ar"/>
        </w:rPr>
        <w:t>.</w:t>
      </w:r>
      <w:r w:rsidRPr="00714770">
        <w:rPr>
          <w:rFonts w:ascii="Traditional Arabic" w:eastAsia="Times New Roman" w:hAnsi="Traditional Arabic" w:cs="Traditional Arabic"/>
          <w:b/>
          <w:bCs/>
          <w:color w:val="00B050"/>
          <w:sz w:val="32"/>
          <w:szCs w:val="32"/>
          <w:rtl/>
          <w:lang w:eastAsia="fr-FR" w:bidi="ar"/>
        </w:rPr>
        <w:br/>
        <w:t>فهل يستبيح عاقل منصف لنفسه أن يقول: إن الصحابة الذين سمعوا هذه النصائح وتلك الزواجر عن التزيد والافتراء يقدمون على كذب في القرآن والسنة أو يقصرون في التثبت والتحري والاحتياط في نقل الذكر الحكيم والهدي النبوي الكريم؟.</w:t>
      </w:r>
      <w:r w:rsidRPr="00714770">
        <w:rPr>
          <w:rFonts w:ascii="Traditional Arabic" w:eastAsia="Times New Roman" w:hAnsi="Traditional Arabic" w:cs="Traditional Arabic"/>
          <w:b/>
          <w:bCs/>
          <w:color w:val="00B050"/>
          <w:sz w:val="32"/>
          <w:szCs w:val="32"/>
          <w:rtl/>
          <w:lang w:eastAsia="fr-FR" w:bidi="ar"/>
        </w:rPr>
        <w:br/>
        <w:t>العامل الثالث</w:t>
      </w:r>
      <w:r w:rsidRPr="00714770">
        <w:rPr>
          <w:rFonts w:ascii="Traditional Arabic" w:eastAsia="Times New Roman" w:hAnsi="Traditional Arabic" w:cs="Traditional Arabic"/>
          <w:b/>
          <w:bCs/>
          <w:color w:val="00B050"/>
          <w:sz w:val="32"/>
          <w:szCs w:val="32"/>
          <w:rtl/>
          <w:lang w:eastAsia="fr-FR" w:bidi="ar"/>
        </w:rPr>
        <w:br/>
        <w:t>أن الإسلام أمرهم بالصدق ونهاهم عن الكذب إطلاقا فقال سبحانه: {يَا أَيُّهَا الَّذِينَ آمَنُوا اتَّقُوا اللَّهَ وَكُونُوا مَعَ الصَّادِقِينَ} وأنت خبير بأن هذا الخطاب بهذه الصيغة في هذا المقام مع تقديم الأمر بالتقوى فيه إشارة إلى أن الصدق المأمور به من مقتضيات الإيمان ومن دعائم التقوى ويفهم من هذا أن من كذب وافترى فسبيله سبيل من كفر وطغى. كما صرح سبحانه بذلك في قوله: {إِنَّمَا يَفْتَرِي الْكَذِبَ الَّذِينَ لا يُؤْمِنُونَ بِآياتِ اللَّهِ وَأُولَئِكَ هُمُ الْكَاذِبُونَ} .</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(1/318)</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099"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ويقول النبي </w:t>
      </w:r>
      <w:proofErr w:type="gramStart"/>
      <w:r w:rsidRPr="00714770">
        <w:rPr>
          <w:rFonts w:ascii="Traditional Arabic" w:eastAsia="Times New Roman" w:hAnsi="Traditional Arabic" w:cs="Traditional Arabic"/>
          <w:b/>
          <w:bCs/>
          <w:color w:val="00B050"/>
          <w:sz w:val="32"/>
          <w:szCs w:val="32"/>
          <w:rtl/>
          <w:lang w:eastAsia="fr-FR" w:bidi="ar"/>
        </w:rPr>
        <w:t>صلى</w:t>
      </w:r>
      <w:proofErr w:type="gramEnd"/>
      <w:r w:rsidRPr="00714770">
        <w:rPr>
          <w:rFonts w:ascii="Traditional Arabic" w:eastAsia="Times New Roman" w:hAnsi="Traditional Arabic" w:cs="Traditional Arabic"/>
          <w:b/>
          <w:bCs/>
          <w:color w:val="00B050"/>
          <w:sz w:val="32"/>
          <w:szCs w:val="32"/>
          <w:rtl/>
          <w:lang w:eastAsia="fr-FR" w:bidi="ar"/>
        </w:rPr>
        <w:t xml:space="preserve"> الله عليه وسلم: "عليكم بالصدق فإنه مع البر وهما في الجنة. وإياكم والكذب فإنه مع الفجور وهما في النار" رواه ابن ماجه.</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وعن</w:t>
      </w:r>
      <w:proofErr w:type="gramEnd"/>
      <w:r w:rsidRPr="00714770">
        <w:rPr>
          <w:rFonts w:ascii="Traditional Arabic" w:eastAsia="Times New Roman" w:hAnsi="Traditional Arabic" w:cs="Traditional Arabic"/>
          <w:b/>
          <w:bCs/>
          <w:color w:val="00B050"/>
          <w:sz w:val="32"/>
          <w:szCs w:val="32"/>
          <w:rtl/>
          <w:lang w:eastAsia="fr-FR" w:bidi="ar"/>
        </w:rPr>
        <w:t xml:space="preserve"> صفوان بن سليم رضي الله عنه قال: قلنا: يا رسول الله أيكون المؤمن جبانا؟ قال: "نعم". قلنا: </w:t>
      </w:r>
      <w:proofErr w:type="spellStart"/>
      <w:r w:rsidRPr="00714770">
        <w:rPr>
          <w:rFonts w:ascii="Traditional Arabic" w:eastAsia="Times New Roman" w:hAnsi="Traditional Arabic" w:cs="Traditional Arabic"/>
          <w:b/>
          <w:bCs/>
          <w:color w:val="00B050"/>
          <w:sz w:val="32"/>
          <w:szCs w:val="32"/>
          <w:rtl/>
          <w:lang w:eastAsia="fr-FR" w:bidi="ar"/>
        </w:rPr>
        <w:t>أفيكون</w:t>
      </w:r>
      <w:proofErr w:type="spellEnd"/>
      <w:r w:rsidRPr="00714770">
        <w:rPr>
          <w:rFonts w:ascii="Traditional Arabic" w:eastAsia="Times New Roman" w:hAnsi="Traditional Arabic" w:cs="Traditional Arabic"/>
          <w:b/>
          <w:bCs/>
          <w:color w:val="00B050"/>
          <w:sz w:val="32"/>
          <w:szCs w:val="32"/>
          <w:rtl/>
          <w:lang w:eastAsia="fr-FR" w:bidi="ar"/>
        </w:rPr>
        <w:t xml:space="preserve"> بخيلا؟ قال: "نعم". قلنا: </w:t>
      </w:r>
      <w:proofErr w:type="spellStart"/>
      <w:r w:rsidRPr="00714770">
        <w:rPr>
          <w:rFonts w:ascii="Traditional Arabic" w:eastAsia="Times New Roman" w:hAnsi="Traditional Arabic" w:cs="Traditional Arabic"/>
          <w:b/>
          <w:bCs/>
          <w:color w:val="00B050"/>
          <w:sz w:val="32"/>
          <w:szCs w:val="32"/>
          <w:rtl/>
          <w:lang w:eastAsia="fr-FR" w:bidi="ar"/>
        </w:rPr>
        <w:t>أفيكون</w:t>
      </w:r>
      <w:proofErr w:type="spellEnd"/>
      <w:r w:rsidRPr="00714770">
        <w:rPr>
          <w:rFonts w:ascii="Traditional Arabic" w:eastAsia="Times New Roman" w:hAnsi="Traditional Arabic" w:cs="Traditional Arabic"/>
          <w:b/>
          <w:bCs/>
          <w:color w:val="00B050"/>
          <w:sz w:val="32"/>
          <w:szCs w:val="32"/>
          <w:rtl/>
          <w:lang w:eastAsia="fr-FR" w:bidi="ar"/>
        </w:rPr>
        <w:t xml:space="preserve"> كذابا؟ </w:t>
      </w:r>
      <w:proofErr w:type="gramStart"/>
      <w:r w:rsidRPr="00714770">
        <w:rPr>
          <w:rFonts w:ascii="Traditional Arabic" w:eastAsia="Times New Roman" w:hAnsi="Traditional Arabic" w:cs="Traditional Arabic"/>
          <w:b/>
          <w:bCs/>
          <w:color w:val="00B050"/>
          <w:sz w:val="32"/>
          <w:szCs w:val="32"/>
          <w:rtl/>
          <w:lang w:eastAsia="fr-FR" w:bidi="ar"/>
        </w:rPr>
        <w:t>قال</w:t>
      </w:r>
      <w:proofErr w:type="gramEnd"/>
      <w:r w:rsidRPr="00714770">
        <w:rPr>
          <w:rFonts w:ascii="Traditional Arabic" w:eastAsia="Times New Roman" w:hAnsi="Traditional Arabic" w:cs="Traditional Arabic"/>
          <w:b/>
          <w:bCs/>
          <w:color w:val="00B050"/>
          <w:sz w:val="32"/>
          <w:szCs w:val="32"/>
          <w:rtl/>
          <w:lang w:eastAsia="fr-FR" w:bidi="ar"/>
        </w:rPr>
        <w:t xml:space="preserve">: "لا" أخرجه مالك. </w:t>
      </w:r>
      <w:proofErr w:type="gramStart"/>
      <w:r w:rsidRPr="00714770">
        <w:rPr>
          <w:rFonts w:ascii="Traditional Arabic" w:eastAsia="Times New Roman" w:hAnsi="Traditional Arabic" w:cs="Traditional Arabic"/>
          <w:b/>
          <w:bCs/>
          <w:color w:val="00B050"/>
          <w:sz w:val="32"/>
          <w:szCs w:val="32"/>
          <w:rtl/>
          <w:lang w:eastAsia="fr-FR" w:bidi="ar"/>
        </w:rPr>
        <w:t>فانظر</w:t>
      </w:r>
      <w:proofErr w:type="gramEnd"/>
      <w:r w:rsidRPr="00714770">
        <w:rPr>
          <w:rFonts w:ascii="Traditional Arabic" w:eastAsia="Times New Roman" w:hAnsi="Traditional Arabic" w:cs="Traditional Arabic"/>
          <w:b/>
          <w:bCs/>
          <w:color w:val="00B050"/>
          <w:sz w:val="32"/>
          <w:szCs w:val="32"/>
          <w:rtl/>
          <w:lang w:eastAsia="fr-FR" w:bidi="ar"/>
        </w:rPr>
        <w:t xml:space="preserve"> إلى الحديث الأول كيف جعل الصدق هاديا إلى البر وإلى الجنة وجعل الكذب هاديا إلى الفجور وإلى النار. </w:t>
      </w:r>
      <w:proofErr w:type="gramStart"/>
      <w:r w:rsidRPr="00714770">
        <w:rPr>
          <w:rFonts w:ascii="Traditional Arabic" w:eastAsia="Times New Roman" w:hAnsi="Traditional Arabic" w:cs="Traditional Arabic"/>
          <w:b/>
          <w:bCs/>
          <w:color w:val="00B050"/>
          <w:sz w:val="32"/>
          <w:szCs w:val="32"/>
          <w:rtl/>
          <w:lang w:eastAsia="fr-FR" w:bidi="ar"/>
        </w:rPr>
        <w:t>ثم</w:t>
      </w:r>
      <w:proofErr w:type="gramEnd"/>
      <w:r w:rsidRPr="00714770">
        <w:rPr>
          <w:rFonts w:ascii="Traditional Arabic" w:eastAsia="Times New Roman" w:hAnsi="Traditional Arabic" w:cs="Traditional Arabic"/>
          <w:b/>
          <w:bCs/>
          <w:color w:val="00B050"/>
          <w:sz w:val="32"/>
          <w:szCs w:val="32"/>
          <w:rtl/>
          <w:lang w:eastAsia="fr-FR" w:bidi="ar"/>
        </w:rPr>
        <w:t xml:space="preserve"> انظر إلى الحديث الثاني كيف اعتبر الكذب أفحش من الجبن والبخل وأخرجه في هذه الصورة الشنيعة التي لا تجتمع هي والإيمان في نفس واحدة أبدا.</w:t>
      </w:r>
      <w:r w:rsidRPr="00714770">
        <w:rPr>
          <w:rFonts w:ascii="Traditional Arabic" w:eastAsia="Times New Roman" w:hAnsi="Traditional Arabic" w:cs="Traditional Arabic"/>
          <w:b/>
          <w:bCs/>
          <w:color w:val="00B050"/>
          <w:sz w:val="32"/>
          <w:szCs w:val="32"/>
          <w:rtl/>
          <w:lang w:eastAsia="fr-FR" w:bidi="ar"/>
        </w:rPr>
        <w:br/>
        <w:t xml:space="preserve">وستقضي العجب حين تعلم أن الرسول صلى الله عليه وسلم بالغ في تقبيح الكذب حتى في توافه الأشياء ومحقرات الأمور استمع إليه صلى الله عليه وسلم وهو ينهى عن الكذب في المزاح بهذه الطريقة الرادعة فيقول: "ويل للذي يحدث ليضحك منه القوم فيكذب ويل له ويل له" رواه أبو داود والترمذي. </w:t>
      </w:r>
      <w:proofErr w:type="gramStart"/>
      <w:r w:rsidRPr="00714770">
        <w:rPr>
          <w:rFonts w:ascii="Traditional Arabic" w:eastAsia="Times New Roman" w:hAnsi="Traditional Arabic" w:cs="Traditional Arabic"/>
          <w:b/>
          <w:bCs/>
          <w:color w:val="00B050"/>
          <w:sz w:val="32"/>
          <w:szCs w:val="32"/>
          <w:rtl/>
          <w:lang w:eastAsia="fr-FR" w:bidi="ar"/>
        </w:rPr>
        <w:t>ثم</w:t>
      </w:r>
      <w:proofErr w:type="gramEnd"/>
      <w:r w:rsidRPr="00714770">
        <w:rPr>
          <w:rFonts w:ascii="Traditional Arabic" w:eastAsia="Times New Roman" w:hAnsi="Traditional Arabic" w:cs="Traditional Arabic"/>
          <w:b/>
          <w:bCs/>
          <w:color w:val="00B050"/>
          <w:sz w:val="32"/>
          <w:szCs w:val="32"/>
          <w:rtl/>
          <w:lang w:eastAsia="fr-FR" w:bidi="ar"/>
        </w:rPr>
        <w:t xml:space="preserve"> استمع إليه وهو يتوعد من يكذب في منامه ويقول من كذب في حلم كلف يوم القيامة أن يعقد بين شعيرتين وليس بعاقد بينهما أبدا.</w:t>
      </w:r>
      <w:r w:rsidRPr="00714770">
        <w:rPr>
          <w:rFonts w:ascii="Traditional Arabic" w:eastAsia="Times New Roman" w:hAnsi="Traditional Arabic" w:cs="Traditional Arabic"/>
          <w:b/>
          <w:bCs/>
          <w:color w:val="00B050"/>
          <w:sz w:val="32"/>
          <w:szCs w:val="32"/>
          <w:rtl/>
          <w:lang w:eastAsia="fr-FR" w:bidi="ar"/>
        </w:rPr>
        <w:br/>
        <w:t xml:space="preserve">قل لي بربك: هل تلك الطبقة الأولى الممتازة التي سمعت ذلك وأضعاف ذلك بآذانها من فم رسولها </w:t>
      </w:r>
      <w:r w:rsidRPr="00714770">
        <w:rPr>
          <w:rFonts w:ascii="Traditional Arabic" w:eastAsia="Times New Roman" w:hAnsi="Traditional Arabic" w:cs="Traditional Arabic"/>
          <w:b/>
          <w:bCs/>
          <w:color w:val="00B050"/>
          <w:sz w:val="32"/>
          <w:szCs w:val="32"/>
          <w:rtl/>
          <w:lang w:eastAsia="fr-FR" w:bidi="ar"/>
        </w:rPr>
        <w:lastRenderedPageBreak/>
        <w:t xml:space="preserve">والتي اعتنقت الإيمان بعد البحث والنظر </w:t>
      </w:r>
      <w:proofErr w:type="spellStart"/>
      <w:r w:rsidRPr="00714770">
        <w:rPr>
          <w:rFonts w:ascii="Traditional Arabic" w:eastAsia="Times New Roman" w:hAnsi="Traditional Arabic" w:cs="Traditional Arabic"/>
          <w:b/>
          <w:bCs/>
          <w:color w:val="00B050"/>
          <w:sz w:val="32"/>
          <w:szCs w:val="32"/>
          <w:rtl/>
          <w:lang w:eastAsia="fr-FR" w:bidi="ar"/>
        </w:rPr>
        <w:t>واعتقدته</w:t>
      </w:r>
      <w:proofErr w:type="spellEnd"/>
      <w:r w:rsidRPr="00714770">
        <w:rPr>
          <w:rFonts w:ascii="Traditional Arabic" w:eastAsia="Times New Roman" w:hAnsi="Traditional Arabic" w:cs="Traditional Arabic"/>
          <w:b/>
          <w:bCs/>
          <w:color w:val="00B050"/>
          <w:sz w:val="32"/>
          <w:szCs w:val="32"/>
          <w:rtl/>
          <w:lang w:eastAsia="fr-FR" w:bidi="ar"/>
        </w:rPr>
        <w:t xml:space="preserve"> طريقا إلى سعادتها وعزها والتي باعت أنفسها وأموالها لله بأن لها الجنة في نعيمها وخلودها. </w:t>
      </w:r>
      <w:proofErr w:type="gramStart"/>
      <w:r w:rsidRPr="00714770">
        <w:rPr>
          <w:rFonts w:ascii="Traditional Arabic" w:eastAsia="Times New Roman" w:hAnsi="Traditional Arabic" w:cs="Traditional Arabic"/>
          <w:b/>
          <w:bCs/>
          <w:color w:val="00B050"/>
          <w:sz w:val="32"/>
          <w:szCs w:val="32"/>
          <w:rtl/>
          <w:lang w:eastAsia="fr-FR" w:bidi="ar"/>
        </w:rPr>
        <w:t>نقول</w:t>
      </w:r>
      <w:proofErr w:type="gramEnd"/>
      <w:r w:rsidRPr="00714770">
        <w:rPr>
          <w:rFonts w:ascii="Traditional Arabic" w:eastAsia="Times New Roman" w:hAnsi="Traditional Arabic" w:cs="Traditional Arabic"/>
          <w:b/>
          <w:bCs/>
          <w:color w:val="00B050"/>
          <w:sz w:val="32"/>
          <w:szCs w:val="32"/>
          <w:rtl/>
          <w:lang w:eastAsia="fr-FR" w:bidi="ar"/>
        </w:rPr>
        <w:t xml:space="preserve">: هل تلك الطبقة الكريمة ترضى بعد ذلك كله أن تركب رأسها وتنكص على أعقابها؟ </w:t>
      </w:r>
      <w:proofErr w:type="gramStart"/>
      <w:r w:rsidRPr="00714770">
        <w:rPr>
          <w:rFonts w:ascii="Traditional Arabic" w:eastAsia="Times New Roman" w:hAnsi="Traditional Arabic" w:cs="Traditional Arabic"/>
          <w:b/>
          <w:bCs/>
          <w:color w:val="00B050"/>
          <w:sz w:val="32"/>
          <w:szCs w:val="32"/>
          <w:rtl/>
          <w:lang w:eastAsia="fr-FR" w:bidi="ar"/>
        </w:rPr>
        <w:t>فتكذب</w:t>
      </w:r>
      <w:proofErr w:type="gramEnd"/>
      <w:r w:rsidRPr="00714770">
        <w:rPr>
          <w:rFonts w:ascii="Traditional Arabic" w:eastAsia="Times New Roman" w:hAnsi="Traditional Arabic" w:cs="Traditional Arabic"/>
          <w:b/>
          <w:bCs/>
          <w:color w:val="00B050"/>
          <w:sz w:val="32"/>
          <w:szCs w:val="32"/>
          <w:rtl/>
          <w:lang w:eastAsia="fr-FR" w:bidi="ar"/>
        </w:rPr>
        <w:t xml:space="preserve"> على الله ورسوله أو لا تتحرى الصدق في كتاب الله وسنة رسوله ذلك شطط بعيد لا يجوز إلا على عقول المغفلين.</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(1/319)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0"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الرابع</w:t>
      </w:r>
      <w:r w:rsidRPr="00714770">
        <w:rPr>
          <w:rFonts w:ascii="Traditional Arabic" w:eastAsia="Times New Roman" w:hAnsi="Traditional Arabic" w:cs="Traditional Arabic"/>
          <w:b/>
          <w:bCs/>
          <w:color w:val="00B050"/>
          <w:sz w:val="32"/>
          <w:szCs w:val="32"/>
          <w:rtl/>
          <w:lang w:eastAsia="fr-FR" w:bidi="ar"/>
        </w:rPr>
        <w:br/>
        <w:t xml:space="preserve">أن الصحابة رضوان الله عليهم كانوا مغرمين </w:t>
      </w:r>
      <w:proofErr w:type="spellStart"/>
      <w:r w:rsidRPr="00714770">
        <w:rPr>
          <w:rFonts w:ascii="Traditional Arabic" w:eastAsia="Times New Roman" w:hAnsi="Traditional Arabic" w:cs="Traditional Arabic"/>
          <w:b/>
          <w:bCs/>
          <w:color w:val="00B050"/>
          <w:sz w:val="32"/>
          <w:szCs w:val="32"/>
          <w:rtl/>
          <w:lang w:eastAsia="fr-FR" w:bidi="ar"/>
        </w:rPr>
        <w:t>بالتفقه</w:t>
      </w:r>
      <w:proofErr w:type="spellEnd"/>
      <w:r w:rsidRPr="00714770">
        <w:rPr>
          <w:rFonts w:ascii="Traditional Arabic" w:eastAsia="Times New Roman" w:hAnsi="Traditional Arabic" w:cs="Traditional Arabic"/>
          <w:b/>
          <w:bCs/>
          <w:color w:val="00B050"/>
          <w:sz w:val="32"/>
          <w:szCs w:val="32"/>
          <w:rtl/>
          <w:lang w:eastAsia="fr-FR" w:bidi="ar"/>
        </w:rPr>
        <w:t xml:space="preserve"> والتعلم مولعين بالبحث. </w:t>
      </w:r>
      <w:proofErr w:type="gramStart"/>
      <w:r w:rsidRPr="00714770">
        <w:rPr>
          <w:rFonts w:ascii="Traditional Arabic" w:eastAsia="Times New Roman" w:hAnsi="Traditional Arabic" w:cs="Traditional Arabic"/>
          <w:b/>
          <w:bCs/>
          <w:color w:val="00B050"/>
          <w:sz w:val="32"/>
          <w:szCs w:val="32"/>
          <w:rtl/>
          <w:lang w:eastAsia="fr-FR" w:bidi="ar"/>
        </w:rPr>
        <w:t>والتنقيب</w:t>
      </w:r>
      <w:proofErr w:type="gramEnd"/>
      <w:r w:rsidRPr="00714770">
        <w:rPr>
          <w:rFonts w:ascii="Traditional Arabic" w:eastAsia="Times New Roman" w:hAnsi="Traditional Arabic" w:cs="Traditional Arabic"/>
          <w:b/>
          <w:bCs/>
          <w:color w:val="00B050"/>
          <w:sz w:val="32"/>
          <w:szCs w:val="32"/>
          <w:rtl/>
          <w:lang w:eastAsia="fr-FR" w:bidi="ar"/>
        </w:rPr>
        <w:t xml:space="preserve"> مشغوفين بكلام الله وكلام رسول الله يعقدون المجالس </w:t>
      </w:r>
      <w:proofErr w:type="spellStart"/>
      <w:r w:rsidRPr="00714770">
        <w:rPr>
          <w:rFonts w:ascii="Traditional Arabic" w:eastAsia="Times New Roman" w:hAnsi="Traditional Arabic" w:cs="Traditional Arabic"/>
          <w:b/>
          <w:bCs/>
          <w:color w:val="00B050"/>
          <w:sz w:val="32"/>
          <w:szCs w:val="32"/>
          <w:rtl/>
          <w:lang w:eastAsia="fr-FR" w:bidi="ar"/>
        </w:rPr>
        <w:t>لمدارسة</w:t>
      </w:r>
      <w:proofErr w:type="spellEnd"/>
      <w:r w:rsidRPr="00714770">
        <w:rPr>
          <w:rFonts w:ascii="Traditional Arabic" w:eastAsia="Times New Roman" w:hAnsi="Traditional Arabic" w:cs="Traditional Arabic"/>
          <w:b/>
          <w:bCs/>
          <w:color w:val="00B050"/>
          <w:sz w:val="32"/>
          <w:szCs w:val="32"/>
          <w:rtl/>
          <w:lang w:eastAsia="fr-FR" w:bidi="ar"/>
        </w:rPr>
        <w:t xml:space="preserve"> القرآن وفهمه ويركبون ظهور المطايا لطلب العلم وأخذه. وكانت عناية الرسول بتعليمهم القرآن تفوق كل عناية </w:t>
      </w:r>
      <w:proofErr w:type="spellStart"/>
      <w:r w:rsidRPr="00714770">
        <w:rPr>
          <w:rFonts w:ascii="Traditional Arabic" w:eastAsia="Times New Roman" w:hAnsi="Traditional Arabic" w:cs="Traditional Arabic"/>
          <w:b/>
          <w:bCs/>
          <w:color w:val="00B050"/>
          <w:sz w:val="32"/>
          <w:szCs w:val="32"/>
          <w:rtl/>
          <w:lang w:eastAsia="fr-FR" w:bidi="ar"/>
        </w:rPr>
        <w:t>يقرؤه</w:t>
      </w:r>
      <w:proofErr w:type="spellEnd"/>
      <w:r w:rsidRPr="00714770">
        <w:rPr>
          <w:rFonts w:ascii="Traditional Arabic" w:eastAsia="Times New Roman" w:hAnsi="Traditional Arabic" w:cs="Traditional Arabic"/>
          <w:b/>
          <w:bCs/>
          <w:color w:val="00B050"/>
          <w:sz w:val="32"/>
          <w:szCs w:val="32"/>
          <w:rtl/>
          <w:lang w:eastAsia="fr-FR" w:bidi="ar"/>
        </w:rPr>
        <w:t xml:space="preserve"> عليهم ويخطبهم به ويزين إمامته لهم بقراءته في صلاته وفي دروسه وعظاته. </w:t>
      </w:r>
      <w:proofErr w:type="gramStart"/>
      <w:r w:rsidRPr="00714770">
        <w:rPr>
          <w:rFonts w:ascii="Traditional Arabic" w:eastAsia="Times New Roman" w:hAnsi="Traditional Arabic" w:cs="Traditional Arabic"/>
          <w:b/>
          <w:bCs/>
          <w:color w:val="00B050"/>
          <w:sz w:val="32"/>
          <w:szCs w:val="32"/>
          <w:rtl/>
          <w:lang w:eastAsia="fr-FR" w:bidi="ar"/>
        </w:rPr>
        <w:t>وكان</w:t>
      </w:r>
      <w:proofErr w:type="gramEnd"/>
      <w:r w:rsidRPr="00714770">
        <w:rPr>
          <w:rFonts w:ascii="Traditional Arabic" w:eastAsia="Times New Roman" w:hAnsi="Traditional Arabic" w:cs="Traditional Arabic"/>
          <w:b/>
          <w:bCs/>
          <w:color w:val="00B050"/>
          <w:sz w:val="32"/>
          <w:szCs w:val="32"/>
          <w:rtl/>
          <w:lang w:eastAsia="fr-FR" w:bidi="ar"/>
        </w:rPr>
        <w:t xml:space="preserve"> فوق ذلك يحب أن يسمعه منهم كما يحب أن يقرأه عليهم. روى البخاري ومسلم أن ابن مسعود قال: قال لي رسول الله صلى الله عليه وسلم: "اقرأ علي </w:t>
      </w:r>
      <w:proofErr w:type="gramStart"/>
      <w:r w:rsidRPr="00714770">
        <w:rPr>
          <w:rFonts w:ascii="Traditional Arabic" w:eastAsia="Times New Roman" w:hAnsi="Traditional Arabic" w:cs="Traditional Arabic"/>
          <w:b/>
          <w:bCs/>
          <w:color w:val="00B050"/>
          <w:sz w:val="32"/>
          <w:szCs w:val="32"/>
          <w:rtl/>
          <w:lang w:eastAsia="fr-FR" w:bidi="ar"/>
        </w:rPr>
        <w:t>القرآن" .</w:t>
      </w:r>
      <w:proofErr w:type="gramEnd"/>
      <w:r w:rsidRPr="00714770">
        <w:rPr>
          <w:rFonts w:ascii="Traditional Arabic" w:eastAsia="Times New Roman" w:hAnsi="Traditional Arabic" w:cs="Traditional Arabic"/>
          <w:b/>
          <w:bCs/>
          <w:color w:val="00B050"/>
          <w:sz w:val="32"/>
          <w:szCs w:val="32"/>
          <w:rtl/>
          <w:lang w:eastAsia="fr-FR" w:bidi="ar"/>
        </w:rPr>
        <w:t xml:space="preserve"> قلت: يا رسول </w:t>
      </w:r>
      <w:proofErr w:type="gramStart"/>
      <w:r w:rsidRPr="00714770">
        <w:rPr>
          <w:rFonts w:ascii="Traditional Arabic" w:eastAsia="Times New Roman" w:hAnsi="Traditional Arabic" w:cs="Traditional Arabic"/>
          <w:b/>
          <w:bCs/>
          <w:color w:val="00B050"/>
          <w:sz w:val="32"/>
          <w:szCs w:val="32"/>
          <w:rtl/>
          <w:lang w:eastAsia="fr-FR" w:bidi="ar"/>
        </w:rPr>
        <w:t>الله</w:t>
      </w:r>
      <w:proofErr w:type="gramEnd"/>
      <w:r w:rsidRPr="00714770">
        <w:rPr>
          <w:rFonts w:ascii="Traditional Arabic" w:eastAsia="Times New Roman" w:hAnsi="Traditional Arabic" w:cs="Traditional Arabic"/>
          <w:b/>
          <w:bCs/>
          <w:color w:val="00B050"/>
          <w:sz w:val="32"/>
          <w:szCs w:val="32"/>
          <w:rtl/>
          <w:lang w:eastAsia="fr-FR" w:bidi="ar"/>
        </w:rPr>
        <w:t xml:space="preserve">. أقرأ عليك وعليك </w:t>
      </w:r>
      <w:proofErr w:type="gramStart"/>
      <w:r w:rsidRPr="00714770">
        <w:rPr>
          <w:rFonts w:ascii="Traditional Arabic" w:eastAsia="Times New Roman" w:hAnsi="Traditional Arabic" w:cs="Traditional Arabic"/>
          <w:b/>
          <w:bCs/>
          <w:color w:val="00B050"/>
          <w:sz w:val="32"/>
          <w:szCs w:val="32"/>
          <w:rtl/>
          <w:lang w:eastAsia="fr-FR" w:bidi="ar"/>
        </w:rPr>
        <w:t>أنزل</w:t>
      </w:r>
      <w:proofErr w:type="gramEnd"/>
      <w:r w:rsidRPr="00714770">
        <w:rPr>
          <w:rFonts w:ascii="Traditional Arabic" w:eastAsia="Times New Roman" w:hAnsi="Traditional Arabic" w:cs="Traditional Arabic"/>
          <w:b/>
          <w:bCs/>
          <w:color w:val="00B050"/>
          <w:sz w:val="32"/>
          <w:szCs w:val="32"/>
          <w:rtl/>
          <w:lang w:eastAsia="fr-FR" w:bidi="ar"/>
        </w:rPr>
        <w:t xml:space="preserve">؟ قال: "إني أحب أن أسمعه من </w:t>
      </w:r>
      <w:proofErr w:type="gramStart"/>
      <w:r w:rsidRPr="00714770">
        <w:rPr>
          <w:rFonts w:ascii="Traditional Arabic" w:eastAsia="Times New Roman" w:hAnsi="Traditional Arabic" w:cs="Traditional Arabic"/>
          <w:b/>
          <w:bCs/>
          <w:color w:val="00B050"/>
          <w:sz w:val="32"/>
          <w:szCs w:val="32"/>
          <w:rtl/>
          <w:lang w:eastAsia="fr-FR" w:bidi="ar"/>
        </w:rPr>
        <w:t>غيري" .</w:t>
      </w:r>
      <w:proofErr w:type="gramEnd"/>
      <w:r w:rsidRPr="00714770">
        <w:rPr>
          <w:rFonts w:ascii="Traditional Arabic" w:eastAsia="Times New Roman" w:hAnsi="Traditional Arabic" w:cs="Traditional Arabic"/>
          <w:b/>
          <w:bCs/>
          <w:color w:val="00B050"/>
          <w:sz w:val="32"/>
          <w:szCs w:val="32"/>
          <w:rtl/>
          <w:lang w:eastAsia="fr-FR" w:bidi="ar"/>
        </w:rPr>
        <w:t xml:space="preserve"> </w:t>
      </w:r>
      <w:proofErr w:type="gramStart"/>
      <w:r w:rsidRPr="00714770">
        <w:rPr>
          <w:rFonts w:ascii="Traditional Arabic" w:eastAsia="Times New Roman" w:hAnsi="Traditional Arabic" w:cs="Traditional Arabic"/>
          <w:b/>
          <w:bCs/>
          <w:color w:val="00B050"/>
          <w:sz w:val="32"/>
          <w:szCs w:val="32"/>
          <w:rtl/>
          <w:lang w:eastAsia="fr-FR" w:bidi="ar"/>
        </w:rPr>
        <w:t>فقرأت</w:t>
      </w:r>
      <w:proofErr w:type="gramEnd"/>
      <w:r w:rsidRPr="00714770">
        <w:rPr>
          <w:rFonts w:ascii="Traditional Arabic" w:eastAsia="Times New Roman" w:hAnsi="Traditional Arabic" w:cs="Traditional Arabic"/>
          <w:b/>
          <w:bCs/>
          <w:color w:val="00B050"/>
          <w:sz w:val="32"/>
          <w:szCs w:val="32"/>
          <w:rtl/>
          <w:lang w:eastAsia="fr-FR" w:bidi="ar"/>
        </w:rPr>
        <w:t xml:space="preserve"> عليه سورة النساء حتى إذا جئت إلى هذه الآية: {فَكَيْفَ إِذَا جِئْنَا مِنْ كُلِّ أُمَّةٍ بِشَهِيدٍ وَجِئْنَا بِكَ عَلَى هَؤُلاءِ شَهِيداً} قال: "حسبك الآن" فالتفت إليه فإذا عيناه تذرفان.</w:t>
      </w:r>
      <w:r w:rsidRPr="00714770">
        <w:rPr>
          <w:rFonts w:ascii="Traditional Arabic" w:eastAsia="Times New Roman" w:hAnsi="Traditional Arabic" w:cs="Traditional Arabic"/>
          <w:b/>
          <w:bCs/>
          <w:color w:val="00B050"/>
          <w:sz w:val="32"/>
          <w:szCs w:val="32"/>
          <w:rtl/>
          <w:lang w:eastAsia="fr-FR" w:bidi="ar"/>
        </w:rPr>
        <w:br/>
        <w:t xml:space="preserve">وكذلك كان الصحابة همتهم أن يقرؤوا القرآن </w:t>
      </w:r>
      <w:proofErr w:type="spellStart"/>
      <w:r w:rsidRPr="00714770">
        <w:rPr>
          <w:rFonts w:ascii="Traditional Arabic" w:eastAsia="Times New Roman" w:hAnsi="Traditional Arabic" w:cs="Traditional Arabic"/>
          <w:b/>
          <w:bCs/>
          <w:color w:val="00B050"/>
          <w:sz w:val="32"/>
          <w:szCs w:val="32"/>
          <w:rtl/>
          <w:lang w:eastAsia="fr-FR" w:bidi="ar"/>
        </w:rPr>
        <w:t>ويستمعوه</w:t>
      </w:r>
      <w:proofErr w:type="spellEnd"/>
      <w:r w:rsidRPr="00714770">
        <w:rPr>
          <w:rFonts w:ascii="Traditional Arabic" w:eastAsia="Times New Roman" w:hAnsi="Traditional Arabic" w:cs="Traditional Arabic"/>
          <w:b/>
          <w:bCs/>
          <w:color w:val="00B050"/>
          <w:sz w:val="32"/>
          <w:szCs w:val="32"/>
          <w:rtl/>
          <w:lang w:eastAsia="fr-FR" w:bidi="ar"/>
        </w:rPr>
        <w:t>. روى الشيخان عن أبي موسى رضي الله عنه قال: قال رسول الله صلى الله عليه وسلم: "إني لأعرف أصوات رفقة الأشعريين بالليل حين يدخلون وأعرف منازلهم من أصواتهم بالقرآن بالليل وإن كنت لم أر منازلهم حين نزلوا بالنهار" .</w:t>
      </w:r>
      <w:r w:rsidRPr="00714770">
        <w:rPr>
          <w:rFonts w:ascii="Traditional Arabic" w:eastAsia="Times New Roman" w:hAnsi="Traditional Arabic" w:cs="Traditional Arabic"/>
          <w:b/>
          <w:bCs/>
          <w:color w:val="00B050"/>
          <w:sz w:val="32"/>
          <w:szCs w:val="32"/>
          <w:rtl/>
          <w:lang w:eastAsia="fr-FR" w:bidi="ar"/>
        </w:rPr>
        <w:br/>
        <w:t xml:space="preserve">وروى الدارمي وغيره بأسانيدهم عن عمر بن الخطاب رضي الله عنه أنه كان يقول لأبي موسى الأشعري: ذكرنا ربنا فيقرأ عنده القرآن. قال النووي: وقد مات جماعات من الصالحين بسبب قراءة </w:t>
      </w:r>
      <w:proofErr w:type="gramStart"/>
      <w:r w:rsidRPr="00714770">
        <w:rPr>
          <w:rFonts w:ascii="Traditional Arabic" w:eastAsia="Times New Roman" w:hAnsi="Traditional Arabic" w:cs="Traditional Arabic"/>
          <w:b/>
          <w:bCs/>
          <w:color w:val="00B050"/>
          <w:sz w:val="32"/>
          <w:szCs w:val="32"/>
          <w:rtl/>
          <w:lang w:eastAsia="fr-FR" w:bidi="ar"/>
        </w:rPr>
        <w:t>من</w:t>
      </w:r>
      <w:proofErr w:type="gramEnd"/>
      <w:r w:rsidRPr="00714770">
        <w:rPr>
          <w:rFonts w:ascii="Traditional Arabic" w:eastAsia="Times New Roman" w:hAnsi="Traditional Arabic" w:cs="Traditional Arabic"/>
          <w:b/>
          <w:bCs/>
          <w:color w:val="00B050"/>
          <w:sz w:val="32"/>
          <w:szCs w:val="32"/>
          <w:rtl/>
          <w:lang w:eastAsia="fr-FR" w:bidi="ar"/>
        </w:rPr>
        <w:t xml:space="preserve"> سألوه القراءة.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وقد</w:t>
      </w:r>
      <w:proofErr w:type="gramEnd"/>
      <w:r w:rsidRPr="00714770">
        <w:rPr>
          <w:rFonts w:ascii="Traditional Arabic" w:eastAsia="Times New Roman" w:hAnsi="Traditional Arabic" w:cs="Traditional Arabic"/>
          <w:b/>
          <w:bCs/>
          <w:color w:val="00B050"/>
          <w:sz w:val="32"/>
          <w:szCs w:val="32"/>
          <w:rtl/>
          <w:lang w:eastAsia="fr-FR" w:bidi="ar"/>
        </w:rPr>
        <w:t xml:space="preserve"> سبق في عوامل حفظ الصحابة للسنة مدى عنايتهم بالإقبال عليها والاهتمام بلقاء</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(1/320)</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1"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رسول الله صلى الله عليه وسلم للتعلم منه والأخذ عنه. وروى مكحول عن عبد الرحمن بن غنم أنه قال: حدثني عشرة من أصحاب رسول الله صلى الله عليه وسلم قالوا: كنا ندرس العلم في مسجد قباء إذ خرج </w:t>
      </w:r>
      <w:r w:rsidRPr="00714770">
        <w:rPr>
          <w:rFonts w:ascii="Traditional Arabic" w:eastAsia="Times New Roman" w:hAnsi="Traditional Arabic" w:cs="Traditional Arabic"/>
          <w:b/>
          <w:bCs/>
          <w:color w:val="00B050"/>
          <w:sz w:val="32"/>
          <w:szCs w:val="32"/>
          <w:rtl/>
          <w:lang w:eastAsia="fr-FR" w:bidi="ar"/>
        </w:rPr>
        <w:lastRenderedPageBreak/>
        <w:t xml:space="preserve">علينا رسول الله صلى الله عليه وسلم فقال: "تعلموا ما </w:t>
      </w:r>
      <w:proofErr w:type="spellStart"/>
      <w:r w:rsidRPr="00714770">
        <w:rPr>
          <w:rFonts w:ascii="Traditional Arabic" w:eastAsia="Times New Roman" w:hAnsi="Traditional Arabic" w:cs="Traditional Arabic"/>
          <w:b/>
          <w:bCs/>
          <w:color w:val="00B050"/>
          <w:sz w:val="32"/>
          <w:szCs w:val="32"/>
          <w:rtl/>
          <w:lang w:eastAsia="fr-FR" w:bidi="ar"/>
        </w:rPr>
        <w:t>شتئم</w:t>
      </w:r>
      <w:proofErr w:type="spellEnd"/>
      <w:r w:rsidRPr="00714770">
        <w:rPr>
          <w:rFonts w:ascii="Traditional Arabic" w:eastAsia="Times New Roman" w:hAnsi="Traditional Arabic" w:cs="Traditional Arabic"/>
          <w:b/>
          <w:bCs/>
          <w:color w:val="00B050"/>
          <w:sz w:val="32"/>
          <w:szCs w:val="32"/>
          <w:rtl/>
          <w:lang w:eastAsia="fr-FR" w:bidi="ar"/>
        </w:rPr>
        <w:t xml:space="preserve"> أن تعلموا فلن يأجركم الله حتى تعملوا" . رواه الدارمي موقوما على معاذ بسند صحيح. وكلمة العلم في هذا الحديث </w:t>
      </w:r>
      <w:proofErr w:type="gramStart"/>
      <w:r w:rsidRPr="00714770">
        <w:rPr>
          <w:rFonts w:ascii="Traditional Arabic" w:eastAsia="Times New Roman" w:hAnsi="Traditional Arabic" w:cs="Traditional Arabic"/>
          <w:b/>
          <w:bCs/>
          <w:color w:val="00B050"/>
          <w:sz w:val="32"/>
          <w:szCs w:val="32"/>
          <w:rtl/>
          <w:lang w:eastAsia="fr-FR" w:bidi="ar"/>
        </w:rPr>
        <w:t>شاملة</w:t>
      </w:r>
      <w:proofErr w:type="gramEnd"/>
      <w:r w:rsidRPr="00714770">
        <w:rPr>
          <w:rFonts w:ascii="Traditional Arabic" w:eastAsia="Times New Roman" w:hAnsi="Traditional Arabic" w:cs="Traditional Arabic"/>
          <w:b/>
          <w:bCs/>
          <w:color w:val="00B050"/>
          <w:sz w:val="32"/>
          <w:szCs w:val="32"/>
          <w:rtl/>
          <w:lang w:eastAsia="fr-FR" w:bidi="ar"/>
        </w:rPr>
        <w:t xml:space="preserve"> لعلم الكتاب وعلم السنة.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أليس</w:t>
      </w:r>
      <w:proofErr w:type="gramEnd"/>
      <w:r w:rsidRPr="00714770">
        <w:rPr>
          <w:rFonts w:ascii="Traditional Arabic" w:eastAsia="Times New Roman" w:hAnsi="Traditional Arabic" w:cs="Traditional Arabic"/>
          <w:b/>
          <w:bCs/>
          <w:color w:val="00B050"/>
          <w:sz w:val="32"/>
          <w:szCs w:val="32"/>
          <w:rtl/>
          <w:lang w:eastAsia="fr-FR" w:bidi="ar"/>
        </w:rPr>
        <w:t xml:space="preserve"> هذا الولوع بالكتاب والسنة من دواعي تثبتهم فيهما كما هو من دواعي حفظهم لهما لأن اشتهار الشيء وذيوعه ولين الألسنة به يجعله من الوضوح والظهور بحيث لا يشوبه لبس ولا يخالطه زيف ولا يقبل فيه دخيل.</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الخامس</w:t>
      </w:r>
      <w:r w:rsidRPr="00714770">
        <w:rPr>
          <w:rFonts w:ascii="Traditional Arabic" w:eastAsia="Times New Roman" w:hAnsi="Traditional Arabic" w:cs="Traditional Arabic"/>
          <w:b/>
          <w:bCs/>
          <w:color w:val="00B050"/>
          <w:sz w:val="32"/>
          <w:szCs w:val="32"/>
          <w:rtl/>
          <w:lang w:eastAsia="fr-FR" w:bidi="ar"/>
        </w:rPr>
        <w:br/>
        <w:t xml:space="preserve">يسر الوسائل لدى الصحابة إلى أن يتثبتوا وسهولة الوصول عليهم إلى أن يقفوا على جلية الأمر فيما استغلق عليهم معرفته من الكتاب والسنة. </w:t>
      </w:r>
      <w:proofErr w:type="gramStart"/>
      <w:r w:rsidRPr="00714770">
        <w:rPr>
          <w:rFonts w:ascii="Traditional Arabic" w:eastAsia="Times New Roman" w:hAnsi="Traditional Arabic" w:cs="Traditional Arabic"/>
          <w:b/>
          <w:bCs/>
          <w:color w:val="00B050"/>
          <w:sz w:val="32"/>
          <w:szCs w:val="32"/>
          <w:rtl/>
          <w:lang w:eastAsia="fr-FR" w:bidi="ar"/>
        </w:rPr>
        <w:t>وذلك</w:t>
      </w:r>
      <w:proofErr w:type="gramEnd"/>
      <w:r w:rsidRPr="00714770">
        <w:rPr>
          <w:rFonts w:ascii="Traditional Arabic" w:eastAsia="Times New Roman" w:hAnsi="Traditional Arabic" w:cs="Traditional Arabic"/>
          <w:b/>
          <w:bCs/>
          <w:color w:val="00B050"/>
          <w:sz w:val="32"/>
          <w:szCs w:val="32"/>
          <w:rtl/>
          <w:lang w:eastAsia="fr-FR" w:bidi="ar"/>
        </w:rPr>
        <w:t xml:space="preserve"> لمعاصرتهم رسول الله صلى الله عليه وسلم يتصلون به في حياته فيشفي صدورهم من الريبة والشك ويريح قلوبهم بما يشع عليهم من أنوار العلم وحقائق اليقين.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أما</w:t>
      </w:r>
      <w:proofErr w:type="gramEnd"/>
      <w:r w:rsidRPr="00714770">
        <w:rPr>
          <w:rFonts w:ascii="Traditional Arabic" w:eastAsia="Times New Roman" w:hAnsi="Traditional Arabic" w:cs="Traditional Arabic"/>
          <w:b/>
          <w:bCs/>
          <w:color w:val="00B050"/>
          <w:sz w:val="32"/>
          <w:szCs w:val="32"/>
          <w:rtl/>
          <w:lang w:eastAsia="fr-FR" w:bidi="ar"/>
        </w:rPr>
        <w:t xml:space="preserve"> بعد غروب شمس النبوة وانتقاله صلى الله عليه وسلم إلى جوار ربه. فقد كان من السهل عليهم أيضا أن يتصلوا بمن سمعوا بآذانهم من رسول الله صلى الله عليه وسلم والسامعون يومئذ عدد كثير وجم غفير يساكنونهم في بلدهم ويجالسونهم في نواديهم فإن شك أحدهم في آية من كتاب الله أو خبر عن رسول الله أمكنه التثبت من عشرات سواه دون عنت ولا عسر.</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(1/321)</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2"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العامل السادس</w:t>
      </w:r>
      <w:r w:rsidRPr="00714770">
        <w:rPr>
          <w:rFonts w:ascii="Traditional Arabic" w:eastAsia="Times New Roman" w:hAnsi="Traditional Arabic" w:cs="Traditional Arabic"/>
          <w:b/>
          <w:bCs/>
          <w:color w:val="00B050"/>
          <w:sz w:val="32"/>
          <w:szCs w:val="32"/>
          <w:rtl/>
          <w:lang w:eastAsia="fr-FR" w:bidi="ar"/>
        </w:rPr>
        <w:br/>
        <w:t xml:space="preserve">شجاعة الأصحاب شجاعة فطرية وصراحتهم صراحة طبيعية </w:t>
      </w:r>
      <w:proofErr w:type="spellStart"/>
      <w:r w:rsidRPr="00714770">
        <w:rPr>
          <w:rFonts w:ascii="Traditional Arabic" w:eastAsia="Times New Roman" w:hAnsi="Traditional Arabic" w:cs="Traditional Arabic"/>
          <w:b/>
          <w:bCs/>
          <w:color w:val="00B050"/>
          <w:sz w:val="32"/>
          <w:szCs w:val="32"/>
          <w:rtl/>
          <w:lang w:eastAsia="fr-FR" w:bidi="ar"/>
        </w:rPr>
        <w:t>نشؤوا</w:t>
      </w:r>
      <w:proofErr w:type="spellEnd"/>
      <w:r w:rsidRPr="00714770">
        <w:rPr>
          <w:rFonts w:ascii="Traditional Arabic" w:eastAsia="Times New Roman" w:hAnsi="Traditional Arabic" w:cs="Traditional Arabic"/>
          <w:b/>
          <w:bCs/>
          <w:color w:val="00B050"/>
          <w:sz w:val="32"/>
          <w:szCs w:val="32"/>
          <w:rtl/>
          <w:lang w:eastAsia="fr-FR" w:bidi="ar"/>
        </w:rPr>
        <w:t xml:space="preserve"> عليهما منذ حداثتهم وطبعوا عليهما بفطرتهم وبيئتهم كأمة </w:t>
      </w:r>
      <w:proofErr w:type="spellStart"/>
      <w:r w:rsidRPr="00714770">
        <w:rPr>
          <w:rFonts w:ascii="Traditional Arabic" w:eastAsia="Times New Roman" w:hAnsi="Traditional Arabic" w:cs="Traditional Arabic"/>
          <w:b/>
          <w:bCs/>
          <w:color w:val="00B050"/>
          <w:sz w:val="32"/>
          <w:szCs w:val="32"/>
          <w:rtl/>
          <w:lang w:eastAsia="fr-FR" w:bidi="ar"/>
        </w:rPr>
        <w:t>متبدية</w:t>
      </w:r>
      <w:proofErr w:type="spellEnd"/>
      <w:r w:rsidRPr="00714770">
        <w:rPr>
          <w:rFonts w:ascii="Traditional Arabic" w:eastAsia="Times New Roman" w:hAnsi="Traditional Arabic" w:cs="Traditional Arabic"/>
          <w:b/>
          <w:bCs/>
          <w:color w:val="00B050"/>
          <w:sz w:val="32"/>
          <w:szCs w:val="32"/>
          <w:rtl/>
          <w:lang w:eastAsia="fr-FR" w:bidi="ar"/>
        </w:rPr>
        <w:t xml:space="preserve"> لا تعرف ختل الحضارة الملوثة ولا تألف نفاق المدنية المذبذبة. </w:t>
      </w:r>
      <w:proofErr w:type="gramStart"/>
      <w:r w:rsidRPr="00714770">
        <w:rPr>
          <w:rFonts w:ascii="Traditional Arabic" w:eastAsia="Times New Roman" w:hAnsi="Traditional Arabic" w:cs="Traditional Arabic"/>
          <w:b/>
          <w:bCs/>
          <w:color w:val="00B050"/>
          <w:sz w:val="32"/>
          <w:szCs w:val="32"/>
          <w:rtl/>
          <w:lang w:eastAsia="fr-FR" w:bidi="ar"/>
        </w:rPr>
        <w:t>ثم</w:t>
      </w:r>
      <w:proofErr w:type="gramEnd"/>
      <w:r w:rsidRPr="00714770">
        <w:rPr>
          <w:rFonts w:ascii="Traditional Arabic" w:eastAsia="Times New Roman" w:hAnsi="Traditional Arabic" w:cs="Traditional Arabic"/>
          <w:b/>
          <w:bCs/>
          <w:color w:val="00B050"/>
          <w:sz w:val="32"/>
          <w:szCs w:val="32"/>
          <w:rtl/>
          <w:lang w:eastAsia="fr-FR" w:bidi="ar"/>
        </w:rPr>
        <w:t xml:space="preserve"> جاء الإسلام فعزز فيهم هذا الخلق الفاضل وزادهم منه وبنى حضارته الصحيحة </w:t>
      </w:r>
      <w:proofErr w:type="spellStart"/>
      <w:r w:rsidRPr="00714770">
        <w:rPr>
          <w:rFonts w:ascii="Traditional Arabic" w:eastAsia="Times New Roman" w:hAnsi="Traditional Arabic" w:cs="Traditional Arabic"/>
          <w:b/>
          <w:bCs/>
          <w:color w:val="00B050"/>
          <w:sz w:val="32"/>
          <w:szCs w:val="32"/>
          <w:rtl/>
          <w:lang w:eastAsia="fr-FR" w:bidi="ar"/>
        </w:rPr>
        <w:t>ومدنيته</w:t>
      </w:r>
      <w:proofErr w:type="spellEnd"/>
      <w:r w:rsidRPr="00714770">
        <w:rPr>
          <w:rFonts w:ascii="Traditional Arabic" w:eastAsia="Times New Roman" w:hAnsi="Traditional Arabic" w:cs="Traditional Arabic"/>
          <w:b/>
          <w:bCs/>
          <w:color w:val="00B050"/>
          <w:sz w:val="32"/>
          <w:szCs w:val="32"/>
          <w:rtl/>
          <w:lang w:eastAsia="fr-FR" w:bidi="ar"/>
        </w:rPr>
        <w:t xml:space="preserve"> الطاهرة عليه بمثل ما سمعت في أصدق الحديث وخير الهدى. </w:t>
      </w:r>
      <w:proofErr w:type="gramStart"/>
      <w:r w:rsidRPr="00714770">
        <w:rPr>
          <w:rFonts w:ascii="Traditional Arabic" w:eastAsia="Times New Roman" w:hAnsi="Traditional Arabic" w:cs="Traditional Arabic"/>
          <w:b/>
          <w:bCs/>
          <w:color w:val="00B050"/>
          <w:sz w:val="32"/>
          <w:szCs w:val="32"/>
          <w:rtl/>
          <w:lang w:eastAsia="fr-FR" w:bidi="ar"/>
        </w:rPr>
        <w:t>حتى</w:t>
      </w:r>
      <w:proofErr w:type="gramEnd"/>
      <w:r w:rsidRPr="00714770">
        <w:rPr>
          <w:rFonts w:ascii="Traditional Arabic" w:eastAsia="Times New Roman" w:hAnsi="Traditional Arabic" w:cs="Traditional Arabic"/>
          <w:b/>
          <w:bCs/>
          <w:color w:val="00B050"/>
          <w:sz w:val="32"/>
          <w:szCs w:val="32"/>
          <w:rtl/>
          <w:lang w:eastAsia="fr-FR" w:bidi="ar"/>
        </w:rPr>
        <w:t xml:space="preserve"> لقد كان الرجل منهم يقف في وسط الجمهور يرد على أمير المؤمنين وهو يلقي خطاب عرشه ردا قويا صريحا خشنا. بل كانت المرأة تقف في بهرة المسجد الجامع فتقاطع خليفة المسلمين وهو يخطب وتعارض رأيه برأيها وتقرع حجته بحجتها فيما تعتقد أنه أخطأ فيه شاكلة الصواب وأمير المؤمنين في الحالين يغتبط </w:t>
      </w:r>
      <w:proofErr w:type="spellStart"/>
      <w:r w:rsidRPr="00714770">
        <w:rPr>
          <w:rFonts w:ascii="Traditional Arabic" w:eastAsia="Times New Roman" w:hAnsi="Traditional Arabic" w:cs="Traditional Arabic"/>
          <w:b/>
          <w:bCs/>
          <w:color w:val="00B050"/>
          <w:sz w:val="32"/>
          <w:szCs w:val="32"/>
          <w:rtl/>
          <w:lang w:eastAsia="fr-FR" w:bidi="ar"/>
        </w:rPr>
        <w:t>بهاتيك</w:t>
      </w:r>
      <w:proofErr w:type="spellEnd"/>
      <w:r w:rsidRPr="00714770">
        <w:rPr>
          <w:rFonts w:ascii="Traditional Arabic" w:eastAsia="Times New Roman" w:hAnsi="Traditional Arabic" w:cs="Traditional Arabic"/>
          <w:b/>
          <w:bCs/>
          <w:color w:val="00B050"/>
          <w:sz w:val="32"/>
          <w:szCs w:val="32"/>
          <w:rtl/>
          <w:lang w:eastAsia="fr-FR" w:bidi="ar"/>
        </w:rPr>
        <w:t xml:space="preserve"> الصراحة ويسر بتلك الشجاعة ويعلن اغتباطه بموقف ذلك العربي الخشن الذي رد عليه كما يعلن رجوعه عن رأيه إلى رأي هذه السيدة التي حاجته بين يديه وما أمر عمر ببعيد عنكم ولا مجهول لكم لا عند ولايته الخلافة وهو قائم يلقي خطاب عرشه ولا عند ما وقف على منبره ينهى عن </w:t>
      </w:r>
      <w:proofErr w:type="spellStart"/>
      <w:r w:rsidRPr="00714770">
        <w:rPr>
          <w:rFonts w:ascii="Traditional Arabic" w:eastAsia="Times New Roman" w:hAnsi="Traditional Arabic" w:cs="Traditional Arabic"/>
          <w:b/>
          <w:bCs/>
          <w:color w:val="00B050"/>
          <w:sz w:val="32"/>
          <w:szCs w:val="32"/>
          <w:rtl/>
          <w:lang w:eastAsia="fr-FR" w:bidi="ar"/>
        </w:rPr>
        <w:t>التغالي</w:t>
      </w:r>
      <w:proofErr w:type="spellEnd"/>
      <w:r w:rsidRPr="00714770">
        <w:rPr>
          <w:rFonts w:ascii="Traditional Arabic" w:eastAsia="Times New Roman" w:hAnsi="Traditional Arabic" w:cs="Traditional Arabic"/>
          <w:b/>
          <w:bCs/>
          <w:color w:val="00B050"/>
          <w:sz w:val="32"/>
          <w:szCs w:val="32"/>
          <w:rtl/>
          <w:lang w:eastAsia="fr-FR" w:bidi="ar"/>
        </w:rPr>
        <w:t xml:space="preserve"> في مهور النساء.</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فهل</w:t>
      </w:r>
      <w:proofErr w:type="gramEnd"/>
      <w:r w:rsidRPr="00714770">
        <w:rPr>
          <w:rFonts w:ascii="Traditional Arabic" w:eastAsia="Times New Roman" w:hAnsi="Traditional Arabic" w:cs="Traditional Arabic"/>
          <w:b/>
          <w:bCs/>
          <w:color w:val="00B050"/>
          <w:sz w:val="32"/>
          <w:szCs w:val="32"/>
          <w:rtl/>
          <w:lang w:eastAsia="fr-FR" w:bidi="ar"/>
        </w:rPr>
        <w:t xml:space="preserve"> يرضى العقل والمنطق أن تجرح هذه الأمة الصريحة القوية وتتهم بالكذب أو بالسكوت على الكذب </w:t>
      </w:r>
      <w:r w:rsidRPr="00714770">
        <w:rPr>
          <w:rFonts w:ascii="Traditional Arabic" w:eastAsia="Times New Roman" w:hAnsi="Traditional Arabic" w:cs="Traditional Arabic"/>
          <w:b/>
          <w:bCs/>
          <w:color w:val="00B050"/>
          <w:sz w:val="32"/>
          <w:szCs w:val="32"/>
          <w:rtl/>
          <w:lang w:eastAsia="fr-FR" w:bidi="ar"/>
        </w:rPr>
        <w:lastRenderedPageBreak/>
        <w:t>في كلام الله وفي سنة رسول الله؟.</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ثم</w:t>
      </w:r>
      <w:proofErr w:type="gramEnd"/>
      <w:r w:rsidRPr="00714770">
        <w:rPr>
          <w:rFonts w:ascii="Traditional Arabic" w:eastAsia="Times New Roman" w:hAnsi="Traditional Arabic" w:cs="Traditional Arabic"/>
          <w:b/>
          <w:bCs/>
          <w:color w:val="00B050"/>
          <w:sz w:val="32"/>
          <w:szCs w:val="32"/>
          <w:rtl/>
          <w:lang w:eastAsia="fr-FR" w:bidi="ar"/>
        </w:rPr>
        <w:t xml:space="preserve"> ألا يحملهم هذا الخلق المشرق فيهم على كمال التثبت ودقة التحري في كتاب الله وسنة رسول الله؟ لقد </w:t>
      </w:r>
      <w:proofErr w:type="gramStart"/>
      <w:r w:rsidRPr="00714770">
        <w:rPr>
          <w:rFonts w:ascii="Traditional Arabic" w:eastAsia="Times New Roman" w:hAnsi="Traditional Arabic" w:cs="Traditional Arabic"/>
          <w:b/>
          <w:bCs/>
          <w:color w:val="00B050"/>
          <w:sz w:val="32"/>
          <w:szCs w:val="32"/>
          <w:rtl/>
          <w:lang w:eastAsia="fr-FR" w:bidi="ar"/>
        </w:rPr>
        <w:t>أسفر</w:t>
      </w:r>
      <w:proofErr w:type="gramEnd"/>
      <w:r w:rsidRPr="00714770">
        <w:rPr>
          <w:rFonts w:ascii="Traditional Arabic" w:eastAsia="Times New Roman" w:hAnsi="Traditional Arabic" w:cs="Traditional Arabic"/>
          <w:b/>
          <w:bCs/>
          <w:color w:val="00B050"/>
          <w:sz w:val="32"/>
          <w:szCs w:val="32"/>
          <w:rtl/>
          <w:lang w:eastAsia="fr-FR" w:bidi="ar"/>
        </w:rPr>
        <w:t xml:space="preserve"> الصبح لذي عينين.</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(1/322)</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3"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السابع</w:t>
      </w:r>
      <w:r w:rsidRPr="00714770">
        <w:rPr>
          <w:rFonts w:ascii="Traditional Arabic" w:eastAsia="Times New Roman" w:hAnsi="Traditional Arabic" w:cs="Traditional Arabic"/>
          <w:b/>
          <w:bCs/>
          <w:color w:val="00B050"/>
          <w:sz w:val="32"/>
          <w:szCs w:val="32"/>
          <w:rtl/>
          <w:lang w:eastAsia="fr-FR" w:bidi="ar"/>
        </w:rPr>
        <w:br/>
        <w:t>تكافل الصحابة تكافلا اجتماعيا فرضه الإسلام عليهم فجعل عيونهم مفتحة لكل من يكذب على الله أو يفتري على رسول الله أو يخوض في الشريعة بغير علم أو يفتي في الدين بغير حجة.</w:t>
      </w:r>
      <w:r w:rsidRPr="00714770">
        <w:rPr>
          <w:rFonts w:ascii="Traditional Arabic" w:eastAsia="Times New Roman" w:hAnsi="Traditional Arabic" w:cs="Traditional Arabic"/>
          <w:b/>
          <w:bCs/>
          <w:color w:val="00B050"/>
          <w:sz w:val="32"/>
          <w:szCs w:val="32"/>
          <w:rtl/>
          <w:lang w:eastAsia="fr-FR" w:bidi="ar"/>
        </w:rPr>
        <w:br/>
        <w:t>أجل لقد كان كل واحد منهم يعتقد أنه عضو في جسم الأمة عليه أن يتعاون هو والمجموع في المحافظة على الملة ويعتقد أنه لبنة في بناء الجماعة عليه أن يعمل على سلامتها من الدغل والزغل والافتراء والكذب خصوصا في أصل التشريع الأول وهو القرآن وأصله الثاني وهو سنة الرسول عليه الصلاة والسلام.</w:t>
      </w:r>
      <w:r w:rsidRPr="00714770">
        <w:rPr>
          <w:rFonts w:ascii="Traditional Arabic" w:eastAsia="Times New Roman" w:hAnsi="Traditional Arabic" w:cs="Traditional Arabic"/>
          <w:b/>
          <w:bCs/>
          <w:color w:val="00B050"/>
          <w:sz w:val="32"/>
          <w:szCs w:val="32"/>
          <w:rtl/>
          <w:lang w:eastAsia="fr-FR" w:bidi="ar"/>
        </w:rPr>
        <w:br/>
        <w:t xml:space="preserve">وبين يديك الكتاب والسنة فاقرأ فيهما إن شئت أدلة الأمر بالمعروف والنهي عن المنكر تجدها كثيرة </w:t>
      </w:r>
      <w:proofErr w:type="spellStart"/>
      <w:r w:rsidRPr="00714770">
        <w:rPr>
          <w:rFonts w:ascii="Traditional Arabic" w:eastAsia="Times New Roman" w:hAnsi="Traditional Arabic" w:cs="Traditional Arabic"/>
          <w:b/>
          <w:bCs/>
          <w:color w:val="00B050"/>
          <w:sz w:val="32"/>
          <w:szCs w:val="32"/>
          <w:rtl/>
          <w:lang w:eastAsia="fr-FR" w:bidi="ar"/>
        </w:rPr>
        <w:t>متآخذة</w:t>
      </w:r>
      <w:proofErr w:type="spellEnd"/>
      <w:r w:rsidRPr="00714770">
        <w:rPr>
          <w:rFonts w:ascii="Traditional Arabic" w:eastAsia="Times New Roman" w:hAnsi="Traditional Arabic" w:cs="Traditional Arabic"/>
          <w:b/>
          <w:bCs/>
          <w:color w:val="00B050"/>
          <w:sz w:val="32"/>
          <w:szCs w:val="32"/>
          <w:rtl/>
          <w:lang w:eastAsia="fr-FR" w:bidi="ar"/>
        </w:rPr>
        <w:t xml:space="preserve"> تقرر ذاك التكافل الاجتماعي الإسلامي بين آحاد الأمة بما لا يدع مجالا لمفتر على الله ولا يترك حيلة لحاطب ليل في حديث رسول الله.</w:t>
      </w:r>
      <w:r w:rsidRPr="00714770">
        <w:rPr>
          <w:rFonts w:ascii="Traditional Arabic" w:eastAsia="Times New Roman" w:hAnsi="Traditional Arabic" w:cs="Traditional Arabic"/>
          <w:b/>
          <w:bCs/>
          <w:color w:val="00B050"/>
          <w:sz w:val="32"/>
          <w:szCs w:val="32"/>
          <w:rtl/>
          <w:lang w:eastAsia="fr-FR" w:bidi="ar"/>
        </w:rPr>
        <w:br/>
        <w:t xml:space="preserve">استمع إلى كلام الحق وهو يحض على دعوة الخير وفضيلة النصح إذ يقول سبحانه وتعالى في سورة آل عمران: {وَلْتَكُنْ مِنْكُمْ أُمَّةٌ يَدْعُونَ إِلَى الْخَيْرِ وَيَأْمُرُونَ بِالْمَعْرُوفِ وَيَنْهَوْنَ عَنِ الْمُنْكَرِ وَأُولَئِكَ هُمُ الْمُفْلِحُونَ. </w:t>
      </w:r>
      <w:proofErr w:type="gramStart"/>
      <w:r w:rsidRPr="00714770">
        <w:rPr>
          <w:rFonts w:ascii="Traditional Arabic" w:eastAsia="Times New Roman" w:hAnsi="Traditional Arabic" w:cs="Traditional Arabic"/>
          <w:b/>
          <w:bCs/>
          <w:color w:val="00B050"/>
          <w:sz w:val="32"/>
          <w:szCs w:val="32"/>
          <w:rtl/>
          <w:lang w:eastAsia="fr-FR" w:bidi="ar"/>
        </w:rPr>
        <w:t>وَلا</w:t>
      </w:r>
      <w:proofErr w:type="gramEnd"/>
      <w:r w:rsidRPr="00714770">
        <w:rPr>
          <w:rFonts w:ascii="Traditional Arabic" w:eastAsia="Times New Roman" w:hAnsi="Traditional Arabic" w:cs="Traditional Arabic"/>
          <w:b/>
          <w:bCs/>
          <w:color w:val="00B050"/>
          <w:sz w:val="32"/>
          <w:szCs w:val="32"/>
          <w:rtl/>
          <w:lang w:eastAsia="fr-FR" w:bidi="ar"/>
        </w:rPr>
        <w:t xml:space="preserve"> تَكُونُوا كَالَّذِينَ تَفَرَّقُوا وَاخْتَلَفُوا مِنْ بَعْدِ مَا جَاءَهُمُ الْبَيِّنَاتُ وَأُولَئِكَ لَهُمْ عَذَابٌ عَظِيمٌ. يَوْمَ تَبْيَضُّ وُجُوهٌ وَتَسْوَدُّ وُجُوهٌ} إلى أن قال جل ذكره: {كُنْتُمْ خَيْرَ أُمَّةٍ أُخْرِجَتْ لِلنَّاسِ تَأْمُرُونَ بِالْمَعْرُوفِ وَتَنْهَوْنَ عَنِ الْمُنْكَرِ وَتُؤْمِنُونَ بِاللَّهِ} . وهكذا قدم الله الأمر بالمعروف والنهي عن المنكر على الإيمان به تنويها بجلالتهما. </w:t>
      </w:r>
      <w:proofErr w:type="gramStart"/>
      <w:r w:rsidRPr="00714770">
        <w:rPr>
          <w:rFonts w:ascii="Traditional Arabic" w:eastAsia="Times New Roman" w:hAnsi="Traditional Arabic" w:cs="Traditional Arabic"/>
          <w:b/>
          <w:bCs/>
          <w:color w:val="00B050"/>
          <w:sz w:val="32"/>
          <w:szCs w:val="32"/>
          <w:rtl/>
          <w:lang w:eastAsia="fr-FR" w:bidi="ar"/>
        </w:rPr>
        <w:t>وحثا</w:t>
      </w:r>
      <w:proofErr w:type="gramEnd"/>
      <w:r w:rsidRPr="00714770">
        <w:rPr>
          <w:rFonts w:ascii="Traditional Arabic" w:eastAsia="Times New Roman" w:hAnsi="Traditional Arabic" w:cs="Traditional Arabic"/>
          <w:b/>
          <w:bCs/>
          <w:color w:val="00B050"/>
          <w:sz w:val="32"/>
          <w:szCs w:val="32"/>
          <w:rtl/>
          <w:lang w:eastAsia="fr-FR" w:bidi="ar"/>
        </w:rPr>
        <w:t xml:space="preserve"> على التمسك بحبلهما وإشارة إلى أن الإيمان بالله لا يصان ولا يكون إلا بهما.</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(1/323)</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4"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وتدبر قول الله تعالى في سورة المائدة: {لُعِنَ الَّذِينَ كَفَرُوا مِنْ بَنِي إِسْرائيلَ عَلَى لِسَانِ دَاوُدَ وَعِيسَى ابْنِ مَرْيَمَ ذَلِكَ بِمَا عَصَوْا وَكَانُوا يَعْتَدُونَ. كَانُوا لا يَتَنَاهَوْنَ عَنْ مُنْكَرٍ فَعَلُوهُ لَبِئْسَ مَا كَانُوا يَفْعَلُونَ} .</w:t>
      </w:r>
      <w:r w:rsidRPr="00714770">
        <w:rPr>
          <w:rFonts w:ascii="Traditional Arabic" w:eastAsia="Times New Roman" w:hAnsi="Traditional Arabic" w:cs="Traditional Arabic"/>
          <w:b/>
          <w:bCs/>
          <w:color w:val="00B050"/>
          <w:sz w:val="32"/>
          <w:szCs w:val="32"/>
          <w:rtl/>
          <w:lang w:eastAsia="fr-FR" w:bidi="ar"/>
        </w:rPr>
        <w:br/>
        <w:t xml:space="preserve">ثم تأمل حكم الله على بني الإنسان جميعا بأنهم غريقون في الخسران إلا من جمع عناصر السعادة الأربعة </w:t>
      </w:r>
      <w:r w:rsidRPr="00714770">
        <w:rPr>
          <w:rFonts w:ascii="Traditional Arabic" w:eastAsia="Times New Roman" w:hAnsi="Traditional Arabic" w:cs="Traditional Arabic"/>
          <w:b/>
          <w:bCs/>
          <w:color w:val="00B050"/>
          <w:sz w:val="32"/>
          <w:szCs w:val="32"/>
          <w:rtl/>
          <w:lang w:eastAsia="fr-FR" w:bidi="ar"/>
        </w:rPr>
        <w:lastRenderedPageBreak/>
        <w:t>وهي الإيمان والعمل الصالح والتوصية بالحق والتوصية بالصبر في قوله سبحانه: {والعصر إِنَّ الْأِنْسَانَ لَفِي خُسْرٍ، إِلَّا الَّذِينَ آمَنُوا وَعَمِلُوا الصَّالِحَاتِ وَتَوَاصَوْا بِالْحَقِّ وَتَوَاصَوْا بِالصَّبْرِ} .</w:t>
      </w:r>
      <w:r w:rsidRPr="00714770">
        <w:rPr>
          <w:rFonts w:ascii="Traditional Arabic" w:eastAsia="Times New Roman" w:hAnsi="Traditional Arabic" w:cs="Traditional Arabic"/>
          <w:b/>
          <w:bCs/>
          <w:color w:val="00B050"/>
          <w:sz w:val="32"/>
          <w:szCs w:val="32"/>
          <w:rtl/>
          <w:lang w:eastAsia="fr-FR" w:bidi="ar"/>
        </w:rPr>
        <w:br/>
        <w:t>سمع أصحاب رسول الله صلى الله عليه وسلم ذلك وشوفهوا بخطابه من فم رسول الله عن جبريل عن الله ثم سمعوا بعد ذلك من كلام رسول الله أمثال ما يأتي:-</w:t>
      </w:r>
      <w:r w:rsidRPr="00714770">
        <w:rPr>
          <w:rFonts w:ascii="Traditional Arabic" w:eastAsia="Times New Roman" w:hAnsi="Traditional Arabic" w:cs="Traditional Arabic"/>
          <w:b/>
          <w:bCs/>
          <w:color w:val="00B050"/>
          <w:sz w:val="32"/>
          <w:szCs w:val="32"/>
          <w:rtl/>
          <w:lang w:eastAsia="fr-FR" w:bidi="ar"/>
        </w:rPr>
        <w:br/>
        <w:t xml:space="preserve">1- يقول صلى الله عليه وسلم: "والذي نفسي بيده لتأمرن بالمعروف </w:t>
      </w:r>
      <w:proofErr w:type="spellStart"/>
      <w:r w:rsidRPr="00714770">
        <w:rPr>
          <w:rFonts w:ascii="Traditional Arabic" w:eastAsia="Times New Roman" w:hAnsi="Traditional Arabic" w:cs="Traditional Arabic"/>
          <w:b/>
          <w:bCs/>
          <w:color w:val="00B050"/>
          <w:sz w:val="32"/>
          <w:szCs w:val="32"/>
          <w:rtl/>
          <w:lang w:eastAsia="fr-FR" w:bidi="ar"/>
        </w:rPr>
        <w:t>ولتنهون</w:t>
      </w:r>
      <w:proofErr w:type="spellEnd"/>
      <w:r w:rsidRPr="00714770">
        <w:rPr>
          <w:rFonts w:ascii="Traditional Arabic" w:eastAsia="Times New Roman" w:hAnsi="Traditional Arabic" w:cs="Traditional Arabic"/>
          <w:b/>
          <w:bCs/>
          <w:color w:val="00B050"/>
          <w:sz w:val="32"/>
          <w:szCs w:val="32"/>
          <w:rtl/>
          <w:lang w:eastAsia="fr-FR" w:bidi="ar"/>
        </w:rPr>
        <w:t xml:space="preserve"> عن المنكر أو ليوشكن أن يبعث الله عليكم عقابا منه ثم تدعونه فلا يستجاب لكم" . رواه الترمذي بسند حسن عن حذيفة رضي الله عنه.</w:t>
      </w:r>
      <w:r w:rsidRPr="00714770">
        <w:rPr>
          <w:rFonts w:ascii="Traditional Arabic" w:eastAsia="Times New Roman" w:hAnsi="Traditional Arabic" w:cs="Traditional Arabic"/>
          <w:b/>
          <w:bCs/>
          <w:color w:val="00B050"/>
          <w:sz w:val="32"/>
          <w:szCs w:val="32"/>
          <w:rtl/>
          <w:lang w:eastAsia="fr-FR" w:bidi="ar"/>
        </w:rPr>
        <w:br/>
        <w:t>2- وعن عبادة بن الصامت رضي الله عنه قال: بايعنا رسول الله صلى الله عليه وسلم على السمع والطاعة في العسر واليسر والمنشط والمكره وعلى أثرة علينا وعلى ألا ننازع الأمر أهله إلا أن تروا كفرا بواحا أي ظاهرا عندكم من الله تعالى فيه برهان وعلى أن نقول الحق أينما كنا لا نخاف في الله لومة لائم رواه الشيخان.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فهل</w:t>
      </w:r>
      <w:proofErr w:type="gramEnd"/>
      <w:r w:rsidRPr="00714770">
        <w:rPr>
          <w:rFonts w:ascii="Traditional Arabic" w:eastAsia="Times New Roman" w:hAnsi="Traditional Arabic" w:cs="Traditional Arabic"/>
          <w:b/>
          <w:bCs/>
          <w:color w:val="00B050"/>
          <w:sz w:val="32"/>
          <w:szCs w:val="32"/>
          <w:rtl/>
          <w:lang w:eastAsia="fr-FR" w:bidi="ar"/>
        </w:rPr>
        <w:t xml:space="preserve"> بعد هذا كله يعقل أن يعبث الصحابة أو يقروا من يعبث بكتاب الله تعالى وسنة رسوله صلى الله عليه وسلم؟.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5"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العامل الثامن</w:t>
      </w:r>
      <w:r w:rsidRPr="00714770">
        <w:rPr>
          <w:rFonts w:ascii="Traditional Arabic" w:eastAsia="Times New Roman" w:hAnsi="Traditional Arabic" w:cs="Traditional Arabic"/>
          <w:b/>
          <w:bCs/>
          <w:color w:val="00B050"/>
          <w:sz w:val="32"/>
          <w:szCs w:val="32"/>
          <w:rtl/>
          <w:lang w:eastAsia="fr-FR" w:bidi="ar"/>
        </w:rPr>
        <w:br/>
        <w:t xml:space="preserve">تعويدهم الصدق وترويضهم عليه عملا كما أرشدوا إليه وأدبوا به فيما سمعت علما. </w:t>
      </w:r>
      <w:proofErr w:type="gramStart"/>
      <w:r w:rsidRPr="00714770">
        <w:rPr>
          <w:rFonts w:ascii="Traditional Arabic" w:eastAsia="Times New Roman" w:hAnsi="Traditional Arabic" w:cs="Traditional Arabic"/>
          <w:b/>
          <w:bCs/>
          <w:color w:val="00B050"/>
          <w:sz w:val="32"/>
          <w:szCs w:val="32"/>
          <w:rtl/>
          <w:lang w:eastAsia="fr-FR" w:bidi="ar"/>
        </w:rPr>
        <w:t>وأنت</w:t>
      </w:r>
      <w:proofErr w:type="gramEnd"/>
      <w:r w:rsidRPr="00714770">
        <w:rPr>
          <w:rFonts w:ascii="Traditional Arabic" w:eastAsia="Times New Roman" w:hAnsi="Traditional Arabic" w:cs="Traditional Arabic"/>
          <w:b/>
          <w:bCs/>
          <w:color w:val="00B050"/>
          <w:sz w:val="32"/>
          <w:szCs w:val="32"/>
          <w:rtl/>
          <w:lang w:eastAsia="fr-FR" w:bidi="ar"/>
        </w:rPr>
        <w:t xml:space="preserve"> خبير بأن التربية غير التعليم وأن العلم غير العمل وأن نجاح الفرد والأمة مرهون بمقدار ما ينهلان من رحيق التربية وما يقطفان من ثمرات الرياضة النفسية والقوانين الخلقية.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أما</w:t>
      </w:r>
      <w:proofErr w:type="gramEnd"/>
      <w:r w:rsidRPr="00714770">
        <w:rPr>
          <w:rFonts w:ascii="Traditional Arabic" w:eastAsia="Times New Roman" w:hAnsi="Traditional Arabic" w:cs="Traditional Arabic"/>
          <w:b/>
          <w:bCs/>
          <w:color w:val="00B050"/>
          <w:sz w:val="32"/>
          <w:szCs w:val="32"/>
          <w:rtl/>
          <w:lang w:eastAsia="fr-FR" w:bidi="ar"/>
        </w:rPr>
        <w:t xml:space="preserve"> العلم وحده فقد يكون سلاح شقاء ونذير فناء كما نرى ونسمع </w:t>
      </w:r>
      <w:proofErr w:type="spellStart"/>
      <w:r w:rsidRPr="00714770">
        <w:rPr>
          <w:rFonts w:ascii="Traditional Arabic" w:eastAsia="Times New Roman" w:hAnsi="Traditional Arabic" w:cs="Traditional Arabic"/>
          <w:b/>
          <w:bCs/>
          <w:color w:val="00B050"/>
          <w:sz w:val="32"/>
          <w:szCs w:val="32"/>
          <w:rtl/>
          <w:lang w:eastAsia="fr-FR" w:bidi="ar"/>
        </w:rPr>
        <w:t>ويا</w:t>
      </w:r>
      <w:proofErr w:type="spellEnd"/>
      <w:r w:rsidRPr="00714770">
        <w:rPr>
          <w:rFonts w:ascii="Traditional Arabic" w:eastAsia="Times New Roman" w:hAnsi="Traditional Arabic" w:cs="Traditional Arabic"/>
          <w:b/>
          <w:bCs/>
          <w:color w:val="00B050"/>
          <w:sz w:val="32"/>
          <w:szCs w:val="32"/>
          <w:rtl/>
          <w:lang w:eastAsia="fr-FR" w:bidi="ar"/>
        </w:rPr>
        <w:t xml:space="preserve"> لهول ما نرى وما نسمع.</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ولقد</w:t>
      </w:r>
      <w:proofErr w:type="gramEnd"/>
      <w:r w:rsidRPr="00714770">
        <w:rPr>
          <w:rFonts w:ascii="Traditional Arabic" w:eastAsia="Times New Roman" w:hAnsi="Traditional Arabic" w:cs="Traditional Arabic"/>
          <w:b/>
          <w:bCs/>
          <w:color w:val="00B050"/>
          <w:sz w:val="32"/>
          <w:szCs w:val="32"/>
          <w:rtl/>
          <w:lang w:eastAsia="fr-FR" w:bidi="ar"/>
        </w:rPr>
        <w:t xml:space="preserve"> أدرك الإسلام هذه الناحية الجليلة في بناء الأمم فأعارها كل اهتمام وعني بالتنفيذ والعمل أكثر مما عني بالعلم </w:t>
      </w:r>
      <w:proofErr w:type="spellStart"/>
      <w:r w:rsidRPr="00714770">
        <w:rPr>
          <w:rFonts w:ascii="Traditional Arabic" w:eastAsia="Times New Roman" w:hAnsi="Traditional Arabic" w:cs="Traditional Arabic"/>
          <w:b/>
          <w:bCs/>
          <w:color w:val="00B050"/>
          <w:sz w:val="32"/>
          <w:szCs w:val="32"/>
          <w:rtl/>
          <w:lang w:eastAsia="fr-FR" w:bidi="ar"/>
        </w:rPr>
        <w:t>والكلام.ولعلك</w:t>
      </w:r>
      <w:proofErr w:type="spellEnd"/>
      <w:r w:rsidRPr="00714770">
        <w:rPr>
          <w:rFonts w:ascii="Traditional Arabic" w:eastAsia="Times New Roman" w:hAnsi="Traditional Arabic" w:cs="Traditional Arabic"/>
          <w:b/>
          <w:bCs/>
          <w:color w:val="00B050"/>
          <w:sz w:val="32"/>
          <w:szCs w:val="32"/>
          <w:rtl/>
          <w:lang w:eastAsia="fr-FR" w:bidi="ar"/>
        </w:rPr>
        <w:t xml:space="preserve"> لم تنس أنه صلى الله عليه وسلم قال لمن يدرسون العلم في مسجد قباء تلك النصيحة الذهبية الحكيمة: "تعلموا ما شئتم أن تعلموا فلن يأجركم الله حتى تعملوا" .</w:t>
      </w:r>
      <w:r w:rsidRPr="00714770">
        <w:rPr>
          <w:rFonts w:ascii="Traditional Arabic" w:eastAsia="Times New Roman" w:hAnsi="Traditional Arabic" w:cs="Traditional Arabic"/>
          <w:b/>
          <w:bCs/>
          <w:color w:val="00B050"/>
          <w:sz w:val="32"/>
          <w:szCs w:val="32"/>
          <w:rtl/>
          <w:lang w:eastAsia="fr-FR" w:bidi="ar"/>
        </w:rPr>
        <w:br/>
        <w:t>ولعلك لم تنس أيضا أن الإسلام شرع عقوبة من أشنع العقوبات لمن أقترف نوعا من الكذب وهو نوع الخوض في الأعراض تلك العقوبة هي حد القذف الذي يقول الحق جل شأنه فيه من سورة النور: {وَالَّذِينَ يَرْمُونَ الْمُحْصَنَاتِ ثُمَّ لَمْ يَأْتُوا بِأَرْبَعَةِ شُهَدَاءَ فَاجْلِدُوهُمْ ثَمَانِينَ جَلْدَةً وَلا تَقْبَلُوا لَهُمْ شَهَادَةً أَبَداً وَأُولَئِكَ هُمُ الْفَاسِقُونَ} .</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lastRenderedPageBreak/>
        <w:t>فتأمل</w:t>
      </w:r>
      <w:proofErr w:type="gramEnd"/>
      <w:r w:rsidRPr="00714770">
        <w:rPr>
          <w:rFonts w:ascii="Traditional Arabic" w:eastAsia="Times New Roman" w:hAnsi="Traditional Arabic" w:cs="Traditional Arabic"/>
          <w:b/>
          <w:bCs/>
          <w:color w:val="00B050"/>
          <w:sz w:val="32"/>
          <w:szCs w:val="32"/>
          <w:rtl/>
          <w:lang w:eastAsia="fr-FR" w:bidi="ar"/>
        </w:rPr>
        <w:t xml:space="preserve"> كيف عاقب هذا القاذف الكاذب بالجلد ثمانين ورد شهادته وحكم بأنه من الفاسقين بل قال: {وَأُولَئِكَ هُمُ الْفَاسِقُونَ} أي لا فاسق سواهم ولا خارج عن حدود الدين والأدب إلا هم.</w:t>
      </w:r>
      <w:r w:rsidRPr="00714770">
        <w:rPr>
          <w:rFonts w:ascii="Traditional Arabic" w:eastAsia="Times New Roman" w:hAnsi="Traditional Arabic" w:cs="Traditional Arabic"/>
          <w:b/>
          <w:bCs/>
          <w:color w:val="00B050"/>
          <w:sz w:val="32"/>
          <w:szCs w:val="32"/>
          <w:rtl/>
          <w:lang w:eastAsia="fr-FR" w:bidi="ar"/>
        </w:rPr>
        <w:br/>
        <w:t>ثم شنف مسمعيك بما يرويه أبو داود في سننه من أن عبد الله بن عامر قال:</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(1/325)</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6"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جاء</w:t>
      </w:r>
      <w:proofErr w:type="gramEnd"/>
      <w:r w:rsidRPr="00714770">
        <w:rPr>
          <w:rFonts w:ascii="Traditional Arabic" w:eastAsia="Times New Roman" w:hAnsi="Traditional Arabic" w:cs="Traditional Arabic"/>
          <w:b/>
          <w:bCs/>
          <w:color w:val="00B050"/>
          <w:sz w:val="32"/>
          <w:szCs w:val="32"/>
          <w:rtl/>
          <w:lang w:eastAsia="fr-FR" w:bidi="ar"/>
        </w:rPr>
        <w:t xml:space="preserve"> رسول الله صلى الله عليه وسلم إلى بيتنا وأنا صبي صغير فذهبت لألعب فقالت أمي: تعال حتى أعطيك. فقال </w:t>
      </w:r>
      <w:proofErr w:type="gramStart"/>
      <w:r w:rsidRPr="00714770">
        <w:rPr>
          <w:rFonts w:ascii="Traditional Arabic" w:eastAsia="Times New Roman" w:hAnsi="Traditional Arabic" w:cs="Traditional Arabic"/>
          <w:b/>
          <w:bCs/>
          <w:color w:val="00B050"/>
          <w:sz w:val="32"/>
          <w:szCs w:val="32"/>
          <w:rtl/>
          <w:lang w:eastAsia="fr-FR" w:bidi="ar"/>
        </w:rPr>
        <w:t>صلى</w:t>
      </w:r>
      <w:proofErr w:type="gramEnd"/>
      <w:r w:rsidRPr="00714770">
        <w:rPr>
          <w:rFonts w:ascii="Traditional Arabic" w:eastAsia="Times New Roman" w:hAnsi="Traditional Arabic" w:cs="Traditional Arabic"/>
          <w:b/>
          <w:bCs/>
          <w:color w:val="00B050"/>
          <w:sz w:val="32"/>
          <w:szCs w:val="32"/>
          <w:rtl/>
          <w:lang w:eastAsia="fr-FR" w:bidi="ar"/>
        </w:rPr>
        <w:t xml:space="preserve"> الله عليه وسلم. "</w:t>
      </w:r>
      <w:proofErr w:type="gramStart"/>
      <w:r w:rsidRPr="00714770">
        <w:rPr>
          <w:rFonts w:ascii="Traditional Arabic" w:eastAsia="Times New Roman" w:hAnsi="Traditional Arabic" w:cs="Traditional Arabic"/>
          <w:b/>
          <w:bCs/>
          <w:color w:val="00B050"/>
          <w:sz w:val="32"/>
          <w:szCs w:val="32"/>
          <w:rtl/>
          <w:lang w:eastAsia="fr-FR" w:bidi="ar"/>
        </w:rPr>
        <w:t>وما</w:t>
      </w:r>
      <w:proofErr w:type="gramEnd"/>
      <w:r w:rsidRPr="00714770">
        <w:rPr>
          <w:rFonts w:ascii="Traditional Arabic" w:eastAsia="Times New Roman" w:hAnsi="Traditional Arabic" w:cs="Traditional Arabic"/>
          <w:b/>
          <w:bCs/>
          <w:color w:val="00B050"/>
          <w:sz w:val="32"/>
          <w:szCs w:val="32"/>
          <w:rtl/>
          <w:lang w:eastAsia="fr-FR" w:bidi="ar"/>
        </w:rPr>
        <w:t xml:space="preserve"> أردت أن تعطيه؟ قالت: </w:t>
      </w:r>
      <w:proofErr w:type="gramStart"/>
      <w:r w:rsidRPr="00714770">
        <w:rPr>
          <w:rFonts w:ascii="Traditional Arabic" w:eastAsia="Times New Roman" w:hAnsi="Traditional Arabic" w:cs="Traditional Arabic"/>
          <w:b/>
          <w:bCs/>
          <w:color w:val="00B050"/>
          <w:sz w:val="32"/>
          <w:szCs w:val="32"/>
          <w:rtl/>
          <w:lang w:eastAsia="fr-FR" w:bidi="ar"/>
        </w:rPr>
        <w:t>تمرا</w:t>
      </w:r>
      <w:proofErr w:type="gramEnd"/>
      <w:r w:rsidRPr="00714770">
        <w:rPr>
          <w:rFonts w:ascii="Traditional Arabic" w:eastAsia="Times New Roman" w:hAnsi="Traditional Arabic" w:cs="Traditional Arabic"/>
          <w:b/>
          <w:bCs/>
          <w:color w:val="00B050"/>
          <w:sz w:val="32"/>
          <w:szCs w:val="32"/>
          <w:rtl/>
          <w:lang w:eastAsia="fr-FR" w:bidi="ar"/>
        </w:rPr>
        <w:t xml:space="preserve">. فقال: أما إنك لو لم تفعلي لكتبت عليك كذبة" تصور في هذه التربية السامية كيف لم يسمح الرسول صلى الله عليه وسلم لأم أن تعد طفلها الصغير وعدا غير صادق بل </w:t>
      </w:r>
      <w:proofErr w:type="spellStart"/>
      <w:r w:rsidRPr="00714770">
        <w:rPr>
          <w:rFonts w:ascii="Traditional Arabic" w:eastAsia="Times New Roman" w:hAnsi="Traditional Arabic" w:cs="Traditional Arabic"/>
          <w:b/>
          <w:bCs/>
          <w:color w:val="00B050"/>
          <w:sz w:val="32"/>
          <w:szCs w:val="32"/>
          <w:rtl/>
          <w:lang w:eastAsia="fr-FR" w:bidi="ar"/>
        </w:rPr>
        <w:t>يسائلها</w:t>
      </w:r>
      <w:proofErr w:type="spellEnd"/>
      <w:r w:rsidRPr="00714770">
        <w:rPr>
          <w:rFonts w:ascii="Traditional Arabic" w:eastAsia="Times New Roman" w:hAnsi="Traditional Arabic" w:cs="Traditional Arabic"/>
          <w:b/>
          <w:bCs/>
          <w:color w:val="00B050"/>
          <w:sz w:val="32"/>
          <w:szCs w:val="32"/>
          <w:rtl/>
          <w:lang w:eastAsia="fr-FR" w:bidi="ar"/>
        </w:rPr>
        <w:t xml:space="preserve">: ما الذي كانت تعطيه لو جاء؟ ثم يقرر أنها لو خاست بعهدها هذا لكتبها الله عليها كذبة وهكذا يكتفي بذكر كلمة كذبة في هذا المقام ردعا لها وزجرا ومنه تعلم أن لفظ الكذب كان سوط عذاب يخيف الصحابة رجالا ونساء. وذلك لما يسمعون عنه من شناعة ولما يعرفون فيه من بشاعة ولما تأصل في نفوسهم من فضيلة الصدق وشرف الحق </w:t>
      </w:r>
      <w:proofErr w:type="spellStart"/>
      <w:r w:rsidRPr="00714770">
        <w:rPr>
          <w:rFonts w:ascii="Traditional Arabic" w:eastAsia="Times New Roman" w:hAnsi="Traditional Arabic" w:cs="Traditional Arabic"/>
          <w:b/>
          <w:bCs/>
          <w:color w:val="00B050"/>
          <w:sz w:val="32"/>
          <w:szCs w:val="32"/>
          <w:rtl/>
          <w:lang w:eastAsia="fr-FR" w:bidi="ar"/>
        </w:rPr>
        <w:t>أفبعد</w:t>
      </w:r>
      <w:proofErr w:type="spellEnd"/>
      <w:r w:rsidRPr="00714770">
        <w:rPr>
          <w:rFonts w:ascii="Traditional Arabic" w:eastAsia="Times New Roman" w:hAnsi="Traditional Arabic" w:cs="Traditional Arabic"/>
          <w:b/>
          <w:bCs/>
          <w:color w:val="00B050"/>
          <w:sz w:val="32"/>
          <w:szCs w:val="32"/>
          <w:rtl/>
          <w:lang w:eastAsia="fr-FR" w:bidi="ar"/>
        </w:rPr>
        <w:t xml:space="preserve"> هذه التربية العالية يصح أن يقال: إن الصحابة يكذبون على الله ورسوله ولا يتثبتون ألا إن هؤلاء من إفكهم </w:t>
      </w:r>
      <w:proofErr w:type="spellStart"/>
      <w:r w:rsidRPr="00714770">
        <w:rPr>
          <w:rFonts w:ascii="Traditional Arabic" w:eastAsia="Times New Roman" w:hAnsi="Traditional Arabic" w:cs="Traditional Arabic"/>
          <w:b/>
          <w:bCs/>
          <w:color w:val="00B050"/>
          <w:sz w:val="32"/>
          <w:szCs w:val="32"/>
          <w:rtl/>
          <w:lang w:eastAsia="fr-FR" w:bidi="ar"/>
        </w:rPr>
        <w:t>ليهرفون</w:t>
      </w:r>
      <w:proofErr w:type="spellEnd"/>
      <w:r w:rsidRPr="00714770">
        <w:rPr>
          <w:rFonts w:ascii="Traditional Arabic" w:eastAsia="Times New Roman" w:hAnsi="Traditional Arabic" w:cs="Traditional Arabic"/>
          <w:b/>
          <w:bCs/>
          <w:color w:val="00B050"/>
          <w:sz w:val="32"/>
          <w:szCs w:val="32"/>
          <w:rtl/>
          <w:lang w:eastAsia="fr-FR" w:bidi="ar"/>
        </w:rPr>
        <w:t xml:space="preserve"> بما لا يعرفون ويسرفون في تجريح الفضلاء واتهام الأبرياء ولا يستحون فويل لهم من يومهم الذي يوعدون.</w:t>
      </w:r>
      <w:r w:rsidRPr="00714770">
        <w:rPr>
          <w:rFonts w:ascii="Traditional Arabic" w:eastAsia="Times New Roman" w:hAnsi="Traditional Arabic" w:cs="Traditional Arabic"/>
          <w:b/>
          <w:bCs/>
          <w:color w:val="00B050"/>
          <w:sz w:val="32"/>
          <w:szCs w:val="32"/>
          <w:rtl/>
          <w:lang w:eastAsia="fr-FR" w:bidi="ar"/>
        </w:rPr>
        <w:br/>
        <w:t>العامل التاسع</w:t>
      </w:r>
      <w:r w:rsidRPr="00714770">
        <w:rPr>
          <w:rFonts w:ascii="Traditional Arabic" w:eastAsia="Times New Roman" w:hAnsi="Traditional Arabic" w:cs="Traditional Arabic"/>
          <w:b/>
          <w:bCs/>
          <w:color w:val="00B050"/>
          <w:sz w:val="32"/>
          <w:szCs w:val="32"/>
          <w:rtl/>
          <w:lang w:eastAsia="fr-FR" w:bidi="ar"/>
        </w:rPr>
        <w:br/>
        <w:t xml:space="preserve">القدوة الصالحة والأسوة الحسنة التي كانوا يجدونها في رسول الله </w:t>
      </w:r>
      <w:proofErr w:type="gramStart"/>
      <w:r w:rsidRPr="00714770">
        <w:rPr>
          <w:rFonts w:ascii="Traditional Arabic" w:eastAsia="Times New Roman" w:hAnsi="Traditional Arabic" w:cs="Traditional Arabic"/>
          <w:b/>
          <w:bCs/>
          <w:color w:val="00B050"/>
          <w:sz w:val="32"/>
          <w:szCs w:val="32"/>
          <w:rtl/>
          <w:lang w:eastAsia="fr-FR" w:bidi="ar"/>
        </w:rPr>
        <w:t>صلى</w:t>
      </w:r>
      <w:proofErr w:type="gramEnd"/>
      <w:r w:rsidRPr="00714770">
        <w:rPr>
          <w:rFonts w:ascii="Traditional Arabic" w:eastAsia="Times New Roman" w:hAnsi="Traditional Arabic" w:cs="Traditional Arabic"/>
          <w:b/>
          <w:bCs/>
          <w:color w:val="00B050"/>
          <w:sz w:val="32"/>
          <w:szCs w:val="32"/>
          <w:rtl/>
          <w:lang w:eastAsia="fr-FR" w:bidi="ar"/>
        </w:rPr>
        <w:t xml:space="preserve"> الله عليه وسلم ماثلة كاملة جذابة أخاذة. ولا يعزبن عن بالك أن القدوة الصالحة خير عامل من عوامل التعليم والتربية والتأديب والتهذيب خصوصا بين نبي ومتبعيه وأستاذ ومتعلميه ورئيس ومرؤوسيه وراع ورعيته.</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وها</w:t>
      </w:r>
      <w:proofErr w:type="gramEnd"/>
      <w:r w:rsidRPr="00714770">
        <w:rPr>
          <w:rFonts w:ascii="Traditional Arabic" w:eastAsia="Times New Roman" w:hAnsi="Traditional Arabic" w:cs="Traditional Arabic"/>
          <w:b/>
          <w:bCs/>
          <w:color w:val="00B050"/>
          <w:sz w:val="32"/>
          <w:szCs w:val="32"/>
          <w:rtl/>
          <w:lang w:eastAsia="fr-FR" w:bidi="ar"/>
        </w:rPr>
        <w:t xml:space="preserve"> نحن أولاء نرى علماء النفس والاجتماع وأقطاب التربية والتعليم وبناة الأخلاق والأمم: نراهم لا يزالون يتحدثون في القدوة الصالحة ويوصون بالقدوة الصالحة ويبحثون عن القدوة الصالحة وذلك لمكانتها من التأثير والإصلاح والتقويم والنجاح في الأفراد والأمم على سواء.</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(1/326)</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7"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ولم يعرف التاريخ ولن يعرف قدوة أسمى ولا أسوة أعلى ولا إمامة أسنى من محمد صلى الله عليه وسلم في كافة مناحي الكمال البشري خصوصا خلقه الرضي وأدبه السني ولا سيما صدقه وأمانته وتحريه ودقته.</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أجل</w:t>
      </w:r>
      <w:proofErr w:type="gramEnd"/>
      <w:r w:rsidRPr="00714770">
        <w:rPr>
          <w:rFonts w:ascii="Traditional Arabic" w:eastAsia="Times New Roman" w:hAnsi="Traditional Arabic" w:cs="Traditional Arabic"/>
          <w:b/>
          <w:bCs/>
          <w:color w:val="00B050"/>
          <w:sz w:val="32"/>
          <w:szCs w:val="32"/>
          <w:rtl/>
          <w:lang w:eastAsia="fr-FR" w:bidi="ar"/>
        </w:rPr>
        <w:t xml:space="preserve"> فقد كان صلى الله عليه وسلم مشهورا بالصدق معروفا بالأمانة حتى من قبل بعثته ورسالته فكان إذا </w:t>
      </w:r>
      <w:r w:rsidRPr="00714770">
        <w:rPr>
          <w:rFonts w:ascii="Traditional Arabic" w:eastAsia="Times New Roman" w:hAnsi="Traditional Arabic" w:cs="Traditional Arabic"/>
          <w:b/>
          <w:bCs/>
          <w:color w:val="00B050"/>
          <w:sz w:val="32"/>
          <w:szCs w:val="32"/>
          <w:rtl/>
          <w:lang w:eastAsia="fr-FR" w:bidi="ar"/>
        </w:rPr>
        <w:lastRenderedPageBreak/>
        <w:t>سار أشاروا إليه بالبنان وقالوا هذا هو الصادق وإذا حكم رضوا حكومته وقالوا هذا هو الأمين.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وكانت</w:t>
      </w:r>
      <w:proofErr w:type="gramEnd"/>
      <w:r w:rsidRPr="00714770">
        <w:rPr>
          <w:rFonts w:ascii="Traditional Arabic" w:eastAsia="Times New Roman" w:hAnsi="Traditional Arabic" w:cs="Traditional Arabic"/>
          <w:b/>
          <w:bCs/>
          <w:color w:val="00B050"/>
          <w:sz w:val="32"/>
          <w:szCs w:val="32"/>
          <w:rtl/>
          <w:lang w:eastAsia="fr-FR" w:bidi="ar"/>
        </w:rPr>
        <w:t xml:space="preserve"> هذه الفضائل المشرقة فيه من بواعث إيمان المنصفين من أهل الجاهلية به. </w:t>
      </w:r>
      <w:proofErr w:type="gramStart"/>
      <w:r w:rsidRPr="00714770">
        <w:rPr>
          <w:rFonts w:ascii="Traditional Arabic" w:eastAsia="Times New Roman" w:hAnsi="Traditional Arabic" w:cs="Traditional Arabic"/>
          <w:b/>
          <w:bCs/>
          <w:color w:val="00B050"/>
          <w:sz w:val="32"/>
          <w:szCs w:val="32"/>
          <w:rtl/>
          <w:lang w:eastAsia="fr-FR" w:bidi="ar"/>
        </w:rPr>
        <w:t>ولقد</w:t>
      </w:r>
      <w:proofErr w:type="gramEnd"/>
      <w:r w:rsidRPr="00714770">
        <w:rPr>
          <w:rFonts w:ascii="Traditional Arabic" w:eastAsia="Times New Roman" w:hAnsi="Traditional Arabic" w:cs="Traditional Arabic"/>
          <w:b/>
          <w:bCs/>
          <w:color w:val="00B050"/>
          <w:sz w:val="32"/>
          <w:szCs w:val="32"/>
          <w:rtl/>
          <w:lang w:eastAsia="fr-FR" w:bidi="ar"/>
        </w:rPr>
        <w:t xml:space="preserve"> اضطر أن يشهد له بها أعداؤه </w:t>
      </w:r>
      <w:proofErr w:type="spellStart"/>
      <w:r w:rsidRPr="00714770">
        <w:rPr>
          <w:rFonts w:ascii="Traditional Arabic" w:eastAsia="Times New Roman" w:hAnsi="Traditional Arabic" w:cs="Traditional Arabic"/>
          <w:b/>
          <w:bCs/>
          <w:color w:val="00B050"/>
          <w:sz w:val="32"/>
          <w:szCs w:val="32"/>
          <w:rtl/>
          <w:lang w:eastAsia="fr-FR" w:bidi="ar"/>
        </w:rPr>
        <w:t>الألداء</w:t>
      </w:r>
      <w:proofErr w:type="spellEnd"/>
      <w:r w:rsidRPr="00714770">
        <w:rPr>
          <w:rFonts w:ascii="Traditional Arabic" w:eastAsia="Times New Roman" w:hAnsi="Traditional Arabic" w:cs="Traditional Arabic"/>
          <w:b/>
          <w:bCs/>
          <w:color w:val="00B050"/>
          <w:sz w:val="32"/>
          <w:szCs w:val="32"/>
          <w:rtl/>
          <w:lang w:eastAsia="fr-FR" w:bidi="ar"/>
        </w:rPr>
        <w:t xml:space="preserve"> كما آمن بها أتباعه الأوفياء.</w:t>
      </w:r>
      <w:r w:rsidRPr="00714770">
        <w:rPr>
          <w:rFonts w:ascii="Traditional Arabic" w:eastAsia="Times New Roman" w:hAnsi="Traditional Arabic" w:cs="Traditional Arabic"/>
          <w:b/>
          <w:bCs/>
          <w:color w:val="00B050"/>
          <w:sz w:val="32"/>
          <w:szCs w:val="32"/>
          <w:rtl/>
          <w:lang w:eastAsia="fr-FR" w:bidi="ar"/>
        </w:rPr>
        <w:br/>
        <w:t>فهذا أبو سفيان بن حرب زعيم حزب المعارضة له يقر بين يدي قيصر الروم بصدق محمد وأنهم لم يحفظوا عليه كذبة واحدة قبل رسالته ويكاد يؤمن القيصر متأثرا في جملة ما تأثر بهذه الشهادة التي انطلق بها لسان ألد خصوم محمد يومئذ ثم يقول في التعليق على كلام أبي سفيان والتنويه بصدق محمد عليه الصلاة والسلام: ما كان أي محمد ليذر الكذب على الناس ويكذب على الله والحديث طويل مشهور يرويه البخاري في صحيحه. فراجعه إن شئت.</w:t>
      </w:r>
      <w:r w:rsidRPr="00714770">
        <w:rPr>
          <w:rFonts w:ascii="Traditional Arabic" w:eastAsia="Times New Roman" w:hAnsi="Traditional Arabic" w:cs="Traditional Arabic"/>
          <w:b/>
          <w:bCs/>
          <w:color w:val="00B050"/>
          <w:sz w:val="32"/>
          <w:szCs w:val="32"/>
          <w:rtl/>
          <w:lang w:eastAsia="fr-FR" w:bidi="ar"/>
        </w:rPr>
        <w:br/>
        <w:t xml:space="preserve">وهذا قائل قريش يقول للنبي صلى الله عليه وسلم في معرض من المعارض: "إنا لا نكذبك ولكن نكذب ما جئت به" . وبسبب ذلك أنزل الله تعالى {قَدْ نَعْلَمُ إِنَّهُ لَيَحْزُنُكَ الَّذِي يَقُولُونَ فَإِنَّهُمْ لا يُكَذِّبُونَكَ وَلَكِنَّ الظَّالِمِينَ بِآيَاتِ اللَّهِ </w:t>
      </w:r>
      <w:proofErr w:type="gramStart"/>
      <w:r w:rsidRPr="00714770">
        <w:rPr>
          <w:rFonts w:ascii="Traditional Arabic" w:eastAsia="Times New Roman" w:hAnsi="Traditional Arabic" w:cs="Traditional Arabic"/>
          <w:b/>
          <w:bCs/>
          <w:color w:val="00B050"/>
          <w:sz w:val="32"/>
          <w:szCs w:val="32"/>
          <w:rtl/>
          <w:lang w:eastAsia="fr-FR" w:bidi="ar"/>
        </w:rPr>
        <w:t>يَجْحَدُونَ} .</w:t>
      </w:r>
      <w:proofErr w:type="gramEnd"/>
      <w:r w:rsidRPr="00714770">
        <w:rPr>
          <w:rFonts w:ascii="Traditional Arabic" w:eastAsia="Times New Roman" w:hAnsi="Traditional Arabic" w:cs="Traditional Arabic"/>
          <w:b/>
          <w:bCs/>
          <w:color w:val="00B050"/>
          <w:sz w:val="32"/>
          <w:szCs w:val="32"/>
          <w:rtl/>
          <w:lang w:eastAsia="fr-FR" w:bidi="ar"/>
        </w:rPr>
        <w:br/>
        <w:t xml:space="preserve">ومما يذكر بالإعجاب والفخر لنبي الإسلام أنه عرض الإسلام صلى الله عليه وسلم على بني عامر بن صعصعة وذلك قبل الهجرة وقبل أن تقوم للدين شوكة فقال كبيرهم: أرأيت إن نحن تابعناك على أمرك ثم أظهرك الله على من خالفك أيكون لنا الأمر من بعدك؟ فأجابه </w:t>
      </w:r>
      <w:proofErr w:type="gramStart"/>
      <w:r w:rsidRPr="00714770">
        <w:rPr>
          <w:rFonts w:ascii="Traditional Arabic" w:eastAsia="Times New Roman" w:hAnsi="Traditional Arabic" w:cs="Traditional Arabic"/>
          <w:b/>
          <w:bCs/>
          <w:color w:val="00B050"/>
          <w:sz w:val="32"/>
          <w:szCs w:val="32"/>
          <w:rtl/>
          <w:lang w:eastAsia="fr-FR" w:bidi="ar"/>
        </w:rPr>
        <w:t>صلى</w:t>
      </w:r>
      <w:proofErr w:type="gramEnd"/>
      <w:r w:rsidRPr="00714770">
        <w:rPr>
          <w:rFonts w:ascii="Traditional Arabic" w:eastAsia="Times New Roman" w:hAnsi="Traditional Arabic" w:cs="Traditional Arabic"/>
          <w:b/>
          <w:bCs/>
          <w:color w:val="00B050"/>
          <w:sz w:val="32"/>
          <w:szCs w:val="32"/>
          <w:rtl/>
          <w:lang w:eastAsia="fr-FR" w:bidi="ar"/>
        </w:rPr>
        <w:t xml:space="preserve"> الله عليه وسلم بتلك الكلمة الحكيمة الخالدة:</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(1/327)</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8"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"الأمر لله يضعه حيث يشاء" فقال له كبيرهم أفتهدف1 نحورنا للعرب دونك فإذا أظهرك الله كان الأمر لغيرنا؟ لا </w:t>
      </w:r>
      <w:proofErr w:type="gramStart"/>
      <w:r w:rsidRPr="00714770">
        <w:rPr>
          <w:rFonts w:ascii="Traditional Arabic" w:eastAsia="Times New Roman" w:hAnsi="Traditional Arabic" w:cs="Traditional Arabic"/>
          <w:b/>
          <w:bCs/>
          <w:color w:val="00B050"/>
          <w:sz w:val="32"/>
          <w:szCs w:val="32"/>
          <w:rtl/>
          <w:lang w:eastAsia="fr-FR" w:bidi="ar"/>
        </w:rPr>
        <w:t>حاجة</w:t>
      </w:r>
      <w:proofErr w:type="gramEnd"/>
      <w:r w:rsidRPr="00714770">
        <w:rPr>
          <w:rFonts w:ascii="Traditional Arabic" w:eastAsia="Times New Roman" w:hAnsi="Traditional Arabic" w:cs="Traditional Arabic"/>
          <w:b/>
          <w:bCs/>
          <w:color w:val="00B050"/>
          <w:sz w:val="32"/>
          <w:szCs w:val="32"/>
          <w:rtl/>
          <w:lang w:eastAsia="fr-FR" w:bidi="ar"/>
        </w:rPr>
        <w:t xml:space="preserve"> لنا بأمرك.</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وهنا</w:t>
      </w:r>
      <w:proofErr w:type="gramEnd"/>
      <w:r w:rsidRPr="00714770">
        <w:rPr>
          <w:rFonts w:ascii="Traditional Arabic" w:eastAsia="Times New Roman" w:hAnsi="Traditional Arabic" w:cs="Traditional Arabic"/>
          <w:b/>
          <w:bCs/>
          <w:color w:val="00B050"/>
          <w:sz w:val="32"/>
          <w:szCs w:val="32"/>
          <w:rtl/>
          <w:lang w:eastAsia="fr-FR" w:bidi="ar"/>
        </w:rPr>
        <w:t xml:space="preserve"> تتجلى سياسة الإسلام وأنها سياسة صريحة مكشوفة ورشيدة شريفة لا تعرف اللف والدوران</w:t>
      </w:r>
      <w:r w:rsidRPr="00714770">
        <w:rPr>
          <w:rFonts w:ascii="Traditional Arabic" w:eastAsia="Times New Roman" w:hAnsi="Traditional Arabic" w:cs="Traditional Arabic"/>
          <w:b/>
          <w:bCs/>
          <w:color w:val="00B050"/>
          <w:sz w:val="32"/>
          <w:szCs w:val="32"/>
          <w:rtl/>
          <w:lang w:eastAsia="fr-FR" w:bidi="ar"/>
        </w:rPr>
        <w:br/>
        <w:t>ولا تعتمد الكذب والتضليل كما تتجلى صراحة نبي الإسلام وصدق نبي الإسلام وشرف نبي الإسلام عليه الصلاة والسلام.</w:t>
      </w:r>
      <w:r w:rsidRPr="00714770">
        <w:rPr>
          <w:rFonts w:ascii="Traditional Arabic" w:eastAsia="Times New Roman" w:hAnsi="Traditional Arabic" w:cs="Traditional Arabic"/>
          <w:b/>
          <w:bCs/>
          <w:color w:val="00B050"/>
          <w:sz w:val="32"/>
          <w:szCs w:val="32"/>
          <w:rtl/>
          <w:lang w:eastAsia="fr-FR" w:bidi="ar"/>
        </w:rPr>
        <w:br/>
        <w:t>نعم لقد كان محمد صلى الله عليه وسلم في ضيق أي ضيق يحتاج إلى أقل معاونة من عدو أو صديق وهذا حي من العرب يستطيع أن يكتسبه ويتقوى به ولكنه عليه الصلاة والسلام لا يستطيع أن يعد فيخلف ولا أن يحدث فيكذب ولا أن يعاهد فيغدر.</w:t>
      </w:r>
      <w:r w:rsidRPr="00714770">
        <w:rPr>
          <w:rFonts w:ascii="Traditional Arabic" w:eastAsia="Times New Roman" w:hAnsi="Traditional Arabic" w:cs="Traditional Arabic"/>
          <w:b/>
          <w:bCs/>
          <w:color w:val="00B050"/>
          <w:sz w:val="32"/>
          <w:szCs w:val="32"/>
          <w:rtl/>
          <w:lang w:eastAsia="fr-FR" w:bidi="ar"/>
        </w:rPr>
        <w:br/>
        <w:t>يسألونه أن يكونوا الخلفاء من بعده إذا أسلموا فيقول بملء فيه: "الأمر لله يضعه حيث يشاء" ولو أنه قال: إن شاء الله مثلا لدانوا له أجمعين وأصبحوا من حزبه وجنده المسلمين.</w:t>
      </w:r>
      <w:r w:rsidRPr="00714770">
        <w:rPr>
          <w:rFonts w:ascii="Traditional Arabic" w:eastAsia="Times New Roman" w:hAnsi="Traditional Arabic" w:cs="Traditional Arabic"/>
          <w:b/>
          <w:bCs/>
          <w:color w:val="00B050"/>
          <w:sz w:val="32"/>
          <w:szCs w:val="32"/>
          <w:rtl/>
          <w:lang w:eastAsia="fr-FR" w:bidi="ar"/>
        </w:rPr>
        <w:br/>
      </w:r>
      <w:r w:rsidRPr="00714770">
        <w:rPr>
          <w:rFonts w:ascii="Traditional Arabic" w:eastAsia="Times New Roman" w:hAnsi="Traditional Arabic" w:cs="Traditional Arabic"/>
          <w:b/>
          <w:bCs/>
          <w:color w:val="00B050"/>
          <w:sz w:val="32"/>
          <w:szCs w:val="32"/>
          <w:rtl/>
          <w:lang w:eastAsia="fr-FR" w:bidi="ar"/>
        </w:rPr>
        <w:lastRenderedPageBreak/>
        <w:t xml:space="preserve">مرحى </w:t>
      </w:r>
      <w:proofErr w:type="spellStart"/>
      <w:r w:rsidRPr="00714770">
        <w:rPr>
          <w:rFonts w:ascii="Traditional Arabic" w:eastAsia="Times New Roman" w:hAnsi="Traditional Arabic" w:cs="Traditional Arabic"/>
          <w:b/>
          <w:bCs/>
          <w:color w:val="00B050"/>
          <w:sz w:val="32"/>
          <w:szCs w:val="32"/>
          <w:rtl/>
          <w:lang w:eastAsia="fr-FR" w:bidi="ar"/>
        </w:rPr>
        <w:t>مرحى</w:t>
      </w:r>
      <w:proofErr w:type="spellEnd"/>
      <w:r w:rsidRPr="00714770">
        <w:rPr>
          <w:rFonts w:ascii="Traditional Arabic" w:eastAsia="Times New Roman" w:hAnsi="Traditional Arabic" w:cs="Traditional Arabic"/>
          <w:b/>
          <w:bCs/>
          <w:color w:val="00B050"/>
          <w:sz w:val="32"/>
          <w:szCs w:val="32"/>
          <w:rtl/>
          <w:lang w:eastAsia="fr-FR" w:bidi="ar"/>
        </w:rPr>
        <w:t xml:space="preserve"> لسياسة </w:t>
      </w:r>
      <w:proofErr w:type="gramStart"/>
      <w:r w:rsidRPr="00714770">
        <w:rPr>
          <w:rFonts w:ascii="Traditional Arabic" w:eastAsia="Times New Roman" w:hAnsi="Traditional Arabic" w:cs="Traditional Arabic"/>
          <w:b/>
          <w:bCs/>
          <w:color w:val="00B050"/>
          <w:sz w:val="32"/>
          <w:szCs w:val="32"/>
          <w:rtl/>
          <w:lang w:eastAsia="fr-FR" w:bidi="ar"/>
        </w:rPr>
        <w:t>الإسلام</w:t>
      </w:r>
      <w:proofErr w:type="gramEnd"/>
      <w:r w:rsidRPr="00714770">
        <w:rPr>
          <w:rFonts w:ascii="Traditional Arabic" w:eastAsia="Times New Roman" w:hAnsi="Traditional Arabic" w:cs="Traditional Arabic"/>
          <w:b/>
          <w:bCs/>
          <w:color w:val="00B050"/>
          <w:sz w:val="32"/>
          <w:szCs w:val="32"/>
          <w:rtl/>
          <w:lang w:eastAsia="fr-FR" w:bidi="ar"/>
        </w:rPr>
        <w:t>. وأخلاق نبي الإسلام.</w:t>
      </w:r>
      <w:r w:rsidRPr="00714770">
        <w:rPr>
          <w:rFonts w:ascii="Traditional Arabic" w:eastAsia="Times New Roman" w:hAnsi="Traditional Arabic" w:cs="Traditional Arabic"/>
          <w:b/>
          <w:bCs/>
          <w:color w:val="00B050"/>
          <w:sz w:val="32"/>
          <w:szCs w:val="32"/>
          <w:rtl/>
          <w:lang w:eastAsia="fr-FR" w:bidi="ar"/>
        </w:rPr>
        <w:br/>
        <w:t>وإذا كانت هذه الأخلاق العليا هي منار القدوة للصحابة في رسول الله فكيف لا يقتبسون من هذه الأنوار ولا يضربون في حياتهم على هذه الأوتار؟ فضلا</w:t>
      </w:r>
      <w:r w:rsidRPr="00714770">
        <w:rPr>
          <w:rFonts w:ascii="Traditional Arabic" w:eastAsia="Times New Roman" w:hAnsi="Traditional Arabic" w:cs="Traditional Arabic"/>
          <w:b/>
          <w:bCs/>
          <w:color w:val="00B050"/>
          <w:sz w:val="32"/>
          <w:szCs w:val="32"/>
          <w:rtl/>
          <w:lang w:eastAsia="fr-FR" w:bidi="ar"/>
        </w:rPr>
        <w:br/>
        <w:t>__________</w:t>
      </w:r>
      <w:r w:rsidRPr="00714770">
        <w:rPr>
          <w:rFonts w:ascii="Traditional Arabic" w:eastAsia="Times New Roman" w:hAnsi="Traditional Arabic" w:cs="Traditional Arabic"/>
          <w:b/>
          <w:bCs/>
          <w:color w:val="00B050"/>
          <w:sz w:val="32"/>
          <w:szCs w:val="32"/>
          <w:rtl/>
          <w:lang w:eastAsia="fr-FR" w:bidi="ar"/>
        </w:rPr>
        <w:br/>
        <w:t xml:space="preserve">1 في القاموس: أهدف له الشيء </w:t>
      </w:r>
      <w:proofErr w:type="gramStart"/>
      <w:r w:rsidRPr="00714770">
        <w:rPr>
          <w:rFonts w:ascii="Traditional Arabic" w:eastAsia="Times New Roman" w:hAnsi="Traditional Arabic" w:cs="Traditional Arabic"/>
          <w:b/>
          <w:bCs/>
          <w:color w:val="00B050"/>
          <w:sz w:val="32"/>
          <w:szCs w:val="32"/>
          <w:rtl/>
          <w:lang w:eastAsia="fr-FR" w:bidi="ar"/>
        </w:rPr>
        <w:t>عرض</w:t>
      </w:r>
      <w:proofErr w:type="gramEnd"/>
      <w:r w:rsidRPr="00714770">
        <w:rPr>
          <w:rFonts w:ascii="Traditional Arabic" w:eastAsia="Times New Roman" w:hAnsi="Traditional Arabic" w:cs="Traditional Arabic"/>
          <w:b/>
          <w:bCs/>
          <w:color w:val="00B050"/>
          <w:sz w:val="32"/>
          <w:szCs w:val="32"/>
          <w:rtl/>
          <w:lang w:eastAsia="fr-FR" w:bidi="ar"/>
        </w:rPr>
        <w:t xml:space="preserve"> ا هـ.</w:t>
      </w:r>
      <w:r w:rsidRPr="00714770">
        <w:rPr>
          <w:rFonts w:ascii="Traditional Arabic" w:eastAsia="Times New Roman" w:hAnsi="Traditional Arabic" w:cs="Traditional Arabic"/>
          <w:b/>
          <w:bCs/>
          <w:color w:val="00B050"/>
          <w:sz w:val="32"/>
          <w:szCs w:val="32"/>
          <w:rtl/>
          <w:lang w:eastAsia="fr-FR" w:bidi="ar"/>
        </w:rPr>
        <w:br/>
        <w:t xml:space="preserve">وقال في لسان العرب, </w:t>
      </w:r>
      <w:proofErr w:type="spellStart"/>
      <w:r w:rsidRPr="00714770">
        <w:rPr>
          <w:rFonts w:ascii="Traditional Arabic" w:eastAsia="Times New Roman" w:hAnsi="Traditional Arabic" w:cs="Traditional Arabic"/>
          <w:b/>
          <w:bCs/>
          <w:color w:val="00B050"/>
          <w:sz w:val="32"/>
          <w:szCs w:val="32"/>
          <w:rtl/>
          <w:lang w:eastAsia="fr-FR" w:bidi="ar"/>
        </w:rPr>
        <w:t>الإهداف</w:t>
      </w:r>
      <w:proofErr w:type="spellEnd"/>
      <w:r w:rsidRPr="00714770">
        <w:rPr>
          <w:rFonts w:ascii="Traditional Arabic" w:eastAsia="Times New Roman" w:hAnsi="Traditional Arabic" w:cs="Traditional Arabic"/>
          <w:b/>
          <w:bCs/>
          <w:color w:val="00B050"/>
          <w:sz w:val="32"/>
          <w:szCs w:val="32"/>
          <w:rtl/>
          <w:lang w:eastAsia="fr-FR" w:bidi="ar"/>
        </w:rPr>
        <w:t xml:space="preserve">: الدنو. </w:t>
      </w:r>
      <w:proofErr w:type="gramStart"/>
      <w:r w:rsidRPr="00714770">
        <w:rPr>
          <w:rFonts w:ascii="Traditional Arabic" w:eastAsia="Times New Roman" w:hAnsi="Traditional Arabic" w:cs="Traditional Arabic"/>
          <w:b/>
          <w:bCs/>
          <w:color w:val="00B050"/>
          <w:sz w:val="32"/>
          <w:szCs w:val="32"/>
          <w:rtl/>
          <w:lang w:eastAsia="fr-FR" w:bidi="ar"/>
        </w:rPr>
        <w:t>أهدف</w:t>
      </w:r>
      <w:proofErr w:type="gramEnd"/>
      <w:r w:rsidRPr="00714770">
        <w:rPr>
          <w:rFonts w:ascii="Traditional Arabic" w:eastAsia="Times New Roman" w:hAnsi="Traditional Arabic" w:cs="Traditional Arabic"/>
          <w:b/>
          <w:bCs/>
          <w:color w:val="00B050"/>
          <w:sz w:val="32"/>
          <w:szCs w:val="32"/>
          <w:rtl/>
          <w:lang w:eastAsia="fr-FR" w:bidi="ar"/>
        </w:rPr>
        <w:t xml:space="preserve"> له القوم أي قربوا.. وكل شيء قد استقبلك استقبالا فهو مهدف ومستهدف. ا هـ. وقال الزمخشري في أساس البلاغة: أهدف له الشيء واستهدف: انتصب وعرض. </w:t>
      </w:r>
      <w:proofErr w:type="gramStart"/>
      <w:r w:rsidRPr="00714770">
        <w:rPr>
          <w:rFonts w:ascii="Traditional Arabic" w:eastAsia="Times New Roman" w:hAnsi="Traditional Arabic" w:cs="Traditional Arabic"/>
          <w:b/>
          <w:bCs/>
          <w:color w:val="00B050"/>
          <w:sz w:val="32"/>
          <w:szCs w:val="32"/>
          <w:rtl/>
          <w:lang w:eastAsia="fr-FR" w:bidi="ar"/>
        </w:rPr>
        <w:t>وقال</w:t>
      </w:r>
      <w:proofErr w:type="gramEnd"/>
      <w:r w:rsidRPr="00714770">
        <w:rPr>
          <w:rFonts w:ascii="Traditional Arabic" w:eastAsia="Times New Roman" w:hAnsi="Traditional Arabic" w:cs="Traditional Arabic"/>
          <w:b/>
          <w:bCs/>
          <w:color w:val="00B050"/>
          <w:sz w:val="32"/>
          <w:szCs w:val="32"/>
          <w:rtl/>
          <w:lang w:eastAsia="fr-FR" w:bidi="ar"/>
        </w:rPr>
        <w:t xml:space="preserve"> عبد الرحمن بن أبي بكر لأبيه أبي بكر رضي الله تعالى عنهما: لقد أهدفت لي يوم بدر فصغت عنك ا هـ فالفعل لازم غير متعد. </w:t>
      </w:r>
      <w:proofErr w:type="gramStart"/>
      <w:r w:rsidRPr="00714770">
        <w:rPr>
          <w:rFonts w:ascii="Traditional Arabic" w:eastAsia="Times New Roman" w:hAnsi="Traditional Arabic" w:cs="Traditional Arabic"/>
          <w:b/>
          <w:bCs/>
          <w:color w:val="00B050"/>
          <w:sz w:val="32"/>
          <w:szCs w:val="32"/>
          <w:rtl/>
          <w:lang w:eastAsia="fr-FR" w:bidi="ar"/>
        </w:rPr>
        <w:t>ومعنى</w:t>
      </w:r>
      <w:proofErr w:type="gramEnd"/>
      <w:r w:rsidRPr="00714770">
        <w:rPr>
          <w:rFonts w:ascii="Traditional Arabic" w:eastAsia="Times New Roman" w:hAnsi="Traditional Arabic" w:cs="Traditional Arabic"/>
          <w:b/>
          <w:bCs/>
          <w:color w:val="00B050"/>
          <w:sz w:val="32"/>
          <w:szCs w:val="32"/>
          <w:rtl/>
          <w:lang w:eastAsia="fr-FR" w:bidi="ar"/>
        </w:rPr>
        <w:t xml:space="preserve"> صغت عنك: ملت وأعرضت. تدبر.</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(1/328)</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09"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عن أن يقال عنهم: إنهم يكذبون أو لا يتحرون في كتاب الله وسنة رسول الله {سُبْحَانَكَ هَذَا بُهْتَانٌ عَظِيمٌ} .</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العاشر</w:t>
      </w:r>
      <w:r w:rsidRPr="00714770">
        <w:rPr>
          <w:rFonts w:ascii="Traditional Arabic" w:eastAsia="Times New Roman" w:hAnsi="Traditional Arabic" w:cs="Traditional Arabic"/>
          <w:b/>
          <w:bCs/>
          <w:color w:val="00B050"/>
          <w:sz w:val="32"/>
          <w:szCs w:val="32"/>
          <w:rtl/>
          <w:lang w:eastAsia="fr-FR" w:bidi="ar"/>
        </w:rPr>
        <w:br/>
        <w:t>سمو تربية الصحابة على فضائل الإسلام كلها وكمال تأدبهم بآداب هذا الدين الحنيف وشده خوفهم من الله وصفاء نفوسهم إلى حد لا يتفق والكذب خصوصا الكذب على الله تعالى والتجني على أفضل الخليقة صلوات الله وسلامه عليه.</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يقول</w:t>
      </w:r>
      <w:proofErr w:type="gramEnd"/>
      <w:r w:rsidRPr="00714770">
        <w:rPr>
          <w:rFonts w:ascii="Traditional Arabic" w:eastAsia="Times New Roman" w:hAnsi="Traditional Arabic" w:cs="Traditional Arabic"/>
          <w:b/>
          <w:bCs/>
          <w:color w:val="00B050"/>
          <w:sz w:val="32"/>
          <w:szCs w:val="32"/>
          <w:rtl/>
          <w:lang w:eastAsia="fr-FR" w:bidi="ar"/>
        </w:rPr>
        <w:t xml:space="preserve"> علماء الأخلاق والمشتغلون بعلم النفس وعلوم الاجتماع إن الكذب جناية قبيحة لا يمكن أن يصدر إلا عن نفس ساقطة لم تتأدب ولا يتصور أن يفشوا إلا في شعب شاذ لم يتهذب.</w:t>
      </w:r>
      <w:r w:rsidRPr="00714770">
        <w:rPr>
          <w:rFonts w:ascii="Traditional Arabic" w:eastAsia="Times New Roman" w:hAnsi="Traditional Arabic" w:cs="Traditional Arabic"/>
          <w:b/>
          <w:bCs/>
          <w:color w:val="00B050"/>
          <w:sz w:val="32"/>
          <w:szCs w:val="32"/>
          <w:rtl/>
          <w:lang w:eastAsia="fr-FR" w:bidi="ar"/>
        </w:rPr>
        <w:br/>
        <w:t xml:space="preserve">ونحن إذا استعرضنا تاريخ الصحابة رضوان الله عليهم نشاهد العجب في عظمة تأديب الإسلام لهم وتربيته إياهم تربية سامية جعلتهم أشباه الملائكة يمشون على الأرض لا سيما ناحية الصدق والأمانة والتثبت والتحري والاحتياط. وذلك من كثرة ما قرر القرآن فيهم لهذه الفضائل ومن عناية الرسول صلى الله عليه وسلم بهم علما وعملا ومراقبة حتى أصبحوا بنعمة من الله وفضل منطبعة قلوبهم على هذه الجلائل متشبعة نفوسهم </w:t>
      </w:r>
      <w:proofErr w:type="spellStart"/>
      <w:r w:rsidRPr="00714770">
        <w:rPr>
          <w:rFonts w:ascii="Traditional Arabic" w:eastAsia="Times New Roman" w:hAnsi="Traditional Arabic" w:cs="Traditional Arabic"/>
          <w:b/>
          <w:bCs/>
          <w:color w:val="00B050"/>
          <w:sz w:val="32"/>
          <w:szCs w:val="32"/>
          <w:rtl/>
          <w:lang w:eastAsia="fr-FR" w:bidi="ar"/>
        </w:rPr>
        <w:t>بمبادىء</w:t>
      </w:r>
      <w:proofErr w:type="spellEnd"/>
      <w:r w:rsidRPr="00714770">
        <w:rPr>
          <w:rFonts w:ascii="Traditional Arabic" w:eastAsia="Times New Roman" w:hAnsi="Traditional Arabic" w:cs="Traditional Arabic"/>
          <w:b/>
          <w:bCs/>
          <w:color w:val="00B050"/>
          <w:sz w:val="32"/>
          <w:szCs w:val="32"/>
          <w:rtl/>
          <w:lang w:eastAsia="fr-FR" w:bidi="ar"/>
        </w:rPr>
        <w:t xml:space="preserve"> الشرف والنبل تأبى عليهم كرامتهم أن يقاربوا الكذب أو يقارفوا التهجم. لا سيما التهجم على مقام الكتاب العزيز وكلام صاحب الرسالة صلى الله عليه وسلم.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قالت</w:t>
      </w:r>
      <w:proofErr w:type="gramEnd"/>
      <w:r w:rsidRPr="00714770">
        <w:rPr>
          <w:rFonts w:ascii="Traditional Arabic" w:eastAsia="Times New Roman" w:hAnsi="Traditional Arabic" w:cs="Traditional Arabic"/>
          <w:b/>
          <w:bCs/>
          <w:color w:val="00B050"/>
          <w:sz w:val="32"/>
          <w:szCs w:val="32"/>
          <w:rtl/>
          <w:lang w:eastAsia="fr-FR" w:bidi="ar"/>
        </w:rPr>
        <w:t xml:space="preserve"> عائشة رضي الله عنها: "ما كان خلق أشد على أصحاب رسول الله صلى الله عليه وسلم من الكذب. </w:t>
      </w:r>
      <w:r w:rsidRPr="00714770">
        <w:rPr>
          <w:rFonts w:ascii="Traditional Arabic" w:eastAsia="Times New Roman" w:hAnsi="Traditional Arabic" w:cs="Traditional Arabic"/>
          <w:b/>
          <w:bCs/>
          <w:color w:val="00B050"/>
          <w:sz w:val="32"/>
          <w:szCs w:val="32"/>
          <w:rtl/>
          <w:lang w:eastAsia="fr-FR" w:bidi="ar"/>
        </w:rPr>
        <w:lastRenderedPageBreak/>
        <w:t>ولقد كان رسول الله صلى الله عليه وسلم يطلع على الرجل من أصحابه على الكذب فما ينجلي من صدره حتى يعلم أنه أحدث توبة لله عز وجل" رواه مسلم في مقدمة صحيحه.</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(1/329)</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0"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عوامل أخرى</w:t>
      </w:r>
      <w:r w:rsidRPr="00714770">
        <w:rPr>
          <w:rFonts w:ascii="Traditional Arabic" w:eastAsia="Times New Roman" w:hAnsi="Traditional Arabic" w:cs="Traditional Arabic"/>
          <w:b/>
          <w:bCs/>
          <w:color w:val="00B050"/>
          <w:sz w:val="32"/>
          <w:szCs w:val="32"/>
          <w:rtl/>
          <w:lang w:eastAsia="fr-FR" w:bidi="ar"/>
        </w:rPr>
        <w:br/>
        <w:t>إذا استعرضت بعض العوامل السابقة في حفظ الصحابة للكتاب والسنة تجد منها عوامل صالحة أيضا لأن تكون دواعي تثبتهم في الكتاب والسنة ولهذا اكتفي بالإشارة إليها دون إعادتها:</w:t>
      </w:r>
      <w:r w:rsidRPr="00714770">
        <w:rPr>
          <w:rFonts w:ascii="Traditional Arabic" w:eastAsia="Times New Roman" w:hAnsi="Traditional Arabic" w:cs="Traditional Arabic"/>
          <w:b/>
          <w:bCs/>
          <w:color w:val="00B050"/>
          <w:sz w:val="32"/>
          <w:szCs w:val="32"/>
          <w:rtl/>
          <w:lang w:eastAsia="fr-FR" w:bidi="ar"/>
        </w:rPr>
        <w:br/>
        <w:t>1- فذكاء العرب وقوة حوافظهم وصفاء طبعهم إلى آخر ما ذكرنا في العامل الثاني هناك. لا شك أنه داعية من دواعي تثبتهم أيضا لأن الشأن فيمن نشأ على هذه الصفات أن يكون واثقا مما حفظ فلا يحتاج إلى تزيد ولا يقع في تهجم.</w:t>
      </w:r>
      <w:r w:rsidRPr="00714770">
        <w:rPr>
          <w:rFonts w:ascii="Traditional Arabic" w:eastAsia="Times New Roman" w:hAnsi="Traditional Arabic" w:cs="Traditional Arabic"/>
          <w:b/>
          <w:bCs/>
          <w:color w:val="00B050"/>
          <w:sz w:val="32"/>
          <w:szCs w:val="32"/>
          <w:rtl/>
          <w:lang w:eastAsia="fr-FR" w:bidi="ar"/>
        </w:rPr>
        <w:br/>
        <w:t xml:space="preserve">2- وحب الصحابة لله ولرسوله عامل كذلك من عوامل التثبت لأن المحب الصادق لا يقنع إلا بما يثق أنه كلام حبيبه من غير لبس ولا شك ولا يرضى أن يفتري الكذب على حبيبه ولا يقبل أن يتقول عليه أو يتهجم في كلامه خصوصا إذا عرف أنه يكره ذلك منه. انظر </w:t>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الرابع من عوامل الحفظ.</w:t>
      </w:r>
      <w:r w:rsidRPr="00714770">
        <w:rPr>
          <w:rFonts w:ascii="Traditional Arabic" w:eastAsia="Times New Roman" w:hAnsi="Traditional Arabic" w:cs="Traditional Arabic"/>
          <w:b/>
          <w:bCs/>
          <w:color w:val="00B050"/>
          <w:sz w:val="32"/>
          <w:szCs w:val="32"/>
          <w:rtl/>
          <w:lang w:eastAsia="fr-FR" w:bidi="ar"/>
        </w:rPr>
        <w:br/>
        <w:t xml:space="preserve">3- وموقف الصحابة في محراب الفصاحة والبيان وعلو كعبهم في نقد الكلام وكمال ذوقهم في إدراك إعجاز القرآن وبلاغة النبي صلى الله عليه وسلم عليه الصلاة والسلام كل أولئك ييسر عليهم التثبت ويهون عليهم أن يردوا ما ليس من كلام الله وكلام رسوله ضرورة أنهم يدركون الفوارق بين الأساليب الفاضلة </w:t>
      </w:r>
      <w:proofErr w:type="spellStart"/>
      <w:r w:rsidRPr="00714770">
        <w:rPr>
          <w:rFonts w:ascii="Traditional Arabic" w:eastAsia="Times New Roman" w:hAnsi="Traditional Arabic" w:cs="Traditional Arabic"/>
          <w:b/>
          <w:bCs/>
          <w:color w:val="00B050"/>
          <w:sz w:val="32"/>
          <w:szCs w:val="32"/>
          <w:rtl/>
          <w:lang w:eastAsia="fr-FR" w:bidi="ar"/>
        </w:rPr>
        <w:t>والمفضولة</w:t>
      </w:r>
      <w:proofErr w:type="spellEnd"/>
      <w:r w:rsidRPr="00714770">
        <w:rPr>
          <w:rFonts w:ascii="Traditional Arabic" w:eastAsia="Times New Roman" w:hAnsi="Traditional Arabic" w:cs="Traditional Arabic"/>
          <w:b/>
          <w:bCs/>
          <w:color w:val="00B050"/>
          <w:sz w:val="32"/>
          <w:szCs w:val="32"/>
          <w:rtl/>
          <w:lang w:eastAsia="fr-FR" w:bidi="ar"/>
        </w:rPr>
        <w:t xml:space="preserve"> ويزنون كلامهم بموازينهم البلاغية الصادقة. انظر </w:t>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الخامس من عوامل الحفظ.</w:t>
      </w:r>
      <w:r w:rsidRPr="00714770">
        <w:rPr>
          <w:rFonts w:ascii="Traditional Arabic" w:eastAsia="Times New Roman" w:hAnsi="Traditional Arabic" w:cs="Traditional Arabic"/>
          <w:b/>
          <w:bCs/>
          <w:color w:val="00B050"/>
          <w:sz w:val="32"/>
          <w:szCs w:val="32"/>
          <w:rtl/>
          <w:lang w:eastAsia="fr-FR" w:bidi="ar"/>
        </w:rPr>
        <w:br/>
        <w:t xml:space="preserve">4- </w:t>
      </w:r>
      <w:proofErr w:type="gramStart"/>
      <w:r w:rsidRPr="00714770">
        <w:rPr>
          <w:rFonts w:ascii="Traditional Arabic" w:eastAsia="Times New Roman" w:hAnsi="Traditional Arabic" w:cs="Traditional Arabic"/>
          <w:b/>
          <w:bCs/>
          <w:color w:val="00B050"/>
          <w:sz w:val="32"/>
          <w:szCs w:val="32"/>
          <w:rtl/>
          <w:lang w:eastAsia="fr-FR" w:bidi="ar"/>
        </w:rPr>
        <w:t>وعلم</w:t>
      </w:r>
      <w:proofErr w:type="gramEnd"/>
      <w:r w:rsidRPr="00714770">
        <w:rPr>
          <w:rFonts w:ascii="Traditional Arabic" w:eastAsia="Times New Roman" w:hAnsi="Traditional Arabic" w:cs="Traditional Arabic"/>
          <w:b/>
          <w:bCs/>
          <w:color w:val="00B050"/>
          <w:sz w:val="32"/>
          <w:szCs w:val="32"/>
          <w:rtl/>
          <w:lang w:eastAsia="fr-FR" w:bidi="ar"/>
        </w:rPr>
        <w:t xml:space="preserve"> الصحابة بمنزلة الكتاب والسنة من الدين يجعلهم بلا شك يهتمون بالتثبت منهما والحيطة لهما. انظر </w:t>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السابع من عوامل الحفظ.</w:t>
      </w:r>
      <w:r w:rsidRPr="00714770">
        <w:rPr>
          <w:rFonts w:ascii="Traditional Arabic" w:eastAsia="Times New Roman" w:hAnsi="Traditional Arabic" w:cs="Traditional Arabic"/>
          <w:b/>
          <w:bCs/>
          <w:color w:val="00B050"/>
          <w:sz w:val="32"/>
          <w:szCs w:val="32"/>
          <w:rtl/>
          <w:lang w:eastAsia="fr-FR" w:bidi="ar"/>
        </w:rPr>
        <w:br/>
        <w:t xml:space="preserve">5- </w:t>
      </w:r>
      <w:proofErr w:type="gramStart"/>
      <w:r w:rsidRPr="00714770">
        <w:rPr>
          <w:rFonts w:ascii="Traditional Arabic" w:eastAsia="Times New Roman" w:hAnsi="Traditional Arabic" w:cs="Traditional Arabic"/>
          <w:b/>
          <w:bCs/>
          <w:color w:val="00B050"/>
          <w:sz w:val="32"/>
          <w:szCs w:val="32"/>
          <w:rtl/>
          <w:lang w:eastAsia="fr-FR" w:bidi="ar"/>
        </w:rPr>
        <w:t>واقتران</w:t>
      </w:r>
      <w:proofErr w:type="gramEnd"/>
      <w:r w:rsidRPr="00714770">
        <w:rPr>
          <w:rFonts w:ascii="Traditional Arabic" w:eastAsia="Times New Roman" w:hAnsi="Traditional Arabic" w:cs="Traditional Arabic"/>
          <w:b/>
          <w:bCs/>
          <w:color w:val="00B050"/>
          <w:sz w:val="32"/>
          <w:szCs w:val="32"/>
          <w:rtl/>
          <w:lang w:eastAsia="fr-FR" w:bidi="ar"/>
        </w:rPr>
        <w:t xml:space="preserve"> الكتاب بالإعجاز واقتران السنة ببعض المعجزات والغرائب ثم ارتباط كثير من آيات القرآن وأحاديث الرسول بالحوادث والوقائع كل أولئك مما يجعل</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(1/330)</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1"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النفوس</w:t>
      </w:r>
      <w:proofErr w:type="gramEnd"/>
      <w:r w:rsidRPr="00714770">
        <w:rPr>
          <w:rFonts w:ascii="Traditional Arabic" w:eastAsia="Times New Roman" w:hAnsi="Traditional Arabic" w:cs="Traditional Arabic"/>
          <w:b/>
          <w:bCs/>
          <w:color w:val="00B050"/>
          <w:sz w:val="32"/>
          <w:szCs w:val="32"/>
          <w:rtl/>
          <w:lang w:eastAsia="fr-FR" w:bidi="ar"/>
        </w:rPr>
        <w:t xml:space="preserve"> تتوثق منهما ولا تشتبه فيهما ولا تقبل التزيد والكذب عليهما. انظر </w:t>
      </w:r>
      <w:proofErr w:type="gramStart"/>
      <w:r w:rsidRPr="00714770">
        <w:rPr>
          <w:rFonts w:ascii="Traditional Arabic" w:eastAsia="Times New Roman" w:hAnsi="Traditional Arabic" w:cs="Traditional Arabic"/>
          <w:b/>
          <w:bCs/>
          <w:color w:val="00B050"/>
          <w:sz w:val="32"/>
          <w:szCs w:val="32"/>
          <w:rtl/>
          <w:lang w:eastAsia="fr-FR" w:bidi="ar"/>
        </w:rPr>
        <w:t>العامل</w:t>
      </w:r>
      <w:proofErr w:type="gramEnd"/>
      <w:r w:rsidRPr="00714770">
        <w:rPr>
          <w:rFonts w:ascii="Traditional Arabic" w:eastAsia="Times New Roman" w:hAnsi="Traditional Arabic" w:cs="Traditional Arabic"/>
          <w:b/>
          <w:bCs/>
          <w:color w:val="00B050"/>
          <w:sz w:val="32"/>
          <w:szCs w:val="32"/>
          <w:rtl/>
          <w:lang w:eastAsia="fr-FR" w:bidi="ar"/>
        </w:rPr>
        <w:t xml:space="preserve"> الثامن والتاسع من عوامل الحفظ.</w:t>
      </w:r>
      <w:r w:rsidRPr="00714770">
        <w:rPr>
          <w:rFonts w:ascii="Traditional Arabic" w:eastAsia="Times New Roman" w:hAnsi="Traditional Arabic" w:cs="Traditional Arabic"/>
          <w:b/>
          <w:bCs/>
          <w:color w:val="00B050"/>
          <w:sz w:val="32"/>
          <w:szCs w:val="32"/>
          <w:rtl/>
          <w:lang w:eastAsia="fr-FR" w:bidi="ar"/>
        </w:rPr>
        <w:br/>
        <w:t xml:space="preserve">إذا جمعت هذه العوامل وأمثالها إلى العشرة المسطورة بين يديك رأيت بضعة عشر عاملا من الدواعي </w:t>
      </w:r>
      <w:r w:rsidRPr="00714770">
        <w:rPr>
          <w:rFonts w:ascii="Traditional Arabic" w:eastAsia="Times New Roman" w:hAnsi="Traditional Arabic" w:cs="Traditional Arabic"/>
          <w:b/>
          <w:bCs/>
          <w:color w:val="00B050"/>
          <w:sz w:val="32"/>
          <w:szCs w:val="32"/>
          <w:rtl/>
          <w:lang w:eastAsia="fr-FR" w:bidi="ar"/>
        </w:rPr>
        <w:lastRenderedPageBreak/>
        <w:t>المتوافرة والأدلة القائمة على أمانة الصحابة وتثبتهم من الكتاب والسنة.</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مظاهر</w:t>
      </w:r>
      <w:proofErr w:type="gramEnd"/>
      <w:r w:rsidRPr="00714770">
        <w:rPr>
          <w:rFonts w:ascii="Traditional Arabic" w:eastAsia="Times New Roman" w:hAnsi="Traditional Arabic" w:cs="Traditional Arabic"/>
          <w:b/>
          <w:bCs/>
          <w:color w:val="00B050"/>
          <w:sz w:val="32"/>
          <w:szCs w:val="32"/>
          <w:rtl/>
          <w:lang w:eastAsia="fr-FR" w:bidi="ar"/>
        </w:rPr>
        <w:t xml:space="preserve"> هذا التثبت</w:t>
      </w:r>
      <w:r w:rsidRPr="00714770">
        <w:rPr>
          <w:rFonts w:ascii="Traditional Arabic" w:eastAsia="Times New Roman" w:hAnsi="Traditional Arabic" w:cs="Traditional Arabic"/>
          <w:b/>
          <w:bCs/>
          <w:color w:val="00B050"/>
          <w:sz w:val="32"/>
          <w:szCs w:val="32"/>
          <w:rtl/>
          <w:lang w:eastAsia="fr-FR" w:bidi="ar"/>
        </w:rPr>
        <w:br/>
        <w:t xml:space="preserve">وهكذا نتصفح تاريخ الصحابة ونقتفي آثارهم فإذا هي شواهد حق على تغلغل فضيلة الصدق فيهم وشدة نفورهم ونقاء ساحتهم من الكذب وما يشبه الكذب. </w:t>
      </w:r>
      <w:proofErr w:type="gramStart"/>
      <w:r w:rsidRPr="00714770">
        <w:rPr>
          <w:rFonts w:ascii="Traditional Arabic" w:eastAsia="Times New Roman" w:hAnsi="Traditional Arabic" w:cs="Traditional Arabic"/>
          <w:b/>
          <w:bCs/>
          <w:color w:val="00B050"/>
          <w:sz w:val="32"/>
          <w:szCs w:val="32"/>
          <w:rtl/>
          <w:lang w:eastAsia="fr-FR" w:bidi="ar"/>
        </w:rPr>
        <w:t>هذا</w:t>
      </w:r>
      <w:proofErr w:type="gramEnd"/>
      <w:r w:rsidRPr="00714770">
        <w:rPr>
          <w:rFonts w:ascii="Traditional Arabic" w:eastAsia="Times New Roman" w:hAnsi="Traditional Arabic" w:cs="Traditional Arabic"/>
          <w:b/>
          <w:bCs/>
          <w:color w:val="00B050"/>
          <w:sz w:val="32"/>
          <w:szCs w:val="32"/>
          <w:rtl/>
          <w:lang w:eastAsia="fr-FR" w:bidi="ar"/>
        </w:rPr>
        <w:t xml:space="preserve"> عمر رضي الله عنه يقول: أحبكم إلينا ما لم نركم أحسنكم اسما فإذا رأيناكم فأحبكم إلينا أحسنكم خلقا فإذا اختبرناكم فأحبكم إلينا أصدقكم حديثا.</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وهذا</w:t>
      </w:r>
      <w:proofErr w:type="gramEnd"/>
      <w:r w:rsidRPr="00714770">
        <w:rPr>
          <w:rFonts w:ascii="Traditional Arabic" w:eastAsia="Times New Roman" w:hAnsi="Traditional Arabic" w:cs="Traditional Arabic"/>
          <w:b/>
          <w:bCs/>
          <w:color w:val="00B050"/>
          <w:sz w:val="32"/>
          <w:szCs w:val="32"/>
          <w:rtl/>
          <w:lang w:eastAsia="fr-FR" w:bidi="ar"/>
        </w:rPr>
        <w:t xml:space="preserve"> علي كرم الله وجهه يقول: أعظم الخطايا عند الله عز وجل اللسان الكذوب. </w:t>
      </w:r>
      <w:proofErr w:type="gramStart"/>
      <w:r w:rsidRPr="00714770">
        <w:rPr>
          <w:rFonts w:ascii="Traditional Arabic" w:eastAsia="Times New Roman" w:hAnsi="Traditional Arabic" w:cs="Traditional Arabic"/>
          <w:b/>
          <w:bCs/>
          <w:color w:val="00B050"/>
          <w:sz w:val="32"/>
          <w:szCs w:val="32"/>
          <w:rtl/>
          <w:lang w:eastAsia="fr-FR" w:bidi="ar"/>
        </w:rPr>
        <w:t>ويقول</w:t>
      </w:r>
      <w:proofErr w:type="gramEnd"/>
      <w:r w:rsidRPr="00714770">
        <w:rPr>
          <w:rFonts w:ascii="Traditional Arabic" w:eastAsia="Times New Roman" w:hAnsi="Traditional Arabic" w:cs="Traditional Arabic"/>
          <w:b/>
          <w:bCs/>
          <w:color w:val="00B050"/>
          <w:sz w:val="32"/>
          <w:szCs w:val="32"/>
          <w:rtl/>
          <w:lang w:eastAsia="fr-FR" w:bidi="ar"/>
        </w:rPr>
        <w:t xml:space="preserve"> مرة أخرى: إذا حدثتكم عن رسول الله صلى الله عليه وسلم فلأن أخر من السماء أحب إلي من أن أكذب عليه.</w:t>
      </w:r>
      <w:r w:rsidRPr="00714770">
        <w:rPr>
          <w:rFonts w:ascii="Traditional Arabic" w:eastAsia="Times New Roman" w:hAnsi="Traditional Arabic" w:cs="Traditional Arabic"/>
          <w:b/>
          <w:bCs/>
          <w:color w:val="00B050"/>
          <w:sz w:val="32"/>
          <w:szCs w:val="32"/>
          <w:rtl/>
          <w:lang w:eastAsia="fr-FR" w:bidi="ar"/>
        </w:rPr>
        <w:br/>
        <w:t xml:space="preserve">وإن شئتم فاعجبوا من سعيد بن المسيب وهو أحد من رباهم الصحابة: رمدت عيناه مرة حتى بلغ الرمد خارجهما والرمد وسخ أبيض من مجرى الدمع من العين فقيل له: لو مسحت عينيك. </w:t>
      </w:r>
      <w:proofErr w:type="gramStart"/>
      <w:r w:rsidRPr="00714770">
        <w:rPr>
          <w:rFonts w:ascii="Traditional Arabic" w:eastAsia="Times New Roman" w:hAnsi="Traditional Arabic" w:cs="Traditional Arabic"/>
          <w:b/>
          <w:bCs/>
          <w:color w:val="00B050"/>
          <w:sz w:val="32"/>
          <w:szCs w:val="32"/>
          <w:rtl/>
          <w:lang w:eastAsia="fr-FR" w:bidi="ar"/>
        </w:rPr>
        <w:t>فقال</w:t>
      </w:r>
      <w:proofErr w:type="gramEnd"/>
      <w:r w:rsidRPr="00714770">
        <w:rPr>
          <w:rFonts w:ascii="Traditional Arabic" w:eastAsia="Times New Roman" w:hAnsi="Traditional Arabic" w:cs="Traditional Arabic"/>
          <w:b/>
          <w:bCs/>
          <w:color w:val="00B050"/>
          <w:sz w:val="32"/>
          <w:szCs w:val="32"/>
          <w:rtl/>
          <w:lang w:eastAsia="fr-FR" w:bidi="ar"/>
        </w:rPr>
        <w:t>: وأين قول الطبيب: لا تمس عينيك فأقول: لا أفعل؟.</w:t>
      </w:r>
      <w:r w:rsidRPr="00714770">
        <w:rPr>
          <w:rFonts w:ascii="Traditional Arabic" w:eastAsia="Times New Roman" w:hAnsi="Traditional Arabic" w:cs="Traditional Arabic"/>
          <w:b/>
          <w:bCs/>
          <w:color w:val="00B050"/>
          <w:sz w:val="32"/>
          <w:szCs w:val="32"/>
          <w:rtl/>
          <w:lang w:eastAsia="fr-FR" w:bidi="ar"/>
        </w:rPr>
        <w:br/>
        <w:t xml:space="preserve">وتدبروا ما رواه مسلم بسنده عن مجاهد قال: جاء بشير العدوي إلى ابن عباس فجعل يحدث ويقول: قال رسول الله صلى الله عليه وسلم. فجعل </w:t>
      </w:r>
      <w:proofErr w:type="gramStart"/>
      <w:r w:rsidRPr="00714770">
        <w:rPr>
          <w:rFonts w:ascii="Traditional Arabic" w:eastAsia="Times New Roman" w:hAnsi="Traditional Arabic" w:cs="Traditional Arabic"/>
          <w:b/>
          <w:bCs/>
          <w:color w:val="00B050"/>
          <w:sz w:val="32"/>
          <w:szCs w:val="32"/>
          <w:rtl/>
          <w:lang w:eastAsia="fr-FR" w:bidi="ar"/>
        </w:rPr>
        <w:t>ابن</w:t>
      </w:r>
      <w:proofErr w:type="gramEnd"/>
      <w:r w:rsidRPr="00714770">
        <w:rPr>
          <w:rFonts w:ascii="Traditional Arabic" w:eastAsia="Times New Roman" w:hAnsi="Traditional Arabic" w:cs="Traditional Arabic"/>
          <w:b/>
          <w:bCs/>
          <w:color w:val="00B050"/>
          <w:sz w:val="32"/>
          <w:szCs w:val="32"/>
          <w:rtl/>
          <w:lang w:eastAsia="fr-FR" w:bidi="ar"/>
        </w:rPr>
        <w:t xml:space="preserve"> عباس</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(1/331)</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2"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 xml:space="preserve">لا يأذن له ولا ينظر إليه. فقال يا بن عباس ما لي لا أراك تسمع لحديثي أحدثك عن رسول الله صلى الله عليه وسلم ولا تسمع فقال ابن عباس: إنا كنا مرة إذا سمعنا رجلا يقول: قال رسول الله صلى الله عليه وسلم: </w:t>
      </w:r>
      <w:proofErr w:type="spellStart"/>
      <w:r w:rsidRPr="00714770">
        <w:rPr>
          <w:rFonts w:ascii="Traditional Arabic" w:eastAsia="Times New Roman" w:hAnsi="Traditional Arabic" w:cs="Traditional Arabic"/>
          <w:b/>
          <w:bCs/>
          <w:color w:val="00B050"/>
          <w:sz w:val="32"/>
          <w:szCs w:val="32"/>
          <w:rtl/>
          <w:lang w:eastAsia="fr-FR" w:bidi="ar"/>
        </w:rPr>
        <w:t>ابتدرته</w:t>
      </w:r>
      <w:proofErr w:type="spellEnd"/>
      <w:r w:rsidRPr="00714770">
        <w:rPr>
          <w:rFonts w:ascii="Traditional Arabic" w:eastAsia="Times New Roman" w:hAnsi="Traditional Arabic" w:cs="Traditional Arabic"/>
          <w:b/>
          <w:bCs/>
          <w:color w:val="00B050"/>
          <w:sz w:val="32"/>
          <w:szCs w:val="32"/>
          <w:rtl/>
          <w:lang w:eastAsia="fr-FR" w:bidi="ar"/>
        </w:rPr>
        <w:t xml:space="preserve"> أبصارنا وأصغينا إليه بآذاننا فلما ركب الناس الصعب والذلول لم نأخذ من الناس إلا ما نعرف.</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ومن</w:t>
      </w:r>
      <w:proofErr w:type="gramEnd"/>
      <w:r w:rsidRPr="00714770">
        <w:rPr>
          <w:rFonts w:ascii="Traditional Arabic" w:eastAsia="Times New Roman" w:hAnsi="Traditional Arabic" w:cs="Traditional Arabic"/>
          <w:b/>
          <w:bCs/>
          <w:color w:val="00B050"/>
          <w:sz w:val="32"/>
          <w:szCs w:val="32"/>
          <w:rtl/>
          <w:lang w:eastAsia="fr-FR" w:bidi="ar"/>
        </w:rPr>
        <w:t xml:space="preserve"> هذا الورع البالغ والحذر الدقيق تحرج كثير من أكابر الصحابة عن الرواية والتحديث فلم يسمع منهم إلا النزر اليسير مع أن لديهم من رسول الله الغمر الكثير. يحدث ابن الزبير رضي الله عنه فيقول: قلت لأبي: ما لي لا أسمعك تحدث عن رسول الله صلى الله عليه وسلم كما يحدث فلان وفلان؟ فقال: أما إني لم أفارقه منذ أسلمت ولكني سمعته يقول: "من كذب علي متعمدا فليتبوأ مقعده من النار" . رواه البخاري وأبو داود.</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وإذا</w:t>
      </w:r>
      <w:proofErr w:type="gramEnd"/>
      <w:r w:rsidRPr="00714770">
        <w:rPr>
          <w:rFonts w:ascii="Traditional Arabic" w:eastAsia="Times New Roman" w:hAnsi="Traditional Arabic" w:cs="Traditional Arabic"/>
          <w:b/>
          <w:bCs/>
          <w:color w:val="00B050"/>
          <w:sz w:val="32"/>
          <w:szCs w:val="32"/>
          <w:rtl/>
          <w:lang w:eastAsia="fr-FR" w:bidi="ar"/>
        </w:rPr>
        <w:t xml:space="preserve"> كان هذا مظهرا من مظاهر حذرهم واحتياطهم للسنة النبوية فماذا تقدر من مظاهر حذرهم واحتياطهم لكتاب الله العزيز؟ إني أعتقد أنك إذا رجعت إلى أدلة نزول القرآن على سبعة أحرف تشاهد العجب </w:t>
      </w:r>
      <w:proofErr w:type="spellStart"/>
      <w:r w:rsidRPr="00714770">
        <w:rPr>
          <w:rFonts w:ascii="Traditional Arabic" w:eastAsia="Times New Roman" w:hAnsi="Traditional Arabic" w:cs="Traditional Arabic"/>
          <w:b/>
          <w:bCs/>
          <w:color w:val="00B050"/>
          <w:sz w:val="32"/>
          <w:szCs w:val="32"/>
          <w:rtl/>
          <w:lang w:eastAsia="fr-FR" w:bidi="ar"/>
        </w:rPr>
        <w:t>العاجب</w:t>
      </w:r>
      <w:proofErr w:type="spellEnd"/>
      <w:r w:rsidRPr="00714770">
        <w:rPr>
          <w:rFonts w:ascii="Traditional Arabic" w:eastAsia="Times New Roman" w:hAnsi="Traditional Arabic" w:cs="Traditional Arabic"/>
          <w:b/>
          <w:bCs/>
          <w:color w:val="00B050"/>
          <w:sz w:val="32"/>
          <w:szCs w:val="32"/>
          <w:rtl/>
          <w:lang w:eastAsia="fr-FR" w:bidi="ar"/>
        </w:rPr>
        <w:t xml:space="preserve"> من روائع هذه المظاهر.</w:t>
      </w:r>
      <w:r w:rsidRPr="00714770">
        <w:rPr>
          <w:rFonts w:ascii="Traditional Arabic" w:eastAsia="Times New Roman" w:hAnsi="Traditional Arabic" w:cs="Traditional Arabic"/>
          <w:b/>
          <w:bCs/>
          <w:color w:val="00B050"/>
          <w:sz w:val="32"/>
          <w:szCs w:val="32"/>
          <w:rtl/>
          <w:lang w:eastAsia="fr-FR" w:bidi="ar"/>
        </w:rPr>
        <w:br/>
        <w:t xml:space="preserve">فهذا عمر يأخذ بخناق هشام بن حكيم ويسوقه إلى النبي صلى الله عليه وسلم وما نقم عليه إلا أنه قرأ </w:t>
      </w:r>
      <w:r w:rsidRPr="00714770">
        <w:rPr>
          <w:rFonts w:ascii="Traditional Arabic" w:eastAsia="Times New Roman" w:hAnsi="Traditional Arabic" w:cs="Traditional Arabic"/>
          <w:b/>
          <w:bCs/>
          <w:color w:val="00B050"/>
          <w:sz w:val="32"/>
          <w:szCs w:val="32"/>
          <w:rtl/>
          <w:lang w:eastAsia="fr-FR" w:bidi="ar"/>
        </w:rPr>
        <w:lastRenderedPageBreak/>
        <w:t xml:space="preserve">سورة الفرقان على وجه لم يقرأه عمر ولم يكن يعرف عمر أنه هكذا نزل ولم يرسل عمر </w:t>
      </w:r>
      <w:proofErr w:type="spellStart"/>
      <w:r w:rsidRPr="00714770">
        <w:rPr>
          <w:rFonts w:ascii="Traditional Arabic" w:eastAsia="Times New Roman" w:hAnsi="Traditional Arabic" w:cs="Traditional Arabic"/>
          <w:b/>
          <w:bCs/>
          <w:color w:val="00B050"/>
          <w:sz w:val="32"/>
          <w:szCs w:val="32"/>
          <w:rtl/>
          <w:lang w:eastAsia="fr-FR" w:bidi="ar"/>
        </w:rPr>
        <w:t>هشاما</w:t>
      </w:r>
      <w:proofErr w:type="spellEnd"/>
      <w:r w:rsidRPr="00714770">
        <w:rPr>
          <w:rFonts w:ascii="Traditional Arabic" w:eastAsia="Times New Roman" w:hAnsi="Traditional Arabic" w:cs="Traditional Arabic"/>
          <w:b/>
          <w:bCs/>
          <w:color w:val="00B050"/>
          <w:sz w:val="32"/>
          <w:szCs w:val="32"/>
          <w:rtl/>
          <w:lang w:eastAsia="fr-FR" w:bidi="ar"/>
        </w:rPr>
        <w:t xml:space="preserve"> حتى انتهى به إلى رسول الله صلى الله عليه وسلم وأمره الرسول أن يرسله ثم </w:t>
      </w:r>
      <w:proofErr w:type="spellStart"/>
      <w:r w:rsidRPr="00714770">
        <w:rPr>
          <w:rFonts w:ascii="Traditional Arabic" w:eastAsia="Times New Roman" w:hAnsi="Traditional Arabic" w:cs="Traditional Arabic"/>
          <w:b/>
          <w:bCs/>
          <w:color w:val="00B050"/>
          <w:sz w:val="32"/>
          <w:szCs w:val="32"/>
          <w:rtl/>
          <w:lang w:eastAsia="fr-FR" w:bidi="ar"/>
        </w:rPr>
        <w:t>استقرأهما</w:t>
      </w:r>
      <w:proofErr w:type="spellEnd"/>
      <w:r w:rsidRPr="00714770">
        <w:rPr>
          <w:rFonts w:ascii="Traditional Arabic" w:eastAsia="Times New Roman" w:hAnsi="Traditional Arabic" w:cs="Traditional Arabic"/>
          <w:b/>
          <w:bCs/>
          <w:color w:val="00B050"/>
          <w:sz w:val="32"/>
          <w:szCs w:val="32"/>
          <w:rtl/>
          <w:lang w:eastAsia="fr-FR" w:bidi="ar"/>
        </w:rPr>
        <w:t xml:space="preserve"> عليه الصلاة والسلام وقال في قراءة كليهما: "هكذا أنزلت" . وقال: "إن هذا القرآن أنزل على سبعة أحرف فاقرؤوا ما تيسر منه" هذا ملخص ما كان بين عمر وهشام ومثل ذلك وقع من أبي بن كعب وعبد الله بن مسعود وغيرهما مع أصحابهم مما تعرضه عليك الروايات المبسوطة هناك في هذا الموضوع.</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(1/332)</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3"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أضف</w:t>
      </w:r>
      <w:proofErr w:type="gramEnd"/>
      <w:r w:rsidRPr="00714770">
        <w:rPr>
          <w:rFonts w:ascii="Traditional Arabic" w:eastAsia="Times New Roman" w:hAnsi="Traditional Arabic" w:cs="Traditional Arabic"/>
          <w:b/>
          <w:bCs/>
          <w:color w:val="00B050"/>
          <w:sz w:val="32"/>
          <w:szCs w:val="32"/>
          <w:rtl/>
          <w:lang w:eastAsia="fr-FR" w:bidi="ar"/>
        </w:rPr>
        <w:t xml:space="preserve"> إلى هذا تلك الدقة البالغة التي أجملناها لك في دستور أبي بكر ودستور عثمان رضي الله عنهما في جمع القرآن بالصحف والمصاحف وهي على مقربة منك. فارجع إليها إن شئت.</w:t>
      </w:r>
      <w:r w:rsidRPr="00714770">
        <w:rPr>
          <w:rFonts w:ascii="Traditional Arabic" w:eastAsia="Times New Roman" w:hAnsi="Traditional Arabic" w:cs="Traditional Arabic"/>
          <w:b/>
          <w:bCs/>
          <w:color w:val="00B050"/>
          <w:sz w:val="32"/>
          <w:szCs w:val="32"/>
          <w:rtl/>
          <w:lang w:eastAsia="fr-FR" w:bidi="ar"/>
        </w:rPr>
        <w:br/>
        <w:t>ويشبه هذين الدستورين في جمع القرآن دستور أبي بكر في حماية السنة والحيطة لها والتثبت منها إذ جمع أصحاب رسول الله صلى الله عليه وسلم وشاورهم في الأمر ثم انتهوا إلى اتباع ما يأتي:-</w:t>
      </w:r>
      <w:r w:rsidRPr="00714770">
        <w:rPr>
          <w:rFonts w:ascii="Traditional Arabic" w:eastAsia="Times New Roman" w:hAnsi="Traditional Arabic" w:cs="Traditional Arabic"/>
          <w:b/>
          <w:bCs/>
          <w:color w:val="00B050"/>
          <w:sz w:val="32"/>
          <w:szCs w:val="32"/>
          <w:rtl/>
          <w:lang w:eastAsia="fr-FR" w:bidi="ar"/>
        </w:rPr>
        <w:br/>
        <w:t>أن ينظروا في خبر الواحد نظرة فاحصة يعرضونه على كتاب الله تعالى وما تواتر أو اشتهر من حديث رسول الله صلى الله عليه وسلم فإن خالف شيئا منها زيفوه وردوه وإن لم يخالف نظروا نظرة ثانية فيمن جاء به فلا يقبلون إلا ممن عرف بالعدالة والضبط والصدق والتحري وإلا طالبوه بالتزكية من طريق آخر يشهد معه ويروي ما رواه وبرغم هذا وذاك فقد التزموا التقليل من الرواية لأن الإكثار مظنة الخطأ ومثار الاشتباه.</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نعم</w:t>
      </w:r>
      <w:proofErr w:type="gramEnd"/>
      <w:r w:rsidRPr="00714770">
        <w:rPr>
          <w:rFonts w:ascii="Traditional Arabic" w:eastAsia="Times New Roman" w:hAnsi="Traditional Arabic" w:cs="Traditional Arabic"/>
          <w:b/>
          <w:bCs/>
          <w:color w:val="00B050"/>
          <w:sz w:val="32"/>
          <w:szCs w:val="32"/>
          <w:rtl/>
          <w:lang w:eastAsia="fr-FR" w:bidi="ar"/>
        </w:rPr>
        <w:t>: حداهم ورعهم وشدة خوفهم من الله أن يحصنوا حديث رسول الله بهذا الدستور الدقيق الرشيد القائم على رعاية هذه القواعد الثلاث: النظر في الخبر والنظر في المخبر والإقلال من الرواية.</w:t>
      </w:r>
      <w:r w:rsidRPr="00714770">
        <w:rPr>
          <w:rFonts w:ascii="Traditional Arabic" w:eastAsia="Times New Roman" w:hAnsi="Traditional Arabic" w:cs="Traditional Arabic"/>
          <w:b/>
          <w:bCs/>
          <w:color w:val="00B050"/>
          <w:sz w:val="32"/>
          <w:szCs w:val="32"/>
          <w:rtl/>
          <w:lang w:eastAsia="fr-FR" w:bidi="ar"/>
        </w:rPr>
        <w:br/>
        <w:t xml:space="preserve">ويرحم الله ابن الخطاب فقد أخذ بالأسس التي وضعها أبو بكر </w:t>
      </w:r>
      <w:proofErr w:type="spellStart"/>
      <w:r w:rsidRPr="00714770">
        <w:rPr>
          <w:rFonts w:ascii="Traditional Arabic" w:eastAsia="Times New Roman" w:hAnsi="Traditional Arabic" w:cs="Traditional Arabic"/>
          <w:b/>
          <w:bCs/>
          <w:color w:val="00B050"/>
          <w:sz w:val="32"/>
          <w:szCs w:val="32"/>
          <w:rtl/>
          <w:lang w:eastAsia="fr-FR" w:bidi="ar"/>
        </w:rPr>
        <w:t>لحياطة</w:t>
      </w:r>
      <w:proofErr w:type="spellEnd"/>
      <w:r w:rsidRPr="00714770">
        <w:rPr>
          <w:rFonts w:ascii="Traditional Arabic" w:eastAsia="Times New Roman" w:hAnsi="Traditional Arabic" w:cs="Traditional Arabic"/>
          <w:b/>
          <w:bCs/>
          <w:color w:val="00B050"/>
          <w:sz w:val="32"/>
          <w:szCs w:val="32"/>
          <w:rtl/>
          <w:lang w:eastAsia="fr-FR" w:bidi="ar"/>
        </w:rPr>
        <w:t xml:space="preserve"> الكتاب والسنة ثم بنى عليها وشمخ بها وزاد فيها حتى تشدد مع الأمناء الموثقين وضيق الخناق على الصحابة المكثرين حتى روي أنه حبس ثلاثة من مشاهير الصحابة سنة كاملة وما نقم منهم إلا أنهم أكثروا الرواية. وإذا صح هذا فهو درس قاس من الفاروق لعامة الشعب في الاحتياط لأصول التشريع والتبصر والتدقيق في الرواية تحملا وأداء على حد قول الشاعر:</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(1/333)</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4"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إني وقتلى سليكا ثم أعقله ... كالثور يضرب لما عافت البقر</w:t>
      </w:r>
      <w:r w:rsidRPr="00714770">
        <w:rPr>
          <w:rFonts w:ascii="Traditional Arabic" w:eastAsia="Times New Roman" w:hAnsi="Traditional Arabic" w:cs="Traditional Arabic"/>
          <w:b/>
          <w:bCs/>
          <w:color w:val="00B050"/>
          <w:sz w:val="32"/>
          <w:szCs w:val="32"/>
          <w:rtl/>
          <w:lang w:eastAsia="fr-FR" w:bidi="ar"/>
        </w:rPr>
        <w:br/>
        <w:t xml:space="preserve">ثم جاء دور عثمان وعلي فحذوا حذو أبي بكر وعمر إذ أوى الكتاب في كنفهما إلى ركن ركين وظل ظليل </w:t>
      </w:r>
      <w:r w:rsidRPr="00714770">
        <w:rPr>
          <w:rFonts w:ascii="Traditional Arabic" w:eastAsia="Times New Roman" w:hAnsi="Traditional Arabic" w:cs="Traditional Arabic"/>
          <w:b/>
          <w:bCs/>
          <w:color w:val="00B050"/>
          <w:sz w:val="32"/>
          <w:szCs w:val="32"/>
          <w:rtl/>
          <w:lang w:eastAsia="fr-FR" w:bidi="ar"/>
        </w:rPr>
        <w:lastRenderedPageBreak/>
        <w:t>وبقيت السنة في عهدهما رفيعة العماد قوية السناد حتى تلقاها بنو أمية على ما تركها الخلفاء بيضاء مشرقة ليلها كنهارها.</w:t>
      </w:r>
      <w:r w:rsidRPr="00714770">
        <w:rPr>
          <w:rFonts w:ascii="Traditional Arabic" w:eastAsia="Times New Roman" w:hAnsi="Traditional Arabic" w:cs="Traditional Arabic"/>
          <w:b/>
          <w:bCs/>
          <w:color w:val="00B050"/>
          <w:sz w:val="32"/>
          <w:szCs w:val="32"/>
          <w:rtl/>
          <w:lang w:eastAsia="fr-FR" w:bidi="ar"/>
        </w:rPr>
        <w:br/>
        <w:t xml:space="preserve">ولبثت السنة في العهد الأموي معتصمة </w:t>
      </w:r>
      <w:proofErr w:type="spellStart"/>
      <w:r w:rsidRPr="00714770">
        <w:rPr>
          <w:rFonts w:ascii="Traditional Arabic" w:eastAsia="Times New Roman" w:hAnsi="Traditional Arabic" w:cs="Traditional Arabic"/>
          <w:b/>
          <w:bCs/>
          <w:color w:val="00B050"/>
          <w:sz w:val="32"/>
          <w:szCs w:val="32"/>
          <w:rtl/>
          <w:lang w:eastAsia="fr-FR" w:bidi="ar"/>
        </w:rPr>
        <w:t>بعزتها</w:t>
      </w:r>
      <w:proofErr w:type="spellEnd"/>
      <w:r w:rsidRPr="00714770">
        <w:rPr>
          <w:rFonts w:ascii="Traditional Arabic" w:eastAsia="Times New Roman" w:hAnsi="Traditional Arabic" w:cs="Traditional Arabic"/>
          <w:b/>
          <w:bCs/>
          <w:color w:val="00B050"/>
          <w:sz w:val="32"/>
          <w:szCs w:val="32"/>
          <w:rtl/>
          <w:lang w:eastAsia="fr-FR" w:bidi="ar"/>
        </w:rPr>
        <w:t xml:space="preserve"> ومنعتها حتى طلع نجم الملك العادل عمر بن عبد العزيز على رأس المائة الثانية فردد صدى جده عمر بن الخطاب في ضرورة صون السنة ووعيها ولكن رأى أن يكون ذلك عن طريق الكتابة والنقش في السطور بعد أن وعيت في العهد الماضي عن طريق الحفظ في القلوب والصدور. وبذلك انتقل الحديث النبوي إلى دور جديد سعيد هو دور التأليف والكتابة والتقييد مما كان له أبلغ الأثر في وصوله إلينا موزونا بأدق موازين العلم والبحث الدقيق.</w:t>
      </w:r>
      <w:r w:rsidRPr="00714770">
        <w:rPr>
          <w:rFonts w:ascii="Traditional Arabic" w:eastAsia="Times New Roman" w:hAnsi="Traditional Arabic" w:cs="Traditional Arabic"/>
          <w:b/>
          <w:bCs/>
          <w:color w:val="00B050"/>
          <w:sz w:val="32"/>
          <w:szCs w:val="32"/>
          <w:rtl/>
          <w:lang w:eastAsia="fr-FR" w:bidi="ar"/>
        </w:rPr>
        <w:br/>
        <w:t>نتيجة ذلك</w:t>
      </w:r>
      <w:r w:rsidRPr="00714770">
        <w:rPr>
          <w:rFonts w:ascii="Traditional Arabic" w:eastAsia="Times New Roman" w:hAnsi="Traditional Arabic" w:cs="Traditional Arabic"/>
          <w:b/>
          <w:bCs/>
          <w:color w:val="00B050"/>
          <w:sz w:val="32"/>
          <w:szCs w:val="32"/>
          <w:rtl/>
          <w:lang w:eastAsia="fr-FR" w:bidi="ar"/>
        </w:rPr>
        <w:br/>
        <w:t>ولقد كان من نتيجة ذلك كله أن أحيط الكتاب والسنة بسياج من الفولاذ والحديد وأن حفظ الدين من العبث بأصول التشريع وأن أخذ خلف الأمة درسا قيما عن سلفهم الصالح في ضرورة الاستبراء للدين واليقظة في حراسة الكتاب والسنة ووجوب نقد الرواة وفحص المرويات. وبهذا أيضا أخذ الطريق على الدس والدساسين وحيكت الشباك للدجالين والوضاعين وأصبح الدين الإسلامي منيع الحوزة محفوظ الذمار إلى درجة تفاخر بها شعوب العالم وأمم الأرض وأديان الدنيا مما لا يكاد يوجد مثله ولا قريب منه في تاريخ أية شريعة من الشرائع السماوية والوضعية منذ خلق الله السموات والأرض إلى يوم الناس هذا.</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(1/334)</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5"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الموقف خطير</w:t>
      </w:r>
      <w:r w:rsidRPr="00714770">
        <w:rPr>
          <w:rFonts w:ascii="Traditional Arabic" w:eastAsia="Times New Roman" w:hAnsi="Traditional Arabic" w:cs="Traditional Arabic"/>
          <w:b/>
          <w:bCs/>
          <w:color w:val="00B050"/>
          <w:sz w:val="32"/>
          <w:szCs w:val="32"/>
          <w:rtl/>
          <w:lang w:eastAsia="fr-FR" w:bidi="ar"/>
        </w:rPr>
        <w:br/>
        <w:t>ولا تحسبن أيها القارئ الكريم أني بالغت أو أسرفت وإن كنت قد أطلت وأكثرت فإن هذا البحث جليل وخطير يتصل في جلالته وخطورته بتلك الطائفة الممتازة التي اختارها الله لتلقي كتابه ومعاصرة رسوله صلى الله عليه وسلم وحسن النيابة عنه في نشر هداية الإسلام والدفاع عن حمى الدين الحنيف.</w:t>
      </w:r>
      <w:r w:rsidRPr="00714770">
        <w:rPr>
          <w:rFonts w:ascii="Traditional Arabic" w:eastAsia="Times New Roman" w:hAnsi="Traditional Arabic" w:cs="Traditional Arabic"/>
          <w:b/>
          <w:bCs/>
          <w:color w:val="00B050"/>
          <w:sz w:val="32"/>
          <w:szCs w:val="32"/>
          <w:rtl/>
          <w:lang w:eastAsia="fr-FR" w:bidi="ar"/>
        </w:rPr>
        <w:br/>
        <w:t xml:space="preserve">أولئك هم حجر الزاوية في بناء هذه الأمة المسلمة عنهم قبل غيرهم تلقت الأمة كتاب الله وحذقت سنة رسول الله وعرفت تعاليم الإسلام فالغض من شأنهم والتحقير لهم بل النظر إليهم بالعين المجردة من الاعتبار لا يتفق والمركز السامي الذي </w:t>
      </w:r>
      <w:proofErr w:type="spellStart"/>
      <w:r w:rsidRPr="00714770">
        <w:rPr>
          <w:rFonts w:ascii="Traditional Arabic" w:eastAsia="Times New Roman" w:hAnsi="Traditional Arabic" w:cs="Traditional Arabic"/>
          <w:b/>
          <w:bCs/>
          <w:color w:val="00B050"/>
          <w:sz w:val="32"/>
          <w:szCs w:val="32"/>
          <w:rtl/>
          <w:lang w:eastAsia="fr-FR" w:bidi="ar"/>
        </w:rPr>
        <w:t>تبوؤوه</w:t>
      </w:r>
      <w:proofErr w:type="spellEnd"/>
      <w:r w:rsidRPr="00714770">
        <w:rPr>
          <w:rFonts w:ascii="Traditional Arabic" w:eastAsia="Times New Roman" w:hAnsi="Traditional Arabic" w:cs="Traditional Arabic"/>
          <w:b/>
          <w:bCs/>
          <w:color w:val="00B050"/>
          <w:sz w:val="32"/>
          <w:szCs w:val="32"/>
          <w:rtl/>
          <w:lang w:eastAsia="fr-FR" w:bidi="ar"/>
        </w:rPr>
        <w:t xml:space="preserve"> ولا يوائم المهمة الكبرى التي انتدبوا لها ونهضوا بها كما أن الطعن فيهم والتجريح لهم يزلزل بناء الإسلام ويقوض دعائم الشريعة ويشكك في صحة القرآن ويضيع الثقة بسنة سيد الأنام.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ومن</w:t>
      </w:r>
      <w:proofErr w:type="gramEnd"/>
      <w:r w:rsidRPr="00714770">
        <w:rPr>
          <w:rFonts w:ascii="Traditional Arabic" w:eastAsia="Times New Roman" w:hAnsi="Traditional Arabic" w:cs="Traditional Arabic"/>
          <w:b/>
          <w:bCs/>
          <w:color w:val="00B050"/>
          <w:sz w:val="32"/>
          <w:szCs w:val="32"/>
          <w:rtl/>
          <w:lang w:eastAsia="fr-FR" w:bidi="ar"/>
        </w:rPr>
        <w:t xml:space="preserve"> أشد ما يجرح به الصحابة اتهامهم بسوء الحفظ وعدم الضبط ولمزهم بالكذب والافتراء على الله ورسوله ونبزهم بعدم التثبت والتحري في نقلهم كتاب الله وسنة رسوله إلى الأمة.</w:t>
      </w:r>
      <w:r w:rsidRPr="00714770">
        <w:rPr>
          <w:rFonts w:ascii="Traditional Arabic" w:eastAsia="Times New Roman" w:hAnsi="Traditional Arabic" w:cs="Traditional Arabic"/>
          <w:b/>
          <w:bCs/>
          <w:color w:val="00B050"/>
          <w:sz w:val="32"/>
          <w:szCs w:val="32"/>
          <w:rtl/>
          <w:lang w:eastAsia="fr-FR" w:bidi="ar"/>
        </w:rPr>
        <w:br/>
      </w:r>
      <w:r w:rsidRPr="00714770">
        <w:rPr>
          <w:rFonts w:ascii="Traditional Arabic" w:eastAsia="Times New Roman" w:hAnsi="Traditional Arabic" w:cs="Traditional Arabic"/>
          <w:b/>
          <w:bCs/>
          <w:color w:val="00B050"/>
          <w:sz w:val="32"/>
          <w:szCs w:val="32"/>
          <w:rtl/>
          <w:lang w:eastAsia="fr-FR" w:bidi="ar"/>
        </w:rPr>
        <w:lastRenderedPageBreak/>
        <w:t>لذلك عني علماء الإسلام قديما وحديثا بالدفاع عن عرين الصحابة لأنه كما رأيت دفاع عن عرين الإسلام</w:t>
      </w:r>
      <w:r w:rsidRPr="00714770">
        <w:rPr>
          <w:rFonts w:ascii="Traditional Arabic" w:eastAsia="Times New Roman" w:hAnsi="Traditional Arabic" w:cs="Traditional Arabic"/>
          <w:b/>
          <w:bCs/>
          <w:color w:val="00B050"/>
          <w:sz w:val="32"/>
          <w:szCs w:val="32"/>
          <w:rtl/>
          <w:lang w:eastAsia="fr-FR" w:bidi="ar"/>
        </w:rPr>
        <w:br/>
        <w:t>ولم يكن ذلك الدفاع نزوة هوى ولا نبوة عصبية بل كان نتيجة لدراسات تحليلية وأبحاث تاريخية وتحقيقات بارعة واسعة أحصتهم عددا ونقدتهم فردا فردا وعرضتهم على أدق موازين الرجال مما تباهي به الأمة الإسلامية كافة الأمم والأجيال.</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وبعد</w:t>
      </w:r>
      <w:proofErr w:type="gramEnd"/>
      <w:r w:rsidRPr="00714770">
        <w:rPr>
          <w:rFonts w:ascii="Traditional Arabic" w:eastAsia="Times New Roman" w:hAnsi="Traditional Arabic" w:cs="Traditional Arabic"/>
          <w:b/>
          <w:bCs/>
          <w:color w:val="00B050"/>
          <w:sz w:val="32"/>
          <w:szCs w:val="32"/>
          <w:rtl/>
          <w:lang w:eastAsia="fr-FR" w:bidi="ar"/>
        </w:rPr>
        <w:t xml:space="preserve"> هذا التحقيق والتدقيق خرج الصحابة رضي الله عنهم من بوتقة هذا البحث وإذا هم خير أمة أخرجت للناس وأسمى طائفة عرفها التاريخ وأنبل</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(1/335)</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6"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r w:rsidRPr="00714770">
        <w:rPr>
          <w:rFonts w:ascii="Traditional Arabic" w:eastAsia="Times New Roman" w:hAnsi="Traditional Arabic" w:cs="Traditional Arabic"/>
          <w:b/>
          <w:bCs/>
          <w:color w:val="00B050"/>
          <w:sz w:val="32"/>
          <w:szCs w:val="32"/>
          <w:rtl/>
          <w:lang w:eastAsia="fr-FR" w:bidi="ar"/>
        </w:rPr>
        <w:t>أصحاب لنبي ظهر على وجه الأرض وأوعى وأضبط جماعة لما استحفظوا عليه من كتاب الله وهدي رسول الله صلى الله عليه وسلم.</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وقد</w:t>
      </w:r>
      <w:proofErr w:type="gramEnd"/>
      <w:r w:rsidRPr="00714770">
        <w:rPr>
          <w:rFonts w:ascii="Traditional Arabic" w:eastAsia="Times New Roman" w:hAnsi="Traditional Arabic" w:cs="Traditional Arabic"/>
          <w:b/>
          <w:bCs/>
          <w:color w:val="00B050"/>
          <w:sz w:val="32"/>
          <w:szCs w:val="32"/>
          <w:rtl/>
          <w:lang w:eastAsia="fr-FR" w:bidi="ar"/>
        </w:rPr>
        <w:t xml:space="preserve"> اضطر أهل السنة والجماعة أن يعلنوا رأيهم هذا كعقيدة وقرروا أن الصحابة عدول. ولم يشذ عن هذا الرأي إلا المبتدعة والزنادقة قبحهم الله.</w:t>
      </w:r>
      <w:r w:rsidRPr="00714770">
        <w:rPr>
          <w:rFonts w:ascii="Traditional Arabic" w:eastAsia="Times New Roman" w:hAnsi="Traditional Arabic" w:cs="Traditional Arabic"/>
          <w:b/>
          <w:bCs/>
          <w:color w:val="00B050"/>
          <w:sz w:val="32"/>
          <w:szCs w:val="32"/>
          <w:rtl/>
          <w:lang w:eastAsia="fr-FR" w:bidi="ar"/>
        </w:rPr>
        <w:br/>
        <w:t xml:space="preserve">قال أبو زرعة الرازي: إذا رأيت الرجل ينتقص أصحاب رسول الله صلى الله عليه وسلم فاعلم أنه زنديق وذلك لأن الرسول حق والقرآن حق وما جاء به حق وإنما أدى ذلك إلينا كله الصحابة. </w:t>
      </w:r>
      <w:proofErr w:type="gramStart"/>
      <w:r w:rsidRPr="00714770">
        <w:rPr>
          <w:rFonts w:ascii="Traditional Arabic" w:eastAsia="Times New Roman" w:hAnsi="Traditional Arabic" w:cs="Traditional Arabic"/>
          <w:b/>
          <w:bCs/>
          <w:color w:val="00B050"/>
          <w:sz w:val="32"/>
          <w:szCs w:val="32"/>
          <w:rtl/>
          <w:lang w:eastAsia="fr-FR" w:bidi="ar"/>
        </w:rPr>
        <w:t>وهؤلاء</w:t>
      </w:r>
      <w:proofErr w:type="gramEnd"/>
      <w:r w:rsidRPr="00714770">
        <w:rPr>
          <w:rFonts w:ascii="Traditional Arabic" w:eastAsia="Times New Roman" w:hAnsi="Traditional Arabic" w:cs="Traditional Arabic"/>
          <w:b/>
          <w:bCs/>
          <w:color w:val="00B050"/>
          <w:sz w:val="32"/>
          <w:szCs w:val="32"/>
          <w:rtl/>
          <w:lang w:eastAsia="fr-FR" w:bidi="ar"/>
        </w:rPr>
        <w:t xml:space="preserve"> يعني الزنادقة يريدون أن يجرحوا شهودنا ليبطلوا الكتاب والسنة والجرح بهم أولى وهم زنادقة ا هـ.</w:t>
      </w:r>
      <w:r w:rsidRPr="00714770">
        <w:rPr>
          <w:rFonts w:ascii="Traditional Arabic" w:eastAsia="Times New Roman" w:hAnsi="Traditional Arabic" w:cs="Traditional Arabic"/>
          <w:b/>
          <w:bCs/>
          <w:color w:val="00B050"/>
          <w:sz w:val="32"/>
          <w:szCs w:val="32"/>
          <w:rtl/>
          <w:lang w:eastAsia="fr-FR" w:bidi="ar"/>
        </w:rPr>
        <w:br/>
        <w:t>شهادة عليا من الله للصحابة</w:t>
      </w:r>
      <w:r w:rsidRPr="00714770">
        <w:rPr>
          <w:rFonts w:ascii="Traditional Arabic" w:eastAsia="Times New Roman" w:hAnsi="Traditional Arabic" w:cs="Traditional Arabic"/>
          <w:b/>
          <w:bCs/>
          <w:color w:val="00B050"/>
          <w:sz w:val="32"/>
          <w:szCs w:val="32"/>
          <w:rtl/>
          <w:lang w:eastAsia="fr-FR" w:bidi="ar"/>
        </w:rPr>
        <w:br/>
        <w:t xml:space="preserve">وفوق ما تقدم نجد الحق سبحانه وتعالى يمتدح أصحاب محمد صلى الله عليه وسلم غير مرة ونرى الرسول صلى الله عليه وسلم يطري صحابته في غير موضع. اقرأ إن شئت قوله جل جلاله: {مُحَمَّدٌ رَسُولُ اللَّهِ وَالَّذِينَ مَعَهُ أَشِدَّاءُ عَلَى الْكُفَّارِ رُحَمَاءُ بَيْنَهُمْ} إلى آخر سورة الفتح. ثم اقرأ إن شئت قوله عز اسمه: {لا يَسْتَوِي مِنْكُمْ مَنْ أَنْفَقَ مِنْ قَبْلِ الْفَتْحِ وَقَاتَلَ أُولَئِكَ أَعْظَمُ دَرَجَةً مِنَ الَّذِينَ أَنْفَقُوا مِنْ بَعْدُ وَقَاتَلُوا وَكُلّاً وَعَدَ اللَّهُ الْحُسْنَى} وقوله جلت حكمته: {لِلْفُقَرَاءِ الْمُهَاجِرِينَ الَّذِينَ أُخْرِجُوا مِنْ دِيَارِهِمْ وَأَمْوَالِهِمْ} إلى قوله: {وَيُؤْثِرُونَ عَلَى أَنْفُسِهِمْ وَلَوْ كَانَ بِهِمْ خَصَاصَةٌ} في سورة الحشر. وتأمل قوله عز من قائل: {كُنْتُمْ خَيْرَ أُمَّةٍ أُخْرِجَتْ لِلنَّاسِ} الخ وقوله: {وَكَذَلِكَ جَعَلْنَاكُمْ أُمَّةً وَسَطاً لِتَكُونُوا شُهَدَاءَ عَلَى النَّاسِ وَيَكُونَ الرَّسُولُ عَلَيْكُمْ شَهِيداً} ولا ريب أن الصحابة هم </w:t>
      </w:r>
      <w:proofErr w:type="spellStart"/>
      <w:r w:rsidRPr="00714770">
        <w:rPr>
          <w:rFonts w:ascii="Traditional Arabic" w:eastAsia="Times New Roman" w:hAnsi="Traditional Arabic" w:cs="Traditional Arabic"/>
          <w:b/>
          <w:bCs/>
          <w:color w:val="00B050"/>
          <w:sz w:val="32"/>
          <w:szCs w:val="32"/>
          <w:rtl/>
          <w:lang w:eastAsia="fr-FR" w:bidi="ar"/>
        </w:rPr>
        <w:t>المشافهون</w:t>
      </w:r>
      <w:proofErr w:type="spellEnd"/>
      <w:r w:rsidRPr="00714770">
        <w:rPr>
          <w:rFonts w:ascii="Traditional Arabic" w:eastAsia="Times New Roman" w:hAnsi="Traditional Arabic" w:cs="Traditional Arabic"/>
          <w:b/>
          <w:bCs/>
          <w:color w:val="00B050"/>
          <w:sz w:val="32"/>
          <w:szCs w:val="32"/>
          <w:rtl/>
          <w:lang w:eastAsia="fr-FR" w:bidi="ar"/>
        </w:rPr>
        <w:t xml:space="preserve"> بهذا الخطاب فهم داخلون في مضمونة بادئ ذي بدء متحققون بمزاياه أول الأمر.</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(1/336)</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lastRenderedPageBreak/>
        <w:pict>
          <v:rect id="_x0000_i1117"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شهادة</w:t>
      </w:r>
      <w:proofErr w:type="gramEnd"/>
      <w:r w:rsidRPr="00714770">
        <w:rPr>
          <w:rFonts w:ascii="Traditional Arabic" w:eastAsia="Times New Roman" w:hAnsi="Traditional Arabic" w:cs="Traditional Arabic"/>
          <w:b/>
          <w:bCs/>
          <w:color w:val="00B050"/>
          <w:sz w:val="32"/>
          <w:szCs w:val="32"/>
          <w:rtl/>
          <w:lang w:eastAsia="fr-FR" w:bidi="ar"/>
        </w:rPr>
        <w:t xml:space="preserve"> الرسول لأصحابه</w:t>
      </w:r>
      <w:r w:rsidRPr="00714770">
        <w:rPr>
          <w:rFonts w:ascii="Traditional Arabic" w:eastAsia="Times New Roman" w:hAnsi="Traditional Arabic" w:cs="Traditional Arabic"/>
          <w:b/>
          <w:bCs/>
          <w:color w:val="00B050"/>
          <w:sz w:val="32"/>
          <w:szCs w:val="32"/>
          <w:rtl/>
          <w:lang w:eastAsia="fr-FR" w:bidi="ar"/>
        </w:rPr>
        <w:br/>
        <w:t>وكذلك نقرأ في صحيح السنة ما يشهد بفضل الصحابة وكمال امتيازهم على الثقلين سوى النبيين والمرسلين. روى الترمذي وابن حبان في صحيحه أن رسول الله صلى الله عليه وسلم قال: "الله الله في أصحابي لا تتخذوهم غرضا فمن أحبهم فبحبي أحبهم ومن أبغضهم فببغضي أبغضهم ومن آذاهم فقد آذاني ومن آذاني فقد آذى الله فيوشك أن يأخذه" .</w:t>
      </w:r>
      <w:r w:rsidRPr="00714770">
        <w:rPr>
          <w:rFonts w:ascii="Traditional Arabic" w:eastAsia="Times New Roman" w:hAnsi="Traditional Arabic" w:cs="Traditional Arabic"/>
          <w:b/>
          <w:bCs/>
          <w:color w:val="00B050"/>
          <w:sz w:val="32"/>
          <w:szCs w:val="32"/>
          <w:rtl/>
          <w:lang w:eastAsia="fr-FR" w:bidi="ar"/>
        </w:rPr>
        <w:br/>
        <w:t>وروى البزار في مسنده برجال كلهم موثقون أن رسول الله صلى الله عليه وسلم قال: "إن الله اختار أصحابي على الثقلين سوى النبيين والمرسلين" وجاء في صحيح البخاري ومسلم أنه صلى الله عليه وسلم قال في شأن أصحابه: "لو أنفق أحدكم مثل أحد ذهبا ما أدرك مد أحدهم ولا نصيفه" . وتواتر عنه أنه قال: "خير القرون قرني ثم الذين يلونهم" .</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فأنت</w:t>
      </w:r>
      <w:proofErr w:type="gramEnd"/>
      <w:r w:rsidRPr="00714770">
        <w:rPr>
          <w:rFonts w:ascii="Traditional Arabic" w:eastAsia="Times New Roman" w:hAnsi="Traditional Arabic" w:cs="Traditional Arabic"/>
          <w:b/>
          <w:bCs/>
          <w:color w:val="00B050"/>
          <w:sz w:val="32"/>
          <w:szCs w:val="32"/>
          <w:rtl/>
          <w:lang w:eastAsia="fr-FR" w:bidi="ar"/>
        </w:rPr>
        <w:t xml:space="preserve"> ترى من هذه الشهادات العالية في الكتاب والسنة ما يرفع مقام الصحابة إلى الذروة وما لا يترك لطاعن فيهم دليلا ولا شبه دليل.</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حكمة</w:t>
      </w:r>
      <w:proofErr w:type="gramEnd"/>
      <w:r w:rsidRPr="00714770">
        <w:rPr>
          <w:rFonts w:ascii="Traditional Arabic" w:eastAsia="Times New Roman" w:hAnsi="Traditional Arabic" w:cs="Traditional Arabic"/>
          <w:b/>
          <w:bCs/>
          <w:color w:val="00B050"/>
          <w:sz w:val="32"/>
          <w:szCs w:val="32"/>
          <w:rtl/>
          <w:lang w:eastAsia="fr-FR" w:bidi="ar"/>
        </w:rPr>
        <w:t xml:space="preserve"> الله في اختيار الصحابة</w:t>
      </w:r>
      <w:r w:rsidRPr="00714770">
        <w:rPr>
          <w:rFonts w:ascii="Traditional Arabic" w:eastAsia="Times New Roman" w:hAnsi="Traditional Arabic" w:cs="Traditional Arabic"/>
          <w:b/>
          <w:bCs/>
          <w:color w:val="00B050"/>
          <w:sz w:val="32"/>
          <w:szCs w:val="32"/>
          <w:rtl/>
          <w:lang w:eastAsia="fr-FR" w:bidi="ar"/>
        </w:rPr>
        <w:br/>
        <w:t xml:space="preserve">والواقع أن العقل المجرد من الهوى والتعصب يحيل على الله في حكمته ورحمته أن يختار لحمل شريعته الختامية أمة </w:t>
      </w:r>
      <w:proofErr w:type="spellStart"/>
      <w:r w:rsidRPr="00714770">
        <w:rPr>
          <w:rFonts w:ascii="Traditional Arabic" w:eastAsia="Times New Roman" w:hAnsi="Traditional Arabic" w:cs="Traditional Arabic"/>
          <w:b/>
          <w:bCs/>
          <w:color w:val="00B050"/>
          <w:sz w:val="32"/>
          <w:szCs w:val="32"/>
          <w:rtl/>
          <w:lang w:eastAsia="fr-FR" w:bidi="ar"/>
        </w:rPr>
        <w:t>مغموزة</w:t>
      </w:r>
      <w:proofErr w:type="spellEnd"/>
      <w:r w:rsidRPr="00714770">
        <w:rPr>
          <w:rFonts w:ascii="Traditional Arabic" w:eastAsia="Times New Roman" w:hAnsi="Traditional Arabic" w:cs="Traditional Arabic"/>
          <w:b/>
          <w:bCs/>
          <w:color w:val="00B050"/>
          <w:sz w:val="32"/>
          <w:szCs w:val="32"/>
          <w:rtl/>
          <w:lang w:eastAsia="fr-FR" w:bidi="ar"/>
        </w:rPr>
        <w:t xml:space="preserve"> أو طائفة </w:t>
      </w:r>
      <w:proofErr w:type="spellStart"/>
      <w:r w:rsidRPr="00714770">
        <w:rPr>
          <w:rFonts w:ascii="Traditional Arabic" w:eastAsia="Times New Roman" w:hAnsi="Traditional Arabic" w:cs="Traditional Arabic"/>
          <w:b/>
          <w:bCs/>
          <w:color w:val="00B050"/>
          <w:sz w:val="32"/>
          <w:szCs w:val="32"/>
          <w:rtl/>
          <w:lang w:eastAsia="fr-FR" w:bidi="ar"/>
        </w:rPr>
        <w:t>ملموزة</w:t>
      </w:r>
      <w:proofErr w:type="spellEnd"/>
      <w:r w:rsidRPr="00714770">
        <w:rPr>
          <w:rFonts w:ascii="Traditional Arabic" w:eastAsia="Times New Roman" w:hAnsi="Traditional Arabic" w:cs="Traditional Arabic"/>
          <w:b/>
          <w:bCs/>
          <w:color w:val="00B050"/>
          <w:sz w:val="32"/>
          <w:szCs w:val="32"/>
          <w:rtl/>
          <w:lang w:eastAsia="fr-FR" w:bidi="ar"/>
        </w:rPr>
        <w:t xml:space="preserve"> تعالى الله عن ذلك علوا كبيرا. </w:t>
      </w:r>
      <w:proofErr w:type="gramStart"/>
      <w:r w:rsidRPr="00714770">
        <w:rPr>
          <w:rFonts w:ascii="Traditional Arabic" w:eastAsia="Times New Roman" w:hAnsi="Traditional Arabic" w:cs="Traditional Arabic"/>
          <w:b/>
          <w:bCs/>
          <w:color w:val="00B050"/>
          <w:sz w:val="32"/>
          <w:szCs w:val="32"/>
          <w:rtl/>
          <w:lang w:eastAsia="fr-FR" w:bidi="ar"/>
        </w:rPr>
        <w:t>ومن</w:t>
      </w:r>
      <w:proofErr w:type="gramEnd"/>
      <w:r w:rsidRPr="00714770">
        <w:rPr>
          <w:rFonts w:ascii="Traditional Arabic" w:eastAsia="Times New Roman" w:hAnsi="Traditional Arabic" w:cs="Traditional Arabic"/>
          <w:b/>
          <w:bCs/>
          <w:color w:val="00B050"/>
          <w:sz w:val="32"/>
          <w:szCs w:val="32"/>
          <w:rtl/>
          <w:lang w:eastAsia="fr-FR" w:bidi="ar"/>
        </w:rPr>
        <w:t xml:space="preserve"> هنا كان توثيق هذه الطبقة الكريمة طبقة الصحابة يعتبر دفاعا عن الكتاب والسنة وأصول الإسلام من ناحية ويعتبر إنصافا أدبيا لمن يستحقونه من ناحية ثانية ويعتبر تقديرا لحكمة الله البالغة في اختيارهم لهذه المهمة العظمى من ناحية ثالثة. </w:t>
      </w:r>
      <w:proofErr w:type="gramStart"/>
      <w:r w:rsidRPr="00714770">
        <w:rPr>
          <w:rFonts w:ascii="Traditional Arabic" w:eastAsia="Times New Roman" w:hAnsi="Traditional Arabic" w:cs="Traditional Arabic"/>
          <w:b/>
          <w:bCs/>
          <w:color w:val="00B050"/>
          <w:sz w:val="32"/>
          <w:szCs w:val="32"/>
          <w:rtl/>
          <w:lang w:eastAsia="fr-FR" w:bidi="ar"/>
        </w:rPr>
        <w:t>كما</w:t>
      </w:r>
      <w:proofErr w:type="gramEnd"/>
      <w:r w:rsidRPr="00714770">
        <w:rPr>
          <w:rFonts w:ascii="Traditional Arabic" w:eastAsia="Times New Roman" w:hAnsi="Traditional Arabic" w:cs="Traditional Arabic"/>
          <w:b/>
          <w:bCs/>
          <w:color w:val="00B050"/>
          <w:sz w:val="32"/>
          <w:szCs w:val="32"/>
          <w:rtl/>
          <w:lang w:eastAsia="fr-FR" w:bidi="ar"/>
        </w:rPr>
        <w:t xml:space="preserve"> أن توهينهم</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(1/337)</w:t>
      </w:r>
    </w:p>
    <w:p w:rsidR="00560B08" w:rsidRPr="00714770" w:rsidRDefault="00340430" w:rsidP="00E47D04">
      <w:pPr>
        <w:bidi/>
        <w:spacing w:after="0" w:line="240" w:lineRule="auto"/>
        <w:rPr>
          <w:rFonts w:ascii="Times New Roman" w:eastAsia="Times New Roman" w:hAnsi="Times New Roman" w:cs="Times New Roman"/>
          <w:b/>
          <w:bCs/>
          <w:color w:val="00B050"/>
          <w:sz w:val="24"/>
          <w:szCs w:val="24"/>
          <w:rtl/>
          <w:lang w:eastAsia="fr-FR"/>
        </w:rPr>
      </w:pPr>
      <w:r>
        <w:rPr>
          <w:rFonts w:ascii="Times New Roman" w:eastAsia="Times New Roman" w:hAnsi="Times New Roman" w:cs="Times New Roman"/>
          <w:b/>
          <w:bCs/>
          <w:color w:val="00B050"/>
          <w:sz w:val="24"/>
          <w:szCs w:val="24"/>
          <w:lang w:eastAsia="fr-FR"/>
        </w:rPr>
        <w:pict>
          <v:rect id="_x0000_i1118" style="width:430.9pt;height:1.5pt" o:hrpct="950" o:hralign="right" o:hrstd="t" o:hrnoshade="t" o:hr="t" fillcolor="navy" stroked="f"/>
        </w:pic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lang w:eastAsia="fr-FR"/>
        </w:rPr>
      </w:pPr>
      <w:proofErr w:type="gramStart"/>
      <w:r w:rsidRPr="00714770">
        <w:rPr>
          <w:rFonts w:ascii="Traditional Arabic" w:eastAsia="Times New Roman" w:hAnsi="Traditional Arabic" w:cs="Traditional Arabic"/>
          <w:b/>
          <w:bCs/>
          <w:color w:val="00B050"/>
          <w:sz w:val="32"/>
          <w:szCs w:val="32"/>
          <w:rtl/>
          <w:lang w:eastAsia="fr-FR" w:bidi="ar"/>
        </w:rPr>
        <w:t>والنيل</w:t>
      </w:r>
      <w:proofErr w:type="gramEnd"/>
      <w:r w:rsidRPr="00714770">
        <w:rPr>
          <w:rFonts w:ascii="Traditional Arabic" w:eastAsia="Times New Roman" w:hAnsi="Traditional Arabic" w:cs="Traditional Arabic"/>
          <w:b/>
          <w:bCs/>
          <w:color w:val="00B050"/>
          <w:sz w:val="32"/>
          <w:szCs w:val="32"/>
          <w:rtl/>
          <w:lang w:eastAsia="fr-FR" w:bidi="ar"/>
        </w:rPr>
        <w:t xml:space="preserve"> منهم يعد غمزا في هذا الاختيار الحكيم ولمزا في ذلك الاصطفاء والتكريم فوق ما فيه من هدم الكتاب والسنة والدين.</w:t>
      </w:r>
      <w:r w:rsidRPr="00714770">
        <w:rPr>
          <w:rFonts w:ascii="Traditional Arabic" w:eastAsia="Times New Roman" w:hAnsi="Traditional Arabic" w:cs="Traditional Arabic"/>
          <w:b/>
          <w:bCs/>
          <w:color w:val="00B050"/>
          <w:sz w:val="32"/>
          <w:szCs w:val="32"/>
          <w:rtl/>
          <w:lang w:eastAsia="fr-FR" w:bidi="ar"/>
        </w:rPr>
        <w:br/>
      </w:r>
      <w:proofErr w:type="gramStart"/>
      <w:r w:rsidRPr="00714770">
        <w:rPr>
          <w:rFonts w:ascii="Traditional Arabic" w:eastAsia="Times New Roman" w:hAnsi="Traditional Arabic" w:cs="Traditional Arabic"/>
          <w:b/>
          <w:bCs/>
          <w:color w:val="00B050"/>
          <w:sz w:val="32"/>
          <w:szCs w:val="32"/>
          <w:rtl/>
          <w:lang w:eastAsia="fr-FR" w:bidi="ar"/>
        </w:rPr>
        <w:t>على</w:t>
      </w:r>
      <w:proofErr w:type="gramEnd"/>
      <w:r w:rsidRPr="00714770">
        <w:rPr>
          <w:rFonts w:ascii="Traditional Arabic" w:eastAsia="Times New Roman" w:hAnsi="Traditional Arabic" w:cs="Traditional Arabic"/>
          <w:b/>
          <w:bCs/>
          <w:color w:val="00B050"/>
          <w:sz w:val="32"/>
          <w:szCs w:val="32"/>
          <w:rtl/>
          <w:lang w:eastAsia="fr-FR" w:bidi="ar"/>
        </w:rPr>
        <w:t xml:space="preserve"> أن المتصفح لتاريخ الأمة العربية وطبائعها ومميزاتها يرى من سلامة عنصرها وصفاء جوهرها وسمو مميزاتها ما يجعله يحكم مطمئنا بأنها صارت خير أمة أخرجت للناس بعد أن صهرها الإسلام. وطهرها القرآن ونفى خبثها سيد الأنام عليه الصلاة </w:t>
      </w:r>
      <w:proofErr w:type="gramStart"/>
      <w:r w:rsidRPr="00714770">
        <w:rPr>
          <w:rFonts w:ascii="Traditional Arabic" w:eastAsia="Times New Roman" w:hAnsi="Traditional Arabic" w:cs="Traditional Arabic"/>
          <w:b/>
          <w:bCs/>
          <w:color w:val="00B050"/>
          <w:sz w:val="32"/>
          <w:szCs w:val="32"/>
          <w:rtl/>
          <w:lang w:eastAsia="fr-FR" w:bidi="ar"/>
        </w:rPr>
        <w:t>والسلام</w:t>
      </w:r>
      <w:proofErr w:type="gramEnd"/>
      <w:r w:rsidRPr="00714770">
        <w:rPr>
          <w:rFonts w:ascii="Traditional Arabic" w:eastAsia="Times New Roman" w:hAnsi="Traditional Arabic" w:cs="Traditional Arabic"/>
          <w:b/>
          <w:bCs/>
          <w:color w:val="00B050"/>
          <w:sz w:val="32"/>
          <w:szCs w:val="32"/>
          <w:rtl/>
          <w:lang w:eastAsia="fr-FR" w:bidi="ar"/>
        </w:rPr>
        <w:t>.</w:t>
      </w:r>
      <w:r w:rsidRPr="00714770">
        <w:rPr>
          <w:rFonts w:ascii="Traditional Arabic" w:eastAsia="Times New Roman" w:hAnsi="Traditional Arabic" w:cs="Traditional Arabic"/>
          <w:b/>
          <w:bCs/>
          <w:color w:val="00B050"/>
          <w:sz w:val="32"/>
          <w:szCs w:val="32"/>
          <w:rtl/>
          <w:lang w:eastAsia="fr-FR" w:bidi="ar"/>
        </w:rPr>
        <w:br/>
        <w:t xml:space="preserve">ولكن الإسلام قد ابتلي حديثا بمثل أو بأشد مما ابتلي به قديما فانطلقت ألسنة في هذا العصر ترجف في كتاب الله بغير علم وتخوض في السنة بغير دليل وتطعن في الصحابة دون استحياء وتنال من حفظة </w:t>
      </w:r>
      <w:r w:rsidRPr="00714770">
        <w:rPr>
          <w:rFonts w:ascii="Traditional Arabic" w:eastAsia="Times New Roman" w:hAnsi="Traditional Arabic" w:cs="Traditional Arabic"/>
          <w:b/>
          <w:bCs/>
          <w:color w:val="00B050"/>
          <w:sz w:val="32"/>
          <w:szCs w:val="32"/>
          <w:rtl/>
          <w:lang w:eastAsia="fr-FR" w:bidi="ar"/>
        </w:rPr>
        <w:lastRenderedPageBreak/>
        <w:t>الشريعة بلا حجة وتتهمهم تارة بسوء الحفظ وأخرى بالتزيد وعدم التثبت وقد زودناك وسلحناك فانزل في الميدان ولا تخش عداك.</w:t>
      </w:r>
      <w:r w:rsidRPr="00714770">
        <w:rPr>
          <w:rFonts w:ascii="Traditional Arabic" w:eastAsia="Times New Roman" w:hAnsi="Traditional Arabic" w:cs="Traditional Arabic"/>
          <w:b/>
          <w:bCs/>
          <w:color w:val="00B050"/>
          <w:sz w:val="32"/>
          <w:szCs w:val="32"/>
          <w:rtl/>
          <w:lang w:eastAsia="fr-FR" w:bidi="ar"/>
        </w:rPr>
        <w:br/>
        <w:t xml:space="preserve">{يَا أَيُّهَا الَّذِينَ آمَنُوا إِنْ تَنْصُرُوا اللَّهَ يَنْصُرْكُمْ وَيُثَبِّتْ أَقْدَامَكُمْ} نصرنا الله بنصرة الإسلام وثبت منا الأقدام والأقلام والحمد لله في البدء وفي الختام وصلى الله على سيدنا محمد </w:t>
      </w:r>
      <w:proofErr w:type="spellStart"/>
      <w:r w:rsidRPr="00714770">
        <w:rPr>
          <w:rFonts w:ascii="Traditional Arabic" w:eastAsia="Times New Roman" w:hAnsi="Traditional Arabic" w:cs="Traditional Arabic"/>
          <w:b/>
          <w:bCs/>
          <w:color w:val="00B050"/>
          <w:sz w:val="32"/>
          <w:szCs w:val="32"/>
          <w:rtl/>
          <w:lang w:eastAsia="fr-FR" w:bidi="ar"/>
        </w:rPr>
        <w:t>وآله</w:t>
      </w:r>
      <w:proofErr w:type="spellEnd"/>
      <w:r w:rsidRPr="00714770">
        <w:rPr>
          <w:rFonts w:ascii="Traditional Arabic" w:eastAsia="Times New Roman" w:hAnsi="Traditional Arabic" w:cs="Traditional Arabic"/>
          <w:b/>
          <w:bCs/>
          <w:color w:val="00B050"/>
          <w:sz w:val="32"/>
          <w:szCs w:val="32"/>
          <w:rtl/>
          <w:lang w:eastAsia="fr-FR" w:bidi="ar"/>
        </w:rPr>
        <w:t xml:space="preserve"> وصحابته الأعلام آمين.</w:t>
      </w:r>
    </w:p>
    <w:p w:rsidR="00560B08" w:rsidRPr="00714770" w:rsidRDefault="00560B08" w:rsidP="00E47D04">
      <w:pPr>
        <w:bidi/>
        <w:spacing w:before="100" w:beforeAutospacing="1" w:after="100" w:afterAutospacing="1" w:line="240" w:lineRule="auto"/>
        <w:rPr>
          <w:rFonts w:ascii="times-roman" w:eastAsia="Times New Roman" w:hAnsi="times-roman" w:cs="Times New Roman"/>
          <w:color w:val="00B050"/>
          <w:sz w:val="20"/>
          <w:szCs w:val="20"/>
          <w:rtl/>
          <w:lang w:eastAsia="fr-FR"/>
        </w:rPr>
      </w:pPr>
      <w:r w:rsidRPr="00714770">
        <w:rPr>
          <w:rFonts w:ascii="Traditional Arabic" w:eastAsia="Times New Roman" w:hAnsi="Traditional Arabic" w:cs="Traditional Arabic"/>
          <w:b/>
          <w:bCs/>
          <w:i/>
          <w:iCs/>
          <w:color w:val="00B050"/>
          <w:sz w:val="32"/>
          <w:szCs w:val="32"/>
          <w:rtl/>
          <w:lang w:eastAsia="fr-FR" w:bidi="ar"/>
        </w:rPr>
        <w:t>(1/338)</w:t>
      </w:r>
    </w:p>
    <w:p w:rsidR="00560B08" w:rsidRPr="00810C8C" w:rsidRDefault="00340430" w:rsidP="00E47D04">
      <w:pPr>
        <w:bidi/>
        <w:spacing w:after="0" w:line="240" w:lineRule="auto"/>
        <w:rPr>
          <w:rFonts w:ascii="Times New Roman" w:eastAsia="Times New Roman" w:hAnsi="Times New Roman" w:cs="Times New Roman"/>
          <w:b/>
          <w:bCs/>
          <w:color w:val="000000"/>
          <w:sz w:val="24"/>
          <w:szCs w:val="24"/>
          <w:lang w:eastAsia="fr-FR"/>
        </w:rPr>
      </w:pPr>
      <w:r>
        <w:rPr>
          <w:rFonts w:ascii="Times New Roman" w:eastAsia="Times New Roman" w:hAnsi="Times New Roman" w:cs="Times New Roman"/>
          <w:b/>
          <w:bCs/>
          <w:color w:val="000000"/>
          <w:sz w:val="24"/>
          <w:szCs w:val="24"/>
          <w:lang w:eastAsia="fr-FR"/>
        </w:rPr>
        <w:pict>
          <v:rect id="_x0000_i1119" style="width:430.9pt;height:1.5pt" o:hrpct="950" o:hralign="right" o:hrstd="t" o:hrnoshade="t" o:hr="t" fillcolor="navy" stroked="f"/>
        </w:pict>
      </w:r>
    </w:p>
    <w:p w:rsidR="00560B08" w:rsidRPr="00810C8C" w:rsidRDefault="00560B08" w:rsidP="00E47D04">
      <w:pPr>
        <w:spacing w:after="0" w:line="240" w:lineRule="auto"/>
        <w:rPr>
          <w:rFonts w:ascii="times-roman" w:eastAsia="Times New Roman" w:hAnsi="times-roman" w:cs="Times New Roman"/>
          <w:color w:val="000000"/>
          <w:sz w:val="20"/>
          <w:szCs w:val="20"/>
          <w:lang w:eastAsia="fr-FR"/>
        </w:rPr>
      </w:pPr>
    </w:p>
    <w:p w:rsidR="00560B08" w:rsidRPr="00810C8C" w:rsidRDefault="00560B08" w:rsidP="00E47D04">
      <w:pPr>
        <w:spacing w:after="0" w:line="240" w:lineRule="auto"/>
        <w:rPr>
          <w:rFonts w:ascii="times-roman" w:eastAsia="Times New Roman" w:hAnsi="times-roman" w:cs="Times New Roman"/>
          <w:color w:val="000000"/>
          <w:sz w:val="20"/>
          <w:szCs w:val="20"/>
          <w:lang w:eastAsia="fr-FR"/>
        </w:rPr>
      </w:pPr>
    </w:p>
    <w:p w:rsidR="00560B08" w:rsidRPr="00810C8C" w:rsidRDefault="00560B08" w:rsidP="00E47D04">
      <w:pPr>
        <w:spacing w:after="0" w:line="240" w:lineRule="auto"/>
        <w:rPr>
          <w:rFonts w:ascii="times-roman" w:eastAsia="Times New Roman" w:hAnsi="times-roman" w:cs="Times New Roman"/>
          <w:color w:val="000000"/>
          <w:sz w:val="20"/>
          <w:szCs w:val="20"/>
          <w:lang w:eastAsia="fr-FR"/>
        </w:rPr>
      </w:pPr>
      <w:r w:rsidRPr="00810C8C">
        <w:rPr>
          <w:rFonts w:ascii="times-roman" w:eastAsia="Times New Roman" w:hAnsi="times-roman" w:cs="Times New Roman"/>
          <w:color w:val="000000"/>
          <w:sz w:val="20"/>
          <w:szCs w:val="20"/>
          <w:lang w:eastAsia="fr-FR"/>
        </w:rPr>
        <w:t> </w:t>
      </w:r>
    </w:p>
    <w:p w:rsidR="00C87EB2" w:rsidRDefault="00C87EB2" w:rsidP="00E47D04">
      <w:pPr>
        <w:bidi/>
        <w:rPr>
          <w:rtl/>
        </w:rPr>
      </w:pPr>
    </w:p>
    <w:p w:rsidR="00C87EB2" w:rsidRDefault="00C87EB2" w:rsidP="00E47D04">
      <w:pPr>
        <w:bidi/>
        <w:rPr>
          <w:rtl/>
        </w:rPr>
      </w:pPr>
    </w:p>
    <w:p w:rsidR="000A0BFD" w:rsidRPr="00E53F84" w:rsidRDefault="000A0BFD"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hint="cs"/>
          <w:b/>
          <w:bCs/>
          <w:color w:val="000000"/>
          <w:sz w:val="36"/>
          <w:szCs w:val="36"/>
          <w:rtl/>
          <w:lang w:eastAsia="fr-FR"/>
        </w:rPr>
        <w:t>مناهل العرفان في علوم القرآن</w:t>
      </w:r>
      <w:r w:rsidRPr="00E53F84">
        <w:rPr>
          <w:rFonts w:ascii="times-roman" w:eastAsia="Times New Roman" w:hAnsi="times-roman" w:cs="Times New Roman"/>
          <w:color w:val="000000"/>
          <w:sz w:val="20"/>
          <w:szCs w:val="20"/>
          <w:rtl/>
          <w:lang w:eastAsia="fr-FR"/>
        </w:rPr>
        <w:t xml:space="preserve"> </w:t>
      </w:r>
    </w:p>
    <w:p w:rsidR="000A0BFD" w:rsidRPr="00E53F84" w:rsidRDefault="000A0BFD" w:rsidP="00714770">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t>المبحث العاشر: في كتابة القرآن ورسمه ومصاحفه وما يتعلق بذلك</w:t>
      </w:r>
      <w:r w:rsidRPr="00E53F84">
        <w:rPr>
          <w:rFonts w:ascii="Traditional Arabic" w:eastAsia="Times New Roman" w:hAnsi="Traditional Arabic" w:cs="Traditional Arabic"/>
          <w:b/>
          <w:bCs/>
          <w:color w:val="000000"/>
          <w:sz w:val="32"/>
          <w:szCs w:val="32"/>
          <w:rtl/>
          <w:lang w:eastAsia="fr-FR" w:bidi="ar"/>
        </w:rPr>
        <w:br/>
      </w:r>
      <w:proofErr w:type="gramStart"/>
      <w:r w:rsidRPr="00E53F84">
        <w:rPr>
          <w:rFonts w:ascii="Traditional Arabic" w:eastAsia="Times New Roman" w:hAnsi="Traditional Arabic" w:cs="Traditional Arabic"/>
          <w:b/>
          <w:bCs/>
          <w:color w:val="800000"/>
          <w:sz w:val="32"/>
          <w:szCs w:val="32"/>
          <w:rtl/>
          <w:lang w:eastAsia="fr-FR" w:bidi="ar"/>
        </w:rPr>
        <w:t>الكتابة</w:t>
      </w:r>
      <w:r w:rsidRPr="00E53F84">
        <w:rPr>
          <w:rFonts w:ascii="Traditional Arabic" w:eastAsia="Times New Roman" w:hAnsi="Traditional Arabic" w:cs="Traditional Arabic"/>
          <w:b/>
          <w:bCs/>
          <w:color w:val="000000"/>
          <w:sz w:val="32"/>
          <w:szCs w:val="32"/>
          <w:rtl/>
          <w:lang w:eastAsia="fr-FR" w:bidi="ar"/>
        </w:rPr>
        <w:br/>
        <w:t>.</w:t>
      </w:r>
      <w:proofErr w:type="gram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800000"/>
          <w:sz w:val="32"/>
          <w:szCs w:val="32"/>
          <w:rtl/>
          <w:lang w:eastAsia="fr-FR" w:bidi="ar"/>
        </w:rPr>
        <w:t>ا</w:t>
      </w:r>
    </w:p>
    <w:p w:rsidR="000A0BFD" w:rsidRPr="00E53F84" w:rsidRDefault="000A0BFD" w:rsidP="00FF70F8">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b/>
          <w:bCs/>
          <w:color w:val="000000"/>
          <w:sz w:val="32"/>
          <w:szCs w:val="32"/>
          <w:rtl/>
          <w:lang w:eastAsia="fr-FR" w:bidi="ar"/>
        </w:rPr>
        <w:br/>
      </w:r>
    </w:p>
    <w:p w:rsidR="000A0BFD" w:rsidRPr="00E53F84" w:rsidRDefault="000A0BFD"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p>
    <w:p w:rsidR="000A0BFD" w:rsidRPr="00E53F84" w:rsidRDefault="000A0BFD"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(1/368)</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20" style="width:430.9pt;height:1.5pt" o:hrpct="950" o:hralign="right" o:hrstd="t" o:hrnoshade="t" o:hr="t" fillcolor="navy" stroked="f"/>
        </w:pict>
      </w:r>
    </w:p>
    <w:p w:rsidR="000A0BFD" w:rsidRPr="00E53F84" w:rsidRDefault="000A0BFD" w:rsidP="00D03E1D">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0A0BFD" w:rsidRPr="00E53F84" w:rsidRDefault="000A0BFD" w:rsidP="00D03E1D">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0A0BFD" w:rsidRPr="00D46692" w:rsidRDefault="000A0BFD" w:rsidP="00D46692">
      <w:pPr>
        <w:bidi/>
        <w:spacing w:before="100" w:beforeAutospacing="1" w:after="100" w:afterAutospacing="1" w:line="240" w:lineRule="auto"/>
        <w:rPr>
          <w:rFonts w:ascii="times-roman" w:eastAsia="Times New Roman" w:hAnsi="times-roman" w:cs="Times New Roman"/>
          <w:color w:val="000000"/>
          <w:sz w:val="20"/>
          <w:szCs w:val="20"/>
          <w:rtl/>
          <w:lang w:eastAsia="fr-FR" w:bidi="ar-TN"/>
        </w:rPr>
      </w:pPr>
      <w:r w:rsidRPr="00E53F84">
        <w:rPr>
          <w:rFonts w:ascii="Traditional Arabic" w:eastAsia="Times New Roman" w:hAnsi="Traditional Arabic" w:cs="Traditional Arabic"/>
          <w:b/>
          <w:bCs/>
          <w:color w:val="000000"/>
          <w:sz w:val="32"/>
          <w:szCs w:val="32"/>
          <w:rtl/>
          <w:lang w:eastAsia="fr-FR" w:bidi="ar"/>
        </w:rPr>
        <w:lastRenderedPageBreak/>
        <w:br/>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F46D99" w:rsidRPr="00E53F84" w:rsidRDefault="000A0BFD" w:rsidP="00F46D99">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F46D99" w:rsidRPr="00E53F84" w:rsidRDefault="000A0BFD" w:rsidP="00F46D99">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93382E" w:rsidRPr="00E53F84" w:rsidRDefault="000A0BFD" w:rsidP="0093382E">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6E2FD7" w:rsidRPr="00E53F84" w:rsidRDefault="000A0BFD" w:rsidP="006E2FD7">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1F42FE" w:rsidRDefault="000A0BFD" w:rsidP="00DC50B3">
      <w:pPr>
        <w:bidi/>
        <w:spacing w:before="100" w:beforeAutospacing="1" w:after="100" w:afterAutospacing="1" w:line="240" w:lineRule="auto"/>
        <w:rPr>
          <w:rFonts w:ascii="Traditional Arabic" w:eastAsia="Times New Roman" w:hAnsi="Traditional Arabic" w:cs="Traditional Arabic"/>
          <w:b/>
          <w:bCs/>
          <w:color w:val="000000"/>
          <w:sz w:val="32"/>
          <w:szCs w:val="32"/>
          <w:rtl/>
          <w:lang w:eastAsia="fr-FR" w:bidi="ar"/>
        </w:rPr>
      </w:pPr>
      <w:r w:rsidRPr="00E53F84">
        <w:rPr>
          <w:rFonts w:ascii="Traditional Arabic" w:eastAsia="Times New Roman" w:hAnsi="Traditional Arabic" w:cs="Traditional Arabic"/>
          <w:b/>
          <w:bCs/>
          <w:color w:val="000000"/>
          <w:sz w:val="32"/>
          <w:szCs w:val="32"/>
          <w:rtl/>
          <w:lang w:eastAsia="fr-FR" w:bidi="ar"/>
        </w:rPr>
        <w:br/>
      </w:r>
    </w:p>
    <w:p w:rsidR="000A0BFD" w:rsidRPr="00DC50B3" w:rsidRDefault="000A0BFD" w:rsidP="00DC50B3">
      <w:pPr>
        <w:bidi/>
        <w:spacing w:before="100" w:beforeAutospacing="1" w:after="100" w:afterAutospacing="1" w:line="240" w:lineRule="auto"/>
        <w:rPr>
          <w:rFonts w:ascii="times-roman" w:eastAsia="Times New Roman" w:hAnsi="times-roman" w:cs="Times New Roman"/>
          <w:color w:val="FF0000"/>
          <w:sz w:val="20"/>
          <w:szCs w:val="20"/>
          <w:rtl/>
          <w:lang w:eastAsia="fr-FR" w:bidi="ar-TN"/>
        </w:rPr>
      </w:pPr>
      <w:r w:rsidRPr="00DC50B3">
        <w:rPr>
          <w:rFonts w:ascii="Traditional Arabic" w:eastAsia="Times New Roman" w:hAnsi="Traditional Arabic" w:cs="Traditional Arabic"/>
          <w:b/>
          <w:bCs/>
          <w:color w:val="FF0000"/>
          <w:sz w:val="32"/>
          <w:szCs w:val="32"/>
          <w:rtl/>
          <w:lang w:eastAsia="fr-FR" w:bidi="ar"/>
        </w:rPr>
        <w:t>احترام المصحف:</w:t>
      </w:r>
      <w:r w:rsidRPr="00DC50B3">
        <w:rPr>
          <w:rFonts w:ascii="Traditional Arabic" w:eastAsia="Times New Roman" w:hAnsi="Traditional Arabic" w:cs="Traditional Arabic"/>
          <w:b/>
          <w:bCs/>
          <w:color w:val="FF0000"/>
          <w:sz w:val="32"/>
          <w:szCs w:val="32"/>
          <w:rtl/>
          <w:lang w:eastAsia="fr-FR" w:bidi="ar"/>
        </w:rPr>
        <w:br/>
        <w:t xml:space="preserve">ليس فيما نرى ونسمع كتاب </w:t>
      </w:r>
      <w:proofErr w:type="gramStart"/>
      <w:r w:rsidRPr="00DC50B3">
        <w:rPr>
          <w:rFonts w:ascii="Traditional Arabic" w:eastAsia="Times New Roman" w:hAnsi="Traditional Arabic" w:cs="Traditional Arabic"/>
          <w:b/>
          <w:bCs/>
          <w:color w:val="FF0000"/>
          <w:sz w:val="32"/>
          <w:szCs w:val="32"/>
          <w:rtl/>
          <w:lang w:eastAsia="fr-FR" w:bidi="ar"/>
        </w:rPr>
        <w:t>أحيط</w:t>
      </w:r>
      <w:proofErr w:type="gramEnd"/>
      <w:r w:rsidRPr="00DC50B3">
        <w:rPr>
          <w:rFonts w:ascii="Traditional Arabic" w:eastAsia="Times New Roman" w:hAnsi="Traditional Arabic" w:cs="Traditional Arabic"/>
          <w:b/>
          <w:bCs/>
          <w:color w:val="FF0000"/>
          <w:sz w:val="32"/>
          <w:szCs w:val="32"/>
          <w:rtl/>
          <w:lang w:eastAsia="fr-FR" w:bidi="ar"/>
        </w:rPr>
        <w:t xml:space="preserve"> بهالة من الإجلال والتقديس كالقرآن الكريم. </w:t>
      </w:r>
      <w:proofErr w:type="gramStart"/>
      <w:r w:rsidRPr="00DC50B3">
        <w:rPr>
          <w:rFonts w:ascii="Traditional Arabic" w:eastAsia="Times New Roman" w:hAnsi="Traditional Arabic" w:cs="Traditional Arabic"/>
          <w:b/>
          <w:bCs/>
          <w:color w:val="FF0000"/>
          <w:sz w:val="32"/>
          <w:szCs w:val="32"/>
          <w:rtl/>
          <w:lang w:eastAsia="fr-FR" w:bidi="ar"/>
        </w:rPr>
        <w:t>حتى</w:t>
      </w:r>
      <w:proofErr w:type="gramEnd"/>
      <w:r w:rsidRPr="00DC50B3">
        <w:rPr>
          <w:rFonts w:ascii="Traditional Arabic" w:eastAsia="Times New Roman" w:hAnsi="Traditional Arabic" w:cs="Traditional Arabic"/>
          <w:b/>
          <w:bCs/>
          <w:color w:val="FF0000"/>
          <w:sz w:val="32"/>
          <w:szCs w:val="32"/>
          <w:rtl/>
          <w:lang w:eastAsia="fr-FR" w:bidi="ar"/>
        </w:rPr>
        <w:t xml:space="preserve"> لقد وصفه الحق جل شأنه بأنه كتاب مكنون وحكم بأنه لا يمسه إلا المطهرون وأقسم على ذلك إذ يقول: {فَلا أُقْسِمُ بِمَوَاقِعِ النُّجُومِ. </w:t>
      </w:r>
      <w:proofErr w:type="gramStart"/>
      <w:r w:rsidRPr="00DC50B3">
        <w:rPr>
          <w:rFonts w:ascii="Traditional Arabic" w:eastAsia="Times New Roman" w:hAnsi="Traditional Arabic" w:cs="Traditional Arabic"/>
          <w:b/>
          <w:bCs/>
          <w:color w:val="FF0000"/>
          <w:sz w:val="32"/>
          <w:szCs w:val="32"/>
          <w:rtl/>
          <w:lang w:eastAsia="fr-FR" w:bidi="ar"/>
        </w:rPr>
        <w:t>وَإِنَّهُ</w:t>
      </w:r>
      <w:proofErr w:type="gramEnd"/>
      <w:r w:rsidRPr="00DC50B3">
        <w:rPr>
          <w:rFonts w:ascii="Traditional Arabic" w:eastAsia="Times New Roman" w:hAnsi="Traditional Arabic" w:cs="Traditional Arabic"/>
          <w:b/>
          <w:bCs/>
          <w:color w:val="FF0000"/>
          <w:sz w:val="32"/>
          <w:szCs w:val="32"/>
          <w:rtl/>
          <w:lang w:eastAsia="fr-FR" w:bidi="ar"/>
        </w:rPr>
        <w:t xml:space="preserve"> لَقَسَمٌ لَوْ تَعْلَمُونَ عَظِيمٌ. إِنَّهُ لَقُرْآنٌ كَرِيمٌ. </w:t>
      </w:r>
      <w:proofErr w:type="gramStart"/>
      <w:r w:rsidRPr="00DC50B3">
        <w:rPr>
          <w:rFonts w:ascii="Traditional Arabic" w:eastAsia="Times New Roman" w:hAnsi="Traditional Arabic" w:cs="Traditional Arabic"/>
          <w:b/>
          <w:bCs/>
          <w:color w:val="FF0000"/>
          <w:sz w:val="32"/>
          <w:szCs w:val="32"/>
          <w:rtl/>
          <w:lang w:eastAsia="fr-FR" w:bidi="ar"/>
        </w:rPr>
        <w:t>فِي</w:t>
      </w:r>
      <w:proofErr w:type="gramEnd"/>
      <w:r w:rsidRPr="00DC50B3">
        <w:rPr>
          <w:rFonts w:ascii="Traditional Arabic" w:eastAsia="Times New Roman" w:hAnsi="Traditional Arabic" w:cs="Traditional Arabic"/>
          <w:b/>
          <w:bCs/>
          <w:color w:val="FF0000"/>
          <w:sz w:val="32"/>
          <w:szCs w:val="32"/>
          <w:rtl/>
          <w:lang w:eastAsia="fr-FR" w:bidi="ar"/>
        </w:rPr>
        <w:t xml:space="preserve"> كِتَابٍ مَكْنُونٍ. </w:t>
      </w:r>
      <w:proofErr w:type="gramStart"/>
      <w:r w:rsidRPr="00DC50B3">
        <w:rPr>
          <w:rFonts w:ascii="Traditional Arabic" w:eastAsia="Times New Roman" w:hAnsi="Traditional Arabic" w:cs="Traditional Arabic"/>
          <w:b/>
          <w:bCs/>
          <w:color w:val="FF0000"/>
          <w:sz w:val="32"/>
          <w:szCs w:val="32"/>
          <w:rtl/>
          <w:lang w:eastAsia="fr-FR" w:bidi="ar"/>
        </w:rPr>
        <w:t>لا</w:t>
      </w:r>
      <w:proofErr w:type="gramEnd"/>
      <w:r w:rsidRPr="00DC50B3">
        <w:rPr>
          <w:rFonts w:ascii="Traditional Arabic" w:eastAsia="Times New Roman" w:hAnsi="Traditional Arabic" w:cs="Traditional Arabic"/>
          <w:b/>
          <w:bCs/>
          <w:color w:val="FF0000"/>
          <w:sz w:val="32"/>
          <w:szCs w:val="32"/>
          <w:rtl/>
          <w:lang w:eastAsia="fr-FR" w:bidi="ar"/>
        </w:rPr>
        <w:t xml:space="preserve"> يَمَسُّهُ إِلَّا الْمُطَهَّرُونَ. تَنْزِيلٌ مِنْ رَبِّ </w:t>
      </w:r>
      <w:proofErr w:type="gramStart"/>
      <w:r w:rsidRPr="00DC50B3">
        <w:rPr>
          <w:rFonts w:ascii="Traditional Arabic" w:eastAsia="Times New Roman" w:hAnsi="Traditional Arabic" w:cs="Traditional Arabic"/>
          <w:b/>
          <w:bCs/>
          <w:color w:val="FF0000"/>
          <w:sz w:val="32"/>
          <w:szCs w:val="32"/>
          <w:rtl/>
          <w:lang w:eastAsia="fr-FR" w:bidi="ar"/>
        </w:rPr>
        <w:t>الْعَالَمِينَ} .</w:t>
      </w:r>
      <w:proofErr w:type="gramEnd"/>
      <w:r w:rsidRPr="00DC50B3">
        <w:rPr>
          <w:rFonts w:ascii="Traditional Arabic" w:eastAsia="Times New Roman" w:hAnsi="Traditional Arabic" w:cs="Traditional Arabic"/>
          <w:b/>
          <w:bCs/>
          <w:color w:val="FF0000"/>
          <w:sz w:val="32"/>
          <w:szCs w:val="32"/>
          <w:rtl/>
          <w:lang w:eastAsia="fr-FR" w:bidi="ar"/>
        </w:rPr>
        <w:br/>
      </w:r>
      <w:proofErr w:type="gramStart"/>
      <w:r w:rsidRPr="00DC50B3">
        <w:rPr>
          <w:rFonts w:ascii="Traditional Arabic" w:eastAsia="Times New Roman" w:hAnsi="Traditional Arabic" w:cs="Traditional Arabic"/>
          <w:b/>
          <w:bCs/>
          <w:color w:val="FF0000"/>
          <w:sz w:val="32"/>
          <w:szCs w:val="32"/>
          <w:rtl/>
          <w:lang w:eastAsia="fr-FR" w:bidi="ar"/>
        </w:rPr>
        <w:t>وحتى</w:t>
      </w:r>
      <w:proofErr w:type="gramEnd"/>
      <w:r w:rsidRPr="00DC50B3">
        <w:rPr>
          <w:rFonts w:ascii="Traditional Arabic" w:eastAsia="Times New Roman" w:hAnsi="Traditional Arabic" w:cs="Traditional Arabic"/>
          <w:b/>
          <w:bCs/>
          <w:color w:val="FF0000"/>
          <w:sz w:val="32"/>
          <w:szCs w:val="32"/>
          <w:rtl/>
          <w:lang w:eastAsia="fr-FR" w:bidi="ar"/>
        </w:rPr>
        <w:t xml:space="preserve"> نهى الرسول صلى الله عليه وسلم عن السفر به إلى أرض العدو إذا خيف وقوع المصحف في أيديهم.</w:t>
      </w:r>
      <w:r w:rsidRPr="00DC50B3">
        <w:rPr>
          <w:rFonts w:ascii="Traditional Arabic" w:eastAsia="Times New Roman" w:hAnsi="Traditional Arabic" w:cs="Traditional Arabic"/>
          <w:b/>
          <w:bCs/>
          <w:color w:val="FF0000"/>
          <w:sz w:val="32"/>
          <w:szCs w:val="32"/>
          <w:rtl/>
          <w:lang w:eastAsia="fr-FR" w:bidi="ar"/>
        </w:rPr>
        <w:br/>
        <w:t>والحديث مروي في الصحيحين.</w:t>
      </w:r>
    </w:p>
    <w:p w:rsidR="000A0BFD" w:rsidRPr="00DC50B3" w:rsidRDefault="000A0BFD" w:rsidP="00E47D04">
      <w:pPr>
        <w:bidi/>
        <w:spacing w:before="100" w:beforeAutospacing="1" w:after="100" w:afterAutospacing="1" w:line="240" w:lineRule="auto"/>
        <w:rPr>
          <w:rFonts w:ascii="times-roman" w:eastAsia="Times New Roman" w:hAnsi="times-roman" w:cs="Times New Roman"/>
          <w:color w:val="FF0000"/>
          <w:sz w:val="20"/>
          <w:szCs w:val="20"/>
          <w:lang w:eastAsia="fr-FR"/>
        </w:rPr>
      </w:pPr>
      <w:r w:rsidRPr="00DC50B3">
        <w:rPr>
          <w:rFonts w:ascii="Traditional Arabic" w:eastAsia="Times New Roman" w:hAnsi="Traditional Arabic" w:cs="Traditional Arabic"/>
          <w:b/>
          <w:bCs/>
          <w:color w:val="FF0000"/>
          <w:sz w:val="32"/>
          <w:szCs w:val="32"/>
          <w:rtl/>
          <w:lang w:eastAsia="fr-FR" w:bidi="ar"/>
        </w:rPr>
        <w:t>وحتى أفتى العلماء بكفر من رمى به في قاذورة وبحرمة من باعه لكافر ولو ذميا وقالوا بوجوب الطهارة لمسه وحمله وكذلك ما يتصل به من خريطة وغلاف وصندوق على الصحيح.</w:t>
      </w:r>
      <w:r w:rsidRPr="00DC50B3">
        <w:rPr>
          <w:rFonts w:ascii="Traditional Arabic" w:eastAsia="Times New Roman" w:hAnsi="Traditional Arabic" w:cs="Traditional Arabic"/>
          <w:b/>
          <w:bCs/>
          <w:color w:val="FF0000"/>
          <w:sz w:val="32"/>
          <w:szCs w:val="32"/>
          <w:rtl/>
          <w:lang w:eastAsia="fr-FR" w:bidi="ar"/>
        </w:rPr>
        <w:br/>
        <w:t xml:space="preserve">واستحبوا </w:t>
      </w:r>
      <w:proofErr w:type="gramStart"/>
      <w:r w:rsidRPr="00DC50B3">
        <w:rPr>
          <w:rFonts w:ascii="Traditional Arabic" w:eastAsia="Times New Roman" w:hAnsi="Traditional Arabic" w:cs="Traditional Arabic"/>
          <w:b/>
          <w:bCs/>
          <w:color w:val="FF0000"/>
          <w:sz w:val="32"/>
          <w:szCs w:val="32"/>
          <w:rtl/>
          <w:lang w:eastAsia="fr-FR" w:bidi="ar"/>
        </w:rPr>
        <w:t>تحسين</w:t>
      </w:r>
      <w:proofErr w:type="gramEnd"/>
      <w:r w:rsidRPr="00DC50B3">
        <w:rPr>
          <w:rFonts w:ascii="Traditional Arabic" w:eastAsia="Times New Roman" w:hAnsi="Traditional Arabic" w:cs="Traditional Arabic"/>
          <w:b/>
          <w:bCs/>
          <w:color w:val="FF0000"/>
          <w:sz w:val="32"/>
          <w:szCs w:val="32"/>
          <w:rtl/>
          <w:lang w:eastAsia="fr-FR" w:bidi="ar"/>
        </w:rPr>
        <w:t xml:space="preserve"> كتابته وإيضاحها وتحقيق حروفها.</w:t>
      </w:r>
      <w:r w:rsidRPr="00DC50B3">
        <w:rPr>
          <w:rFonts w:ascii="Traditional Arabic" w:eastAsia="Times New Roman" w:hAnsi="Traditional Arabic" w:cs="Traditional Arabic"/>
          <w:b/>
          <w:bCs/>
          <w:color w:val="FF0000"/>
          <w:sz w:val="32"/>
          <w:szCs w:val="32"/>
          <w:rtl/>
          <w:lang w:eastAsia="fr-FR" w:bidi="ar"/>
        </w:rPr>
        <w:br/>
      </w:r>
      <w:proofErr w:type="gramStart"/>
      <w:r w:rsidRPr="00DC50B3">
        <w:rPr>
          <w:rFonts w:ascii="Traditional Arabic" w:eastAsia="Times New Roman" w:hAnsi="Traditional Arabic" w:cs="Traditional Arabic"/>
          <w:b/>
          <w:bCs/>
          <w:color w:val="FF0000"/>
          <w:sz w:val="32"/>
          <w:szCs w:val="32"/>
          <w:rtl/>
          <w:lang w:eastAsia="fr-FR" w:bidi="ar"/>
        </w:rPr>
        <w:lastRenderedPageBreak/>
        <w:t>قال</w:t>
      </w:r>
      <w:proofErr w:type="gramEnd"/>
      <w:r w:rsidRPr="00DC50B3">
        <w:rPr>
          <w:rFonts w:ascii="Traditional Arabic" w:eastAsia="Times New Roman" w:hAnsi="Traditional Arabic" w:cs="Traditional Arabic"/>
          <w:b/>
          <w:bCs/>
          <w:color w:val="FF0000"/>
          <w:sz w:val="32"/>
          <w:szCs w:val="32"/>
          <w:rtl/>
          <w:lang w:eastAsia="fr-FR" w:bidi="ar"/>
        </w:rPr>
        <w:t xml:space="preserve"> النووي: ويستحب أن يقوم للمصحف إذا قدم به عليه لأن القيام يستحب للعلماء والأخيار فالمصحف أولى ا هـ.</w:t>
      </w:r>
      <w:r w:rsidRPr="00DC50B3">
        <w:rPr>
          <w:rFonts w:ascii="Traditional Arabic" w:eastAsia="Times New Roman" w:hAnsi="Traditional Arabic" w:cs="Traditional Arabic"/>
          <w:b/>
          <w:bCs/>
          <w:color w:val="FF0000"/>
          <w:sz w:val="32"/>
          <w:szCs w:val="32"/>
          <w:rtl/>
          <w:lang w:eastAsia="fr-FR" w:bidi="ar"/>
        </w:rPr>
        <w:br/>
        <w:t xml:space="preserve">رزقنا الله الأدب </w:t>
      </w:r>
      <w:proofErr w:type="gramStart"/>
      <w:r w:rsidRPr="00DC50B3">
        <w:rPr>
          <w:rFonts w:ascii="Traditional Arabic" w:eastAsia="Times New Roman" w:hAnsi="Traditional Arabic" w:cs="Traditional Arabic"/>
          <w:b/>
          <w:bCs/>
          <w:color w:val="FF0000"/>
          <w:sz w:val="32"/>
          <w:szCs w:val="32"/>
          <w:rtl/>
          <w:lang w:eastAsia="fr-FR" w:bidi="ar"/>
        </w:rPr>
        <w:t>معه</w:t>
      </w:r>
      <w:proofErr w:type="gramEnd"/>
      <w:r w:rsidRPr="00DC50B3">
        <w:rPr>
          <w:rFonts w:ascii="Traditional Arabic" w:eastAsia="Times New Roman" w:hAnsi="Traditional Arabic" w:cs="Traditional Arabic"/>
          <w:b/>
          <w:bCs/>
          <w:color w:val="FF0000"/>
          <w:sz w:val="32"/>
          <w:szCs w:val="32"/>
          <w:rtl/>
          <w:lang w:eastAsia="fr-FR" w:bidi="ar"/>
        </w:rPr>
        <w:t xml:space="preserve"> ومع كتابه ومع كافة من اصطفاهم من عباده آمين.</w:t>
      </w:r>
    </w:p>
    <w:p w:rsidR="000A0BFD" w:rsidRPr="00DC50B3" w:rsidRDefault="000A0BFD" w:rsidP="00E47D04">
      <w:pPr>
        <w:bidi/>
        <w:spacing w:before="100" w:beforeAutospacing="1" w:after="100" w:afterAutospacing="1" w:line="240" w:lineRule="auto"/>
        <w:rPr>
          <w:rFonts w:ascii="times-roman" w:eastAsia="Times New Roman" w:hAnsi="times-roman" w:cs="Times New Roman"/>
          <w:color w:val="FF0000"/>
          <w:sz w:val="20"/>
          <w:szCs w:val="20"/>
          <w:rtl/>
          <w:lang w:eastAsia="fr-FR"/>
        </w:rPr>
      </w:pPr>
      <w:r w:rsidRPr="00DC50B3">
        <w:rPr>
          <w:rFonts w:ascii="Traditional Arabic" w:eastAsia="Times New Roman" w:hAnsi="Traditional Arabic" w:cs="Traditional Arabic"/>
          <w:b/>
          <w:bCs/>
          <w:i/>
          <w:iCs/>
          <w:color w:val="FF0000"/>
          <w:sz w:val="32"/>
          <w:szCs w:val="32"/>
          <w:rtl/>
          <w:lang w:eastAsia="fr-FR" w:bidi="ar"/>
        </w:rPr>
        <w:t>(1/411)</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lang w:eastAsia="fr-FR"/>
        </w:rPr>
      </w:pPr>
      <w:r>
        <w:rPr>
          <w:rFonts w:ascii="Times New Roman" w:eastAsia="Times New Roman" w:hAnsi="Times New Roman" w:cs="Times New Roman"/>
          <w:b/>
          <w:bCs/>
          <w:color w:val="000000"/>
          <w:sz w:val="24"/>
          <w:szCs w:val="24"/>
          <w:lang w:eastAsia="fr-FR"/>
        </w:rPr>
        <w:pict>
          <v:rect id="_x0000_i1121" style="width:430.9pt;height:1.5pt" o:hrpct="950" o:hralign="right" o:hrstd="t" o:hrnoshade="t" o:hr="t" fillcolor="navy" stroked="f"/>
        </w:pict>
      </w: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r w:rsidRPr="00E53F84">
        <w:rPr>
          <w:rFonts w:ascii="times-roman" w:eastAsia="Times New Roman" w:hAnsi="times-roman" w:cs="Times New Roman"/>
          <w:color w:val="000000"/>
          <w:sz w:val="20"/>
          <w:szCs w:val="20"/>
          <w:lang w:eastAsia="fr-FR"/>
        </w:rPr>
        <w:t> </w:t>
      </w:r>
    </w:p>
    <w:p w:rsidR="000A0BFD" w:rsidRPr="00E53F84" w:rsidRDefault="000A0BFD"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53F84">
        <w:rPr>
          <w:rFonts w:ascii="Traditional Arabic" w:eastAsia="Times New Roman" w:hAnsi="Traditional Arabic" w:cs="Traditional Arabic" w:hint="cs"/>
          <w:b/>
          <w:bCs/>
          <w:color w:val="000000"/>
          <w:sz w:val="36"/>
          <w:szCs w:val="36"/>
          <w:rtl/>
          <w:lang w:eastAsia="fr-FR"/>
        </w:rPr>
        <w:t>مناهل العرفان في علوم القرآن</w:t>
      </w:r>
      <w:r w:rsidRPr="00E53F84">
        <w:rPr>
          <w:rFonts w:ascii="times-roman" w:eastAsia="Times New Roman" w:hAnsi="times-roman" w:cs="Times New Roman"/>
          <w:color w:val="000000"/>
          <w:sz w:val="20"/>
          <w:szCs w:val="20"/>
          <w:rtl/>
          <w:lang w:eastAsia="fr-FR"/>
        </w:rPr>
        <w:t xml:space="preserve"> </w:t>
      </w:r>
    </w:p>
    <w:p w:rsidR="00E33076" w:rsidRPr="00E53F84" w:rsidRDefault="000A0BFD" w:rsidP="00E33076">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t>المبحث الحادي عشر: في القراءات والقراء والشبهات التي أثيرت في هذا المقام</w:t>
      </w:r>
      <w:r w:rsidRPr="00E53F84">
        <w:rPr>
          <w:rFonts w:ascii="Traditional Arabic" w:eastAsia="Times New Roman" w:hAnsi="Traditional Arabic" w:cs="Traditional Arabic"/>
          <w:b/>
          <w:bCs/>
          <w:color w:val="000000"/>
          <w:sz w:val="32"/>
          <w:szCs w:val="32"/>
          <w:rtl/>
          <w:lang w:eastAsia="fr-FR" w:bidi="ar"/>
        </w:rPr>
        <w:br/>
      </w:r>
      <w:proofErr w:type="gramStart"/>
      <w:r w:rsidRPr="00E53F84">
        <w:rPr>
          <w:rFonts w:ascii="Traditional Arabic" w:eastAsia="Times New Roman" w:hAnsi="Traditional Arabic" w:cs="Traditional Arabic"/>
          <w:b/>
          <w:bCs/>
          <w:color w:val="800000"/>
          <w:sz w:val="32"/>
          <w:szCs w:val="32"/>
          <w:rtl/>
          <w:lang w:eastAsia="fr-FR" w:bidi="ar"/>
        </w:rPr>
        <w:t>القراءات</w:t>
      </w:r>
      <w:r w:rsidRPr="00E53F84">
        <w:rPr>
          <w:rFonts w:ascii="Traditional Arabic" w:eastAsia="Times New Roman" w:hAnsi="Traditional Arabic" w:cs="Traditional Arabic"/>
          <w:b/>
          <w:bCs/>
          <w:color w:val="000000"/>
          <w:sz w:val="32"/>
          <w:szCs w:val="32"/>
          <w:rtl/>
          <w:lang w:eastAsia="fr-FR" w:bidi="ar"/>
        </w:rPr>
        <w:br/>
        <w:t>.</w:t>
      </w:r>
      <w:proofErr w:type="gramEnd"/>
      <w:r w:rsidRPr="00E53F84">
        <w:rPr>
          <w:rFonts w:ascii="Traditional Arabic" w:eastAsia="Times New Roman" w:hAnsi="Traditional Arabic" w:cs="Traditional Arabic"/>
          <w:b/>
          <w:bCs/>
          <w:color w:val="000000"/>
          <w:sz w:val="32"/>
          <w:szCs w:val="32"/>
          <w:rtl/>
          <w:lang w:eastAsia="fr-FR" w:bidi="ar"/>
        </w:rPr>
        <w:t>..</w:t>
      </w:r>
      <w:r w:rsidRPr="00E53F84">
        <w:rPr>
          <w:rFonts w:ascii="Traditional Arabic" w:eastAsia="Times New Roman" w:hAnsi="Traditional Arabic" w:cs="Traditional Arabic"/>
          <w:b/>
          <w:bCs/>
          <w:color w:val="000000"/>
          <w:sz w:val="32"/>
          <w:szCs w:val="32"/>
          <w:rtl/>
          <w:lang w:eastAsia="fr-FR" w:bidi="ar"/>
        </w:rPr>
        <w:br/>
      </w:r>
      <w:r w:rsidRPr="00E53F84">
        <w:rPr>
          <w:rFonts w:ascii="Traditional Arabic" w:eastAsia="Times New Roman" w:hAnsi="Traditional Arabic" w:cs="Traditional Arabic"/>
          <w:b/>
          <w:bCs/>
          <w:color w:val="000000"/>
          <w:sz w:val="32"/>
          <w:szCs w:val="32"/>
          <w:rtl/>
          <w:lang w:eastAsia="fr-FR" w:bidi="ar"/>
        </w:rPr>
        <w:br/>
      </w:r>
    </w:p>
    <w:p w:rsidR="00E33076" w:rsidRPr="00E53F84" w:rsidRDefault="000A0BFD" w:rsidP="00E33076">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E33076" w:rsidRPr="00E53F84" w:rsidRDefault="000A0BFD" w:rsidP="00E33076">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E33076" w:rsidRPr="00E53F84" w:rsidRDefault="000A0BFD" w:rsidP="00E33076">
      <w:pPr>
        <w:bidi/>
        <w:spacing w:before="100" w:beforeAutospacing="1" w:after="100" w:afterAutospacing="1" w:line="240" w:lineRule="auto"/>
        <w:rPr>
          <w:rFonts w:ascii="Times New Roman" w:eastAsia="Times New Roman" w:hAnsi="Times New Roman" w:cs="Times New Roman"/>
          <w:b/>
          <w:bCs/>
          <w:color w:val="000000"/>
          <w:sz w:val="24"/>
          <w:szCs w:val="24"/>
          <w:lang w:eastAsia="fr-FR"/>
        </w:rPr>
      </w:pPr>
      <w:r w:rsidRPr="00E53F84">
        <w:rPr>
          <w:rFonts w:ascii="Traditional Arabic" w:eastAsia="Times New Roman" w:hAnsi="Traditional Arabic" w:cs="Traditional Arabic"/>
          <w:b/>
          <w:bCs/>
          <w:color w:val="000000"/>
          <w:sz w:val="32"/>
          <w:szCs w:val="32"/>
          <w:rtl/>
          <w:lang w:eastAsia="fr-FR" w:bidi="ar"/>
        </w:rPr>
        <w:br/>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4078BF" w:rsidRPr="00E53F84" w:rsidRDefault="000A0BFD" w:rsidP="004078BF">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2814CD" w:rsidRPr="00E53F84" w:rsidRDefault="000A0BFD" w:rsidP="002814CD">
      <w:pPr>
        <w:bidi/>
        <w:spacing w:before="100" w:beforeAutospacing="1" w:after="100" w:afterAutospacing="1" w:line="240" w:lineRule="auto"/>
        <w:rPr>
          <w:rFonts w:ascii="Traditional Arabic" w:eastAsia="Times New Roman" w:hAnsi="Traditional Arabic" w:cs="Traditional Arabic"/>
          <w:b/>
          <w:bCs/>
          <w:color w:val="000000"/>
          <w:sz w:val="32"/>
          <w:szCs w:val="32"/>
          <w:lang w:eastAsia="fr-FR" w:bidi="ar"/>
        </w:rPr>
      </w:pPr>
      <w:r w:rsidRPr="00E53F84">
        <w:rPr>
          <w:rFonts w:ascii="Traditional Arabic" w:eastAsia="Times New Roman" w:hAnsi="Traditional Arabic" w:cs="Traditional Arabic"/>
          <w:b/>
          <w:bCs/>
          <w:color w:val="000000"/>
          <w:sz w:val="32"/>
          <w:szCs w:val="32"/>
          <w:rtl/>
          <w:lang w:eastAsia="fr-FR" w:bidi="ar"/>
        </w:rPr>
        <w:br/>
      </w:r>
    </w:p>
    <w:p w:rsidR="002814CD" w:rsidRPr="00E53F84" w:rsidRDefault="000A0BFD" w:rsidP="002814CD">
      <w:pPr>
        <w:bidi/>
        <w:spacing w:before="100" w:beforeAutospacing="1" w:after="100" w:afterAutospacing="1" w:line="240" w:lineRule="auto"/>
        <w:rPr>
          <w:rFonts w:ascii="Times New Roman" w:eastAsia="Times New Roman" w:hAnsi="Times New Roman" w:cs="Times New Roman"/>
          <w:b/>
          <w:bCs/>
          <w:color w:val="000000"/>
          <w:sz w:val="24"/>
          <w:szCs w:val="24"/>
          <w:lang w:eastAsia="fr-FR"/>
        </w:rPr>
      </w:pPr>
      <w:r w:rsidRPr="00E53F84">
        <w:rPr>
          <w:rFonts w:ascii="Traditional Arabic" w:eastAsia="Times New Roman" w:hAnsi="Traditional Arabic" w:cs="Traditional Arabic"/>
          <w:b/>
          <w:bCs/>
          <w:color w:val="000000"/>
          <w:sz w:val="32"/>
          <w:szCs w:val="32"/>
          <w:rtl/>
          <w:lang w:eastAsia="fr-FR" w:bidi="ar"/>
        </w:rPr>
        <w:lastRenderedPageBreak/>
        <w:br/>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0A0BFD" w:rsidRPr="00E53F84" w:rsidRDefault="000A0BFD" w:rsidP="00CC6C56">
      <w:pPr>
        <w:bidi/>
        <w:spacing w:before="100" w:beforeAutospacing="1" w:after="100" w:afterAutospacing="1" w:line="240" w:lineRule="auto"/>
        <w:rPr>
          <w:rFonts w:ascii="times-roman" w:eastAsia="Times New Roman" w:hAnsi="times-roman" w:cs="Times New Roman"/>
          <w:color w:val="000000"/>
          <w:sz w:val="20"/>
          <w:szCs w:val="20"/>
          <w:lang w:eastAsia="fr-FR" w:bidi="ar-TN"/>
        </w:rPr>
      </w:pPr>
      <w:r w:rsidRPr="00E53F84">
        <w:rPr>
          <w:rFonts w:ascii="Traditional Arabic" w:eastAsia="Times New Roman" w:hAnsi="Traditional Arabic" w:cs="Traditional Arabic"/>
          <w:b/>
          <w:bCs/>
          <w:color w:val="000000"/>
          <w:sz w:val="32"/>
          <w:szCs w:val="32"/>
          <w:rtl/>
          <w:lang w:eastAsia="fr-FR" w:bidi="ar"/>
        </w:rPr>
        <w:br/>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0A0BFD" w:rsidRPr="00F23CE6" w:rsidRDefault="000A0BFD" w:rsidP="00F23CE6">
      <w:pPr>
        <w:bidi/>
        <w:spacing w:before="100" w:beforeAutospacing="1" w:after="100" w:afterAutospacing="1" w:line="240" w:lineRule="auto"/>
        <w:rPr>
          <w:rFonts w:ascii="times-roman" w:eastAsia="Times New Roman" w:hAnsi="times-roman" w:cs="Times New Roman" w:hint="cs"/>
          <w:color w:val="000000"/>
          <w:sz w:val="20"/>
          <w:szCs w:val="20"/>
          <w:rtl/>
          <w:lang w:eastAsia="fr-FR" w:bidi="ar-TN"/>
        </w:rPr>
      </w:pP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r w:rsidRPr="00E53F84">
        <w:rPr>
          <w:rFonts w:ascii="times-roman" w:eastAsia="Times New Roman" w:hAnsi="times-roman" w:cs="Times New Roman"/>
          <w:color w:val="000000"/>
          <w:sz w:val="20"/>
          <w:szCs w:val="20"/>
          <w:lang w:eastAsia="fr-FR"/>
        </w:rPr>
        <w:t> </w:t>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0A0BFD" w:rsidRPr="00E53F84" w:rsidRDefault="00F23CE6"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 xml:space="preserve"> </w:t>
      </w:r>
      <w:r w:rsidR="000A0BFD" w:rsidRPr="00E53F84">
        <w:rPr>
          <w:rFonts w:ascii="Traditional Arabic" w:eastAsia="Times New Roman" w:hAnsi="Traditional Arabic" w:cs="Traditional Arabic"/>
          <w:b/>
          <w:bCs/>
          <w:i/>
          <w:iCs/>
          <w:color w:val="0000FF"/>
          <w:sz w:val="32"/>
          <w:szCs w:val="32"/>
          <w:rtl/>
          <w:lang w:eastAsia="fr-FR" w:bidi="ar"/>
        </w:rPr>
        <w:t>(2/197)</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22" style="width:430.9pt;height:1.5pt" o:hrpct="950" o:hralign="right" o:hrstd="t" o:hrnoshade="t" o:hr="t" fillcolor="navy" stroked="f"/>
        </w:pict>
      </w:r>
    </w:p>
    <w:p w:rsidR="000A0BFD" w:rsidRPr="00E53F84" w:rsidRDefault="00D23616"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 xml:space="preserve"> </w:t>
      </w:r>
      <w:r w:rsidR="000A0BFD" w:rsidRPr="00E53F84">
        <w:rPr>
          <w:rFonts w:ascii="Traditional Arabic" w:eastAsia="Times New Roman" w:hAnsi="Traditional Arabic" w:cs="Traditional Arabic"/>
          <w:b/>
          <w:bCs/>
          <w:i/>
          <w:iCs/>
          <w:color w:val="0000FF"/>
          <w:sz w:val="32"/>
          <w:szCs w:val="32"/>
          <w:rtl/>
          <w:lang w:eastAsia="fr-FR" w:bidi="ar"/>
        </w:rPr>
        <w:t>(2/209)</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23" style="width:430.9pt;height:1.5pt" o:hrpct="950" o:hralign="right" o:hrstd="t" o:hrnoshade="t" o:hr="t" fillcolor="navy" stroked="f"/>
        </w:pict>
      </w:r>
    </w:p>
    <w:p w:rsidR="000A0BFD" w:rsidRPr="00E53F84" w:rsidRDefault="00D23616"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 xml:space="preserve"> </w:t>
      </w:r>
      <w:r w:rsidR="000A0BFD" w:rsidRPr="00E53F84">
        <w:rPr>
          <w:rFonts w:ascii="Traditional Arabic" w:eastAsia="Times New Roman" w:hAnsi="Traditional Arabic" w:cs="Traditional Arabic"/>
          <w:b/>
          <w:bCs/>
          <w:i/>
          <w:iCs/>
          <w:color w:val="0000FF"/>
          <w:sz w:val="32"/>
          <w:szCs w:val="32"/>
          <w:rtl/>
          <w:lang w:eastAsia="fr-FR" w:bidi="ar"/>
        </w:rPr>
        <w:t>(2/211)</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24" style="width:430.9pt;height:1.5pt" o:hrpct="950" o:hralign="right" o:hrstd="t" o:hrnoshade="t" o:hr="t" fillcolor="navy" stroked="f"/>
        </w:pict>
      </w:r>
    </w:p>
    <w:p w:rsidR="000A0BFD" w:rsidRPr="00E53F84" w:rsidRDefault="006A6157"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 xml:space="preserve"> </w:t>
      </w:r>
      <w:r w:rsidR="000A0BFD" w:rsidRPr="00E53F84">
        <w:rPr>
          <w:rFonts w:ascii="Traditional Arabic" w:eastAsia="Times New Roman" w:hAnsi="Traditional Arabic" w:cs="Traditional Arabic"/>
          <w:b/>
          <w:bCs/>
          <w:i/>
          <w:iCs/>
          <w:color w:val="0000FF"/>
          <w:sz w:val="32"/>
          <w:szCs w:val="32"/>
          <w:rtl/>
          <w:lang w:eastAsia="fr-FR" w:bidi="ar"/>
        </w:rPr>
        <w:t>(2/214)</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25" style="width:430.9pt;height:1.5pt" o:hrpct="950" o:hralign="right" o:hrstd="t" o:hrnoshade="t" o:hr="t" fillcolor="navy" stroked="f"/>
        </w:pict>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0A0BFD" w:rsidRPr="00E53F84" w:rsidRDefault="00396BF8" w:rsidP="00E47D04">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E53F84">
        <w:rPr>
          <w:rFonts w:ascii="Traditional Arabic" w:eastAsia="Times New Roman" w:hAnsi="Traditional Arabic" w:cs="Traditional Arabic"/>
          <w:b/>
          <w:bCs/>
          <w:i/>
          <w:iCs/>
          <w:color w:val="0000FF"/>
          <w:sz w:val="32"/>
          <w:szCs w:val="32"/>
          <w:rtl/>
          <w:lang w:eastAsia="fr-FR" w:bidi="ar"/>
        </w:rPr>
        <w:t xml:space="preserve"> </w:t>
      </w:r>
      <w:r w:rsidR="000A0BFD" w:rsidRPr="00E53F84">
        <w:rPr>
          <w:rFonts w:ascii="Traditional Arabic" w:eastAsia="Times New Roman" w:hAnsi="Traditional Arabic" w:cs="Traditional Arabic"/>
          <w:b/>
          <w:bCs/>
          <w:i/>
          <w:iCs/>
          <w:color w:val="0000FF"/>
          <w:sz w:val="32"/>
          <w:szCs w:val="32"/>
          <w:rtl/>
          <w:lang w:eastAsia="fr-FR" w:bidi="ar"/>
        </w:rPr>
        <w:t>(2/219)</w:t>
      </w:r>
    </w:p>
    <w:p w:rsidR="000A0BFD" w:rsidRPr="00E53F84" w:rsidRDefault="00340430" w:rsidP="00E47D04">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26" style="width:430.9pt;height:1.5pt" o:hrpct="950" o:hralign="right" o:hrstd="t" o:hrnoshade="t" o:hr="t" fillcolor="navy" stroked="f"/>
        </w:pict>
      </w:r>
    </w:p>
    <w:p w:rsidR="000A0BFD" w:rsidRPr="00E53F84" w:rsidRDefault="000A0BFD" w:rsidP="00E47D04">
      <w:pPr>
        <w:bidi/>
        <w:spacing w:after="0" w:line="240" w:lineRule="auto"/>
        <w:rPr>
          <w:rFonts w:ascii="Times New Roman" w:eastAsia="Times New Roman" w:hAnsi="Times New Roman" w:cs="Times New Roman"/>
          <w:b/>
          <w:bCs/>
          <w:color w:val="000000"/>
          <w:sz w:val="24"/>
          <w:szCs w:val="24"/>
          <w:rtl/>
          <w:lang w:eastAsia="fr-FR"/>
        </w:rPr>
      </w:pPr>
    </w:p>
    <w:p w:rsidR="000A0BFD" w:rsidRPr="00E53F84" w:rsidRDefault="000A0BFD" w:rsidP="00E47D04">
      <w:pPr>
        <w:spacing w:after="0" w:line="240" w:lineRule="auto"/>
        <w:rPr>
          <w:rFonts w:ascii="times-roman" w:eastAsia="Times New Roman" w:hAnsi="times-roman" w:cs="Times New Roman"/>
          <w:color w:val="000000"/>
          <w:sz w:val="20"/>
          <w:szCs w:val="20"/>
          <w:lang w:eastAsia="fr-FR"/>
        </w:rPr>
      </w:pPr>
      <w:bookmarkStart w:id="0" w:name="_GoBack"/>
      <w:bookmarkEnd w:id="0"/>
      <w:r w:rsidRPr="00E53F84">
        <w:rPr>
          <w:rFonts w:ascii="times-roman" w:eastAsia="Times New Roman" w:hAnsi="times-roman" w:cs="Times New Roman"/>
          <w:color w:val="000000"/>
          <w:sz w:val="20"/>
          <w:szCs w:val="20"/>
          <w:lang w:eastAsia="fr-FR"/>
        </w:rPr>
        <w:t> </w:t>
      </w:r>
    </w:p>
    <w:p w:rsidR="00C87EB2" w:rsidRDefault="00C87EB2" w:rsidP="00E47D04">
      <w:pPr>
        <w:bidi/>
      </w:pPr>
    </w:p>
    <w:p w:rsidR="003F7C51" w:rsidRDefault="003F7C51" w:rsidP="00E47D04">
      <w:pPr>
        <w:bidi/>
      </w:pPr>
    </w:p>
    <w:sectPr w:rsidR="003F7C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AE4" w:rsidRDefault="00C01AE4" w:rsidP="00560B08">
      <w:pPr>
        <w:spacing w:after="0" w:line="240" w:lineRule="auto"/>
      </w:pPr>
      <w:r>
        <w:separator/>
      </w:r>
    </w:p>
  </w:endnote>
  <w:endnote w:type="continuationSeparator" w:id="0">
    <w:p w:rsidR="00C01AE4" w:rsidRDefault="00C01AE4" w:rsidP="00560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AE4" w:rsidRDefault="00C01AE4" w:rsidP="00337AC5">
      <w:pPr>
        <w:bidi/>
        <w:spacing w:after="0" w:line="240" w:lineRule="auto"/>
        <w:jc w:val="both"/>
      </w:pPr>
      <w:r>
        <w:rPr>
          <w:rFonts w:ascii="Traditional Arabic" w:eastAsia="Times New Roman" w:hAnsi="Traditional Arabic" w:cs="Traditional Arabic"/>
          <w:b/>
          <w:bCs/>
          <w:color w:val="000000"/>
          <w:sz w:val="32"/>
          <w:szCs w:val="32"/>
          <w:rtl/>
          <w:lang w:eastAsia="fr-FR" w:bidi="ar"/>
        </w:rPr>
        <w:t>[</w:t>
      </w:r>
      <w:r>
        <w:rPr>
          <w:rFonts w:ascii="Traditional Arabic" w:eastAsia="Times New Roman" w:hAnsi="Traditional Arabic" w:cs="Traditional Arabic" w:hint="cs"/>
          <w:b/>
          <w:bCs/>
          <w:color w:val="000000"/>
          <w:sz w:val="32"/>
          <w:szCs w:val="32"/>
          <w:rtl/>
          <w:lang w:eastAsia="fr-FR" w:bidi="ar"/>
        </w:rPr>
        <w:t>...</w:t>
      </w:r>
      <w:r>
        <w:rPr>
          <w:rFonts w:ascii="Traditional Arabic" w:eastAsia="Times New Roman" w:hAnsi="Traditional Arabic" w:cs="Traditional Arabic"/>
          <w:b/>
          <w:bCs/>
          <w:color w:val="000000"/>
          <w:sz w:val="32"/>
          <w:szCs w:val="32"/>
          <w:rtl/>
          <w:lang w:eastAsia="fr-FR" w:bidi="ar"/>
        </w:rPr>
        <w:t>]</w:t>
      </w:r>
      <w:r>
        <w:separator/>
      </w:r>
    </w:p>
  </w:footnote>
  <w:footnote w:type="continuationSeparator" w:id="0">
    <w:p w:rsidR="00C01AE4" w:rsidRDefault="00C01AE4" w:rsidP="00560B08">
      <w:pPr>
        <w:spacing w:after="0" w:line="240" w:lineRule="auto"/>
      </w:pPr>
      <w:r>
        <w:continuationSeparator/>
      </w:r>
    </w:p>
  </w:footnote>
  <w:footnote w:id="1">
    <w:p w:rsidR="00340430" w:rsidRPr="00E47D04" w:rsidRDefault="00340430" w:rsidP="00560B08">
      <w:pPr>
        <w:pStyle w:val="Notedebasdepage"/>
        <w:bidi/>
        <w:rPr>
          <w:rtl/>
        </w:rPr>
      </w:pPr>
      <w:r w:rsidRPr="00E47D04">
        <w:rPr>
          <w:rStyle w:val="Appelnotedebasdep"/>
        </w:rPr>
        <w:footnoteRef/>
      </w:r>
      <w:r w:rsidRPr="00E47D04">
        <w:t xml:space="preserve"> </w:t>
      </w:r>
      <w:r w:rsidRPr="00E47D04">
        <w:rPr>
          <w:rFonts w:hint="cs"/>
          <w:rtl/>
        </w:rPr>
        <w:t xml:space="preserve"> تتمثّل الأحاديث </w:t>
      </w:r>
      <w:proofErr w:type="gramStart"/>
      <w:r w:rsidRPr="00E47D04">
        <w:rPr>
          <w:rFonts w:hint="cs"/>
          <w:rtl/>
        </w:rPr>
        <w:t>في</w:t>
      </w:r>
      <w:proofErr w:type="gramEnd"/>
      <w:r w:rsidRPr="00E47D04">
        <w:rPr>
          <w:rFonts w:hint="cs"/>
          <w:rtl/>
        </w:rPr>
        <w:t xml:space="preserve"> ما يأتي:</w:t>
      </w:r>
    </w:p>
    <w:p w:rsidR="00340430" w:rsidRPr="00E47D04" w:rsidRDefault="00340430" w:rsidP="00E47D04">
      <w:pPr>
        <w:bidi/>
        <w:spacing w:before="100" w:beforeAutospacing="1" w:after="100" w:afterAutospacing="1" w:line="240" w:lineRule="auto"/>
        <w:jc w:val="both"/>
        <w:rPr>
          <w:rFonts w:ascii="times-roman" w:eastAsia="Times New Roman" w:hAnsi="times-roman" w:cs="Times New Roman"/>
          <w:color w:val="000000"/>
          <w:sz w:val="20"/>
          <w:szCs w:val="20"/>
          <w:lang w:eastAsia="fr-FR"/>
        </w:rPr>
      </w:pPr>
      <w:r w:rsidRPr="00E47D04">
        <w:rPr>
          <w:rFonts w:hint="cs"/>
          <w:sz w:val="20"/>
          <w:szCs w:val="20"/>
          <w:rtl/>
        </w:rPr>
        <w:t>"</w:t>
      </w:r>
      <w:r w:rsidRPr="00E47D04">
        <w:rPr>
          <w:rFonts w:ascii="Traditional Arabic" w:eastAsia="Times New Roman" w:hAnsi="Traditional Arabic" w:cs="Traditional Arabic"/>
          <w:b/>
          <w:bCs/>
          <w:color w:val="000000"/>
          <w:sz w:val="20"/>
          <w:szCs w:val="20"/>
          <w:rtl/>
          <w:lang w:eastAsia="fr-FR" w:bidi="ar"/>
        </w:rPr>
        <w:t>1 -روى البخاري ومسلم في صحيحيهما عن ابن عباس رضي الله عنهما أنه قال: قال رسول الله صلى الله عليه وسلم: "أقرأني جبريل على حروف فراجعته فلم أزل أستزيده ويزيدني حتى انتهى إلى سبعة أحرف" زاد مسلم: قال ابن شهاب: بلغني أن تلك السبعة في الأمر الذي يكون واحدا لا يختلف في حلال ولا حرام.</w:t>
      </w:r>
      <w:r w:rsidRPr="00E47D04">
        <w:rPr>
          <w:rFonts w:ascii="Traditional Arabic" w:eastAsia="Times New Roman" w:hAnsi="Traditional Arabic" w:cs="Traditional Arabic"/>
          <w:b/>
          <w:bCs/>
          <w:color w:val="000000"/>
          <w:sz w:val="20"/>
          <w:szCs w:val="20"/>
          <w:rtl/>
          <w:lang w:eastAsia="fr-FR" w:bidi="ar"/>
        </w:rPr>
        <w:br/>
        <w:t xml:space="preserve">2- وروى البخاري ومسلم أيضا واللفظ للبخاري أن عمر بن الخطاب رضي الله عنه يقول: سمعت هشام ابن حكيم يقرأ سورة الفرقان في حياة رسول الله صلى الله عليه وسلم فاستمعت لقراءته فإذا هو </w:t>
      </w:r>
      <w:proofErr w:type="spellStart"/>
      <w:r w:rsidRPr="00E47D04">
        <w:rPr>
          <w:rFonts w:ascii="Traditional Arabic" w:eastAsia="Times New Roman" w:hAnsi="Traditional Arabic" w:cs="Traditional Arabic"/>
          <w:b/>
          <w:bCs/>
          <w:color w:val="000000"/>
          <w:sz w:val="20"/>
          <w:szCs w:val="20"/>
          <w:rtl/>
          <w:lang w:eastAsia="fr-FR" w:bidi="ar"/>
        </w:rPr>
        <w:t>يقرؤها</w:t>
      </w:r>
      <w:proofErr w:type="spellEnd"/>
      <w:r w:rsidRPr="00E47D04">
        <w:rPr>
          <w:rFonts w:ascii="Traditional Arabic" w:eastAsia="Times New Roman" w:hAnsi="Traditional Arabic" w:cs="Traditional Arabic"/>
          <w:b/>
          <w:bCs/>
          <w:color w:val="000000"/>
          <w:sz w:val="20"/>
          <w:szCs w:val="20"/>
          <w:rtl/>
          <w:lang w:eastAsia="fr-FR" w:bidi="ar"/>
        </w:rPr>
        <w:t xml:space="preserve"> على حروف كثيرة لم </w:t>
      </w:r>
      <w:proofErr w:type="spellStart"/>
      <w:r w:rsidRPr="00E47D04">
        <w:rPr>
          <w:rFonts w:ascii="Traditional Arabic" w:eastAsia="Times New Roman" w:hAnsi="Traditional Arabic" w:cs="Traditional Arabic"/>
          <w:b/>
          <w:bCs/>
          <w:color w:val="000000"/>
          <w:sz w:val="20"/>
          <w:szCs w:val="20"/>
          <w:rtl/>
          <w:lang w:eastAsia="fr-FR" w:bidi="ar"/>
        </w:rPr>
        <w:t>يقرئنيها</w:t>
      </w:r>
      <w:proofErr w:type="spell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 فكدت أساوره في الصلاة فانتظرته حتى سلم ثم لببته بردائه أو بردائي فقلت: من أقرأك هذه السورة؟ قال: </w:t>
      </w:r>
      <w:proofErr w:type="spellStart"/>
      <w:r w:rsidRPr="00E47D04">
        <w:rPr>
          <w:rFonts w:ascii="Traditional Arabic" w:eastAsia="Times New Roman" w:hAnsi="Traditional Arabic" w:cs="Traditional Arabic"/>
          <w:b/>
          <w:bCs/>
          <w:color w:val="000000"/>
          <w:sz w:val="20"/>
          <w:szCs w:val="20"/>
          <w:rtl/>
          <w:lang w:eastAsia="fr-FR" w:bidi="ar"/>
        </w:rPr>
        <w:t>أقرأنيها</w:t>
      </w:r>
      <w:proofErr w:type="spell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 قلت له: كذبت </w:t>
      </w:r>
      <w:proofErr w:type="spellStart"/>
      <w:r w:rsidRPr="00E47D04">
        <w:rPr>
          <w:rFonts w:ascii="Traditional Arabic" w:eastAsia="Times New Roman" w:hAnsi="Traditional Arabic" w:cs="Traditional Arabic"/>
          <w:b/>
          <w:bCs/>
          <w:color w:val="000000"/>
          <w:sz w:val="20"/>
          <w:szCs w:val="20"/>
          <w:rtl/>
          <w:lang w:eastAsia="fr-FR" w:bidi="ar"/>
        </w:rPr>
        <w:t>فوالله</w:t>
      </w:r>
      <w:proofErr w:type="spellEnd"/>
      <w:r w:rsidRPr="00E47D04">
        <w:rPr>
          <w:rFonts w:ascii="Traditional Arabic" w:eastAsia="Times New Roman" w:hAnsi="Traditional Arabic" w:cs="Traditional Arabic"/>
          <w:b/>
          <w:bCs/>
          <w:color w:val="000000"/>
          <w:sz w:val="20"/>
          <w:szCs w:val="20"/>
          <w:rtl/>
          <w:lang w:eastAsia="fr-FR" w:bidi="ar"/>
        </w:rPr>
        <w:t xml:space="preserve"> إن رسول الله صلى الله عليه وسلم أقرأني هذه السورة التي سمعتك </w:t>
      </w:r>
      <w:proofErr w:type="spellStart"/>
      <w:r w:rsidRPr="00E47D04">
        <w:rPr>
          <w:rFonts w:ascii="Traditional Arabic" w:eastAsia="Times New Roman" w:hAnsi="Traditional Arabic" w:cs="Traditional Arabic"/>
          <w:b/>
          <w:bCs/>
          <w:color w:val="000000"/>
          <w:sz w:val="20"/>
          <w:szCs w:val="20"/>
          <w:rtl/>
          <w:lang w:eastAsia="fr-FR" w:bidi="ar"/>
        </w:rPr>
        <w:t>تقرؤها</w:t>
      </w:r>
      <w:proofErr w:type="spellEnd"/>
      <w:r w:rsidRPr="00E47D04">
        <w:rPr>
          <w:rFonts w:ascii="Traditional Arabic" w:eastAsia="Times New Roman" w:hAnsi="Traditional Arabic" w:cs="Traditional Arabic"/>
          <w:b/>
          <w:bCs/>
          <w:color w:val="000000"/>
          <w:sz w:val="20"/>
          <w:szCs w:val="20"/>
          <w:rtl/>
          <w:lang w:eastAsia="fr-FR" w:bidi="ar"/>
        </w:rPr>
        <w:t xml:space="preserve"> فانطلقت أقوده إلى رسول الله صلى الله عليه وسلم فقلت: يا رسول الله إني سمعت هذا يقرأ بسورة الفرقان على حروف لم </w:t>
      </w:r>
      <w:proofErr w:type="spellStart"/>
      <w:r w:rsidRPr="00E47D04">
        <w:rPr>
          <w:rFonts w:ascii="Traditional Arabic" w:eastAsia="Times New Roman" w:hAnsi="Traditional Arabic" w:cs="Traditional Arabic"/>
          <w:b/>
          <w:bCs/>
          <w:color w:val="000000"/>
          <w:sz w:val="20"/>
          <w:szCs w:val="20"/>
          <w:rtl/>
          <w:lang w:eastAsia="fr-FR" w:bidi="ar"/>
        </w:rPr>
        <w:t>تقرئنيها</w:t>
      </w:r>
      <w:proofErr w:type="spellEnd"/>
      <w:r w:rsidRPr="00E47D04">
        <w:rPr>
          <w:rFonts w:ascii="Traditional Arabic" w:eastAsia="Times New Roman" w:hAnsi="Traditional Arabic" w:cs="Traditional Arabic"/>
          <w:b/>
          <w:bCs/>
          <w:color w:val="000000"/>
          <w:sz w:val="20"/>
          <w:szCs w:val="20"/>
          <w:rtl/>
          <w:lang w:eastAsia="fr-FR" w:bidi="ar"/>
        </w:rPr>
        <w:t xml:space="preserve"> وأنت أقرأتني سورة الفرقان. فقال رسول الله صلى الله عليه وسلم: "أرسله يا </w:t>
      </w:r>
      <w:proofErr w:type="gramStart"/>
      <w:r w:rsidRPr="00E47D04">
        <w:rPr>
          <w:rFonts w:ascii="Traditional Arabic" w:eastAsia="Times New Roman" w:hAnsi="Traditional Arabic" w:cs="Traditional Arabic"/>
          <w:b/>
          <w:bCs/>
          <w:color w:val="000000"/>
          <w:sz w:val="20"/>
          <w:szCs w:val="20"/>
          <w:rtl/>
          <w:lang w:eastAsia="fr-FR" w:bidi="ar"/>
        </w:rPr>
        <w:t>عمر" :</w:t>
      </w:r>
      <w:proofErr w:type="gramEnd"/>
      <w:r w:rsidRPr="00E47D04">
        <w:rPr>
          <w:rFonts w:ascii="Traditional Arabic" w:eastAsia="Times New Roman" w:hAnsi="Traditional Arabic" w:cs="Traditional Arabic"/>
          <w:b/>
          <w:bCs/>
          <w:color w:val="000000"/>
          <w:sz w:val="20"/>
          <w:szCs w:val="20"/>
          <w:rtl/>
          <w:lang w:eastAsia="fr-FR" w:bidi="ar"/>
        </w:rPr>
        <w:t xml:space="preserve"> اقرأ يا هشام فقرأ هذه القراءة التي سمعته </w:t>
      </w:r>
      <w:proofErr w:type="spellStart"/>
      <w:r w:rsidRPr="00E47D04">
        <w:rPr>
          <w:rFonts w:ascii="Traditional Arabic" w:eastAsia="Times New Roman" w:hAnsi="Traditional Arabic" w:cs="Traditional Arabic"/>
          <w:b/>
          <w:bCs/>
          <w:color w:val="000000"/>
          <w:sz w:val="20"/>
          <w:szCs w:val="20"/>
          <w:rtl/>
          <w:lang w:eastAsia="fr-FR" w:bidi="ar"/>
        </w:rPr>
        <w:t>يقرؤها</w:t>
      </w:r>
      <w:proofErr w:type="spellEnd"/>
      <w:r w:rsidRPr="00E47D04">
        <w:rPr>
          <w:rFonts w:ascii="Traditional Arabic" w:eastAsia="Times New Roman" w:hAnsi="Traditional Arabic" w:cs="Traditional Arabic"/>
          <w:b/>
          <w:bCs/>
          <w:color w:val="000000"/>
          <w:sz w:val="20"/>
          <w:szCs w:val="20"/>
          <w:rtl/>
          <w:lang w:eastAsia="fr-FR" w:bidi="ar"/>
        </w:rPr>
        <w:t xml:space="preserve">. قال رسول الله صلى الله عليه وسلم: "هكذا </w:t>
      </w:r>
      <w:proofErr w:type="gramStart"/>
      <w:r w:rsidRPr="00E47D04">
        <w:rPr>
          <w:rFonts w:ascii="Traditional Arabic" w:eastAsia="Times New Roman" w:hAnsi="Traditional Arabic" w:cs="Traditional Arabic"/>
          <w:b/>
          <w:bCs/>
          <w:color w:val="000000"/>
          <w:sz w:val="20"/>
          <w:szCs w:val="20"/>
          <w:rtl/>
          <w:lang w:eastAsia="fr-FR" w:bidi="ar"/>
        </w:rPr>
        <w:t>أنزلت" .</w:t>
      </w:r>
      <w:proofErr w:type="gramEnd"/>
      <w:r w:rsidRPr="00E47D04">
        <w:rPr>
          <w:rFonts w:ascii="Traditional Arabic" w:eastAsia="Times New Roman" w:hAnsi="Traditional Arabic" w:cs="Traditional Arabic"/>
          <w:b/>
          <w:bCs/>
          <w:color w:val="000000"/>
          <w:sz w:val="20"/>
          <w:szCs w:val="20"/>
          <w:rtl/>
          <w:lang w:eastAsia="fr-FR" w:bidi="ar"/>
        </w:rPr>
        <w:t xml:space="preserve"> ثم قال رسول الله صلى الله عليه وسلم: "إن هذا القرآن أنزل على سبعة أحرف </w:t>
      </w:r>
      <w:proofErr w:type="spellStart"/>
      <w:r w:rsidRPr="00E47D04">
        <w:rPr>
          <w:rFonts w:ascii="Traditional Arabic" w:eastAsia="Times New Roman" w:hAnsi="Traditional Arabic" w:cs="Traditional Arabic"/>
          <w:b/>
          <w:bCs/>
          <w:color w:val="000000"/>
          <w:sz w:val="20"/>
          <w:szCs w:val="20"/>
          <w:rtl/>
          <w:lang w:eastAsia="fr-FR" w:bidi="ar"/>
        </w:rPr>
        <w:t>فاقرأوا</w:t>
      </w:r>
      <w:proofErr w:type="spellEnd"/>
      <w:r w:rsidRPr="00E47D04">
        <w:rPr>
          <w:rFonts w:ascii="Traditional Arabic" w:eastAsia="Times New Roman" w:hAnsi="Traditional Arabic" w:cs="Traditional Arabic"/>
          <w:b/>
          <w:bCs/>
          <w:color w:val="000000"/>
          <w:sz w:val="20"/>
          <w:szCs w:val="20"/>
          <w:rtl/>
          <w:lang w:eastAsia="fr-FR" w:bidi="ar"/>
        </w:rPr>
        <w:t xml:space="preserve"> ما تيسر منه" .</w:t>
      </w:r>
      <w:r w:rsidRPr="00E47D04">
        <w:rPr>
          <w:rFonts w:ascii="Traditional Arabic" w:eastAsia="Times New Roman" w:hAnsi="Traditional Arabic" w:cs="Traditional Arabic"/>
          <w:b/>
          <w:bCs/>
          <w:color w:val="000000"/>
          <w:sz w:val="20"/>
          <w:szCs w:val="20"/>
          <w:rtl/>
          <w:lang w:eastAsia="fr-FR" w:bidi="ar"/>
        </w:rPr>
        <w:br/>
        <w:t xml:space="preserve">3- وروى مسلم بسنده عن أبي بن كعب قال: كنت في المسجد فدخل رجل يصلي فقرأ قراءة أنكرتها عليه ثم دخل آخر فقرأ قراءة سوق قراءة صاحبه فلما قضينا الصلاة دخلنا جميعا على رسول الله صلى الله عليه وسلم فقلت: إن هذا قرأ قراءة أنكرتها عليه ودخل آخر فقرأ سوى قراءة صاحبه. فأمرهما رسول الله صلى الله عليه وسلم فقرآ فحسن النبي صلى الله عليه وسلم شأنهما فسقط في نفسي من التكذيب ولا إذ كنت في الجاهلية. فلما رأى رسول الله </w:t>
      </w:r>
      <w:proofErr w:type="gramStart"/>
      <w:r w:rsidRPr="00E47D04">
        <w:rPr>
          <w:rFonts w:ascii="Traditional Arabic" w:eastAsia="Times New Roman" w:hAnsi="Traditional Arabic" w:cs="Traditional Arabic"/>
          <w:b/>
          <w:bCs/>
          <w:color w:val="000000"/>
          <w:sz w:val="20"/>
          <w:szCs w:val="20"/>
          <w:rtl/>
          <w:lang w:eastAsia="fr-FR" w:bidi="ar"/>
        </w:rPr>
        <w:t>صلى</w:t>
      </w:r>
      <w:proofErr w:type="gramEnd"/>
      <w:r w:rsidRPr="00E47D04">
        <w:rPr>
          <w:rFonts w:ascii="Traditional Arabic" w:eastAsia="Times New Roman" w:hAnsi="Traditional Arabic" w:cs="Traditional Arabic"/>
          <w:b/>
          <w:bCs/>
          <w:color w:val="000000"/>
          <w:sz w:val="20"/>
          <w:szCs w:val="20"/>
          <w:rtl/>
          <w:lang w:eastAsia="fr-FR" w:bidi="ar"/>
        </w:rPr>
        <w:t xml:space="preserve"> الله عليه وسلم ما قد</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(1/140)</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27"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غشيني ضرب في صدري ففضت عرقا وكأنما أنظر إلى الله عز وجل فرقا فقال لي: "يا أبي أرسل إلي أن أقرأ القرآن على حرف فرددت إليه أن هون على أمتي فرد إلي الثانية اقرأه على حرفين فرددت إليه: أن هون على أمتي فرد إلي الثالثة اقرأه على سبعة أحرف ولك بكل ردة رددتها مسألة </w:t>
      </w:r>
      <w:proofErr w:type="spellStart"/>
      <w:r w:rsidRPr="00E47D04">
        <w:rPr>
          <w:rFonts w:ascii="Traditional Arabic" w:eastAsia="Times New Roman" w:hAnsi="Traditional Arabic" w:cs="Traditional Arabic"/>
          <w:b/>
          <w:bCs/>
          <w:color w:val="000000"/>
          <w:sz w:val="20"/>
          <w:szCs w:val="20"/>
          <w:rtl/>
          <w:lang w:eastAsia="fr-FR" w:bidi="ar"/>
        </w:rPr>
        <w:t>تسألنيها</w:t>
      </w:r>
      <w:proofErr w:type="spellEnd"/>
      <w:r w:rsidRPr="00E47D04">
        <w:rPr>
          <w:rFonts w:ascii="Traditional Arabic" w:eastAsia="Times New Roman" w:hAnsi="Traditional Arabic" w:cs="Traditional Arabic"/>
          <w:b/>
          <w:bCs/>
          <w:color w:val="000000"/>
          <w:sz w:val="20"/>
          <w:szCs w:val="20"/>
          <w:rtl/>
          <w:lang w:eastAsia="fr-FR" w:bidi="ar"/>
        </w:rPr>
        <w:t xml:space="preserve">. فقلت: اللهم اغفر لأمتي اللهم </w:t>
      </w:r>
      <w:proofErr w:type="gramStart"/>
      <w:r w:rsidRPr="00E47D04">
        <w:rPr>
          <w:rFonts w:ascii="Traditional Arabic" w:eastAsia="Times New Roman" w:hAnsi="Traditional Arabic" w:cs="Traditional Arabic"/>
          <w:b/>
          <w:bCs/>
          <w:color w:val="000000"/>
          <w:sz w:val="20"/>
          <w:szCs w:val="20"/>
          <w:rtl/>
          <w:lang w:eastAsia="fr-FR" w:bidi="ar"/>
        </w:rPr>
        <w:t>اغفر</w:t>
      </w:r>
      <w:proofErr w:type="gramEnd"/>
      <w:r w:rsidRPr="00E47D04">
        <w:rPr>
          <w:rFonts w:ascii="Traditional Arabic" w:eastAsia="Times New Roman" w:hAnsi="Traditional Arabic" w:cs="Traditional Arabic"/>
          <w:b/>
          <w:bCs/>
          <w:color w:val="000000"/>
          <w:sz w:val="20"/>
          <w:szCs w:val="20"/>
          <w:rtl/>
          <w:lang w:eastAsia="fr-FR" w:bidi="ar"/>
        </w:rPr>
        <w:t xml:space="preserve"> لأمتي. وأخرت الثالثة ليوم يرغب إلي الخلق كلهم حتى إبراهيم صلى الله عليه وسلم" . ا هـ.</w:t>
      </w:r>
      <w:r w:rsidRPr="00E47D04">
        <w:rPr>
          <w:rFonts w:ascii="Traditional Arabic" w:eastAsia="Times New Roman" w:hAnsi="Traditional Arabic" w:cs="Traditional Arabic"/>
          <w:b/>
          <w:bCs/>
          <w:color w:val="000000"/>
          <w:sz w:val="20"/>
          <w:szCs w:val="20"/>
          <w:rtl/>
          <w:lang w:eastAsia="fr-FR" w:bidi="ar"/>
        </w:rPr>
        <w:br/>
        <w:t xml:space="preserve">واعلم أن معنى قول أبي بن كعب رضي الله عنه فسقط في نفسي من التكذيب الخ أن الشيطان ألقى إليه من وساوس التكذيب ما شوش عليه حاله حين رأى النبي صلى الله عليه وسلم قد حسن القراءتين وصوبهما على ما بينهما من اختلاف وكانتا في سورة واحدة هي سورة النحل على ما رواه الطبري. </w:t>
      </w:r>
      <w:proofErr w:type="gramStart"/>
      <w:r w:rsidRPr="00E47D04">
        <w:rPr>
          <w:rFonts w:ascii="Traditional Arabic" w:eastAsia="Times New Roman" w:hAnsi="Traditional Arabic" w:cs="Traditional Arabic"/>
          <w:b/>
          <w:bCs/>
          <w:color w:val="000000"/>
          <w:sz w:val="20"/>
          <w:szCs w:val="20"/>
          <w:rtl/>
          <w:lang w:eastAsia="fr-FR" w:bidi="ar"/>
        </w:rPr>
        <w:t>وكأن</w:t>
      </w:r>
      <w:proofErr w:type="gramEnd"/>
      <w:r w:rsidRPr="00E47D04">
        <w:rPr>
          <w:rFonts w:ascii="Traditional Arabic" w:eastAsia="Times New Roman" w:hAnsi="Traditional Arabic" w:cs="Traditional Arabic"/>
          <w:b/>
          <w:bCs/>
          <w:color w:val="000000"/>
          <w:sz w:val="20"/>
          <w:szCs w:val="20"/>
          <w:rtl/>
          <w:lang w:eastAsia="fr-FR" w:bidi="ar"/>
        </w:rPr>
        <w:t xml:space="preserve"> الذي مر بخاطره وقتئذ أن هذا الاختلاف في القراءة ينافي أنه من عند الله. </w:t>
      </w:r>
      <w:proofErr w:type="gramStart"/>
      <w:r w:rsidRPr="00E47D04">
        <w:rPr>
          <w:rFonts w:ascii="Traditional Arabic" w:eastAsia="Times New Roman" w:hAnsi="Traditional Arabic" w:cs="Traditional Arabic"/>
          <w:b/>
          <w:bCs/>
          <w:color w:val="000000"/>
          <w:sz w:val="20"/>
          <w:szCs w:val="20"/>
          <w:rtl/>
          <w:lang w:eastAsia="fr-FR" w:bidi="ar"/>
        </w:rPr>
        <w:t>لكنه</w:t>
      </w:r>
      <w:proofErr w:type="gramEnd"/>
      <w:r w:rsidRPr="00E47D04">
        <w:rPr>
          <w:rFonts w:ascii="Traditional Arabic" w:eastAsia="Times New Roman" w:hAnsi="Traditional Arabic" w:cs="Traditional Arabic"/>
          <w:b/>
          <w:bCs/>
          <w:color w:val="000000"/>
          <w:sz w:val="20"/>
          <w:szCs w:val="20"/>
          <w:rtl/>
          <w:lang w:eastAsia="fr-FR" w:bidi="ar"/>
        </w:rPr>
        <w:t xml:space="preserve"> كان خاطرا من الخواطر الرديئة التي لا تنال من نفس صاحبها </w:t>
      </w:r>
      <w:proofErr w:type="spellStart"/>
      <w:r w:rsidRPr="00E47D04">
        <w:rPr>
          <w:rFonts w:ascii="Traditional Arabic" w:eastAsia="Times New Roman" w:hAnsi="Traditional Arabic" w:cs="Traditional Arabic"/>
          <w:b/>
          <w:bCs/>
          <w:color w:val="000000"/>
          <w:sz w:val="20"/>
          <w:szCs w:val="20"/>
          <w:rtl/>
          <w:lang w:eastAsia="fr-FR" w:bidi="ar"/>
        </w:rPr>
        <w:t>منالا</w:t>
      </w:r>
      <w:proofErr w:type="spellEnd"/>
      <w:r w:rsidRPr="00E47D04">
        <w:rPr>
          <w:rFonts w:ascii="Traditional Arabic" w:eastAsia="Times New Roman" w:hAnsi="Traditional Arabic" w:cs="Traditional Arabic"/>
          <w:b/>
          <w:bCs/>
          <w:color w:val="000000"/>
          <w:sz w:val="20"/>
          <w:szCs w:val="20"/>
          <w:rtl/>
          <w:lang w:eastAsia="fr-FR" w:bidi="ar"/>
        </w:rPr>
        <w:t xml:space="preserve"> ولا تفتنها عن عقيدة ولا يكون لها أثر باق ولا عمل دائم.</w:t>
      </w:r>
      <w:r w:rsidRPr="00E47D04">
        <w:rPr>
          <w:rFonts w:ascii="Traditional Arabic" w:eastAsia="Times New Roman" w:hAnsi="Traditional Arabic" w:cs="Traditional Arabic"/>
          <w:b/>
          <w:bCs/>
          <w:color w:val="000000"/>
          <w:sz w:val="20"/>
          <w:szCs w:val="20"/>
          <w:rtl/>
          <w:lang w:eastAsia="fr-FR" w:bidi="ar"/>
        </w:rPr>
        <w:br/>
        <w:t>ومن رحمة الله بعباده أنه لا يؤاخذهم بهواجس النفوس وخلجات الضمائر العابرة. ولكن يؤاخذهم بما كسبت قلوبهم حين يفتح الإنسان للشبهة صدره يوجه إليها اختياره وكسبه ثم يعقد عليها فؤاده وقلبه.</w:t>
      </w:r>
      <w:r w:rsidRPr="00E47D04">
        <w:rPr>
          <w:rFonts w:ascii="Traditional Arabic" w:eastAsia="Times New Roman" w:hAnsi="Traditional Arabic" w:cs="Traditional Arabic"/>
          <w:b/>
          <w:bCs/>
          <w:color w:val="000000"/>
          <w:sz w:val="20"/>
          <w:szCs w:val="20"/>
          <w:rtl/>
          <w:lang w:eastAsia="fr-FR" w:bidi="ar"/>
        </w:rPr>
        <w:br/>
        <w:t xml:space="preserve">قال القرطبي فكان هذا الخاطر يشير إلى ما سقط في نفس أبي من قبيل ما قال فيه النبي صلى الله عليه وسلم حين سألوه إنا نجد في أنفسنا ما يتعاظم أحدنا أن يتكلم به. قال: "أوقد </w:t>
      </w:r>
      <w:proofErr w:type="gramStart"/>
      <w:r w:rsidRPr="00E47D04">
        <w:rPr>
          <w:rFonts w:ascii="Traditional Arabic" w:eastAsia="Times New Roman" w:hAnsi="Traditional Arabic" w:cs="Traditional Arabic"/>
          <w:b/>
          <w:bCs/>
          <w:color w:val="000000"/>
          <w:sz w:val="20"/>
          <w:szCs w:val="20"/>
          <w:rtl/>
          <w:lang w:eastAsia="fr-FR" w:bidi="ar"/>
        </w:rPr>
        <w:t>وحدتموه</w:t>
      </w:r>
      <w:proofErr w:type="gramEnd"/>
      <w:r w:rsidRPr="00E47D04">
        <w:rPr>
          <w:rFonts w:ascii="Traditional Arabic" w:eastAsia="Times New Roman" w:hAnsi="Traditional Arabic" w:cs="Traditional Arabic"/>
          <w:b/>
          <w:bCs/>
          <w:color w:val="000000"/>
          <w:sz w:val="20"/>
          <w:szCs w:val="20"/>
          <w:rtl/>
          <w:lang w:eastAsia="fr-FR" w:bidi="ar"/>
        </w:rPr>
        <w:t xml:space="preserve">؟" قالوا: نعم. قال: "ذلك صريح الإيمان" . رواه </w:t>
      </w:r>
      <w:proofErr w:type="gramStart"/>
      <w:r w:rsidRPr="00E47D04">
        <w:rPr>
          <w:rFonts w:ascii="Traditional Arabic" w:eastAsia="Times New Roman" w:hAnsi="Traditional Arabic" w:cs="Traditional Arabic"/>
          <w:b/>
          <w:bCs/>
          <w:color w:val="000000"/>
          <w:sz w:val="20"/>
          <w:szCs w:val="20"/>
          <w:rtl/>
          <w:lang w:eastAsia="fr-FR" w:bidi="ar"/>
        </w:rPr>
        <w:t>مسلم</w:t>
      </w:r>
      <w:proofErr w:type="gramEnd"/>
      <w:r w:rsidRPr="00E47D04">
        <w:rPr>
          <w:rFonts w:ascii="Traditional Arabic" w:eastAsia="Times New Roman" w:hAnsi="Traditional Arabic" w:cs="Traditional Arabic"/>
          <w:b/>
          <w:bCs/>
          <w:color w:val="000000"/>
          <w:sz w:val="20"/>
          <w:szCs w:val="20"/>
          <w:rtl/>
          <w:lang w:eastAsia="fr-FR" w:bidi="ar"/>
        </w:rPr>
        <w:t xml:space="preserve"> ا هـ.</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ومن</w:t>
      </w:r>
      <w:proofErr w:type="gramEnd"/>
      <w:r w:rsidRPr="00E47D04">
        <w:rPr>
          <w:rFonts w:ascii="Traditional Arabic" w:eastAsia="Times New Roman" w:hAnsi="Traditional Arabic" w:cs="Traditional Arabic"/>
          <w:b/>
          <w:bCs/>
          <w:color w:val="000000"/>
          <w:sz w:val="20"/>
          <w:szCs w:val="20"/>
          <w:rtl/>
          <w:lang w:eastAsia="fr-FR" w:bidi="ar"/>
        </w:rPr>
        <w:t xml:space="preserve"> هذا تعلم أن ما خطر لسيدنا أبي بن كعب رضي الله عنه لا يمس مقامه</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(1/141)</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28"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ولا يصادم إيمانه ما دام قد دفعه بإرشاد رسول الله صلى الله عليه وسلم سريعا كما في الحديث الشريف.</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وأي</w:t>
      </w:r>
      <w:proofErr w:type="gramEnd"/>
      <w:r w:rsidRPr="00E47D04">
        <w:rPr>
          <w:rFonts w:ascii="Traditional Arabic" w:eastAsia="Times New Roman" w:hAnsi="Traditional Arabic" w:cs="Traditional Arabic"/>
          <w:b/>
          <w:bCs/>
          <w:color w:val="000000"/>
          <w:sz w:val="20"/>
          <w:szCs w:val="20"/>
          <w:rtl/>
          <w:lang w:eastAsia="fr-FR" w:bidi="ar"/>
        </w:rPr>
        <w:t xml:space="preserve"> إنسان يستطيع أن يحمي نفسه خواطر السوء الهوجاء ورياح الهواجس الشنعاء إنما الواجب على المؤمن أن يحارب تلك الخواطر الرديئة بأسلحة العلم وتعاليم الشريعة ولا يستسلم لها ولا يسترسل معها. وعلينا أن نتعاون في هذا الميدان كما فعل الرسول صلى الله عليه وسلم بأبي إذ ضرب في صدره ليصرفه بشدة عن الاشتغال بهذا الخاطر وليلفته بقوة إلى ما قصه عليه علاجا لشبهته من أن القرآن أنزل على سبعة أحرف تهوينا على أمته وتيسيرا لها. </w:t>
      </w:r>
      <w:proofErr w:type="gramStart"/>
      <w:r w:rsidRPr="00E47D04">
        <w:rPr>
          <w:rFonts w:ascii="Traditional Arabic" w:eastAsia="Times New Roman" w:hAnsi="Traditional Arabic" w:cs="Traditional Arabic"/>
          <w:b/>
          <w:bCs/>
          <w:color w:val="000000"/>
          <w:sz w:val="20"/>
          <w:szCs w:val="20"/>
          <w:rtl/>
          <w:lang w:eastAsia="fr-FR" w:bidi="ar"/>
        </w:rPr>
        <w:t>ولقد</w:t>
      </w:r>
      <w:proofErr w:type="gramEnd"/>
      <w:r w:rsidRPr="00E47D04">
        <w:rPr>
          <w:rFonts w:ascii="Traditional Arabic" w:eastAsia="Times New Roman" w:hAnsi="Traditional Arabic" w:cs="Traditional Arabic"/>
          <w:b/>
          <w:bCs/>
          <w:color w:val="000000"/>
          <w:sz w:val="20"/>
          <w:szCs w:val="20"/>
          <w:rtl/>
          <w:lang w:eastAsia="fr-FR" w:bidi="ar"/>
        </w:rPr>
        <w:t xml:space="preserve"> نجح الرسول صلى الله عليه وسلم في هذا العلاج أيما نجاح حتى قال أبي نفسه: ففضت عرقا وكأني أنظر إلى الله عز وجل فرقا.</w:t>
      </w:r>
      <w:r w:rsidRPr="00E47D04">
        <w:rPr>
          <w:rFonts w:ascii="Traditional Arabic" w:eastAsia="Times New Roman" w:hAnsi="Traditional Arabic" w:cs="Traditional Arabic"/>
          <w:b/>
          <w:bCs/>
          <w:color w:val="000000"/>
          <w:sz w:val="20"/>
          <w:szCs w:val="20"/>
          <w:rtl/>
          <w:lang w:eastAsia="fr-FR" w:bidi="ar"/>
        </w:rPr>
        <w:br/>
        <w:t>ذلك ما نراه مخلِّصا في هذا المقام الذي زلت فيه بعض الأقدام وللعلامة الشيخ محمد عبد الله دراز كلام جيد في مثل هذا الموضوع من كتابه المختار فارجع إليه إن أردت التوسع ومزيد البيان.</w:t>
      </w:r>
      <w:r w:rsidRPr="00E47D04">
        <w:rPr>
          <w:rFonts w:ascii="Traditional Arabic" w:eastAsia="Times New Roman" w:hAnsi="Traditional Arabic" w:cs="Traditional Arabic"/>
          <w:b/>
          <w:bCs/>
          <w:color w:val="000000"/>
          <w:sz w:val="20"/>
          <w:szCs w:val="20"/>
          <w:rtl/>
          <w:lang w:eastAsia="fr-FR" w:bidi="ar"/>
        </w:rPr>
        <w:br/>
        <w:t xml:space="preserve">أضف إلى ما ذكرنا أن خصومة أبي بن كعب في أمر </w:t>
      </w:r>
      <w:proofErr w:type="spellStart"/>
      <w:r w:rsidRPr="00E47D04">
        <w:rPr>
          <w:rFonts w:ascii="Traditional Arabic" w:eastAsia="Times New Roman" w:hAnsi="Traditional Arabic" w:cs="Traditional Arabic"/>
          <w:b/>
          <w:bCs/>
          <w:color w:val="000000"/>
          <w:sz w:val="20"/>
          <w:szCs w:val="20"/>
          <w:rtl/>
          <w:lang w:eastAsia="fr-FR" w:bidi="ar"/>
        </w:rPr>
        <w:t>إختلاف</w:t>
      </w:r>
      <w:proofErr w:type="spellEnd"/>
      <w:r w:rsidRPr="00E47D04">
        <w:rPr>
          <w:rFonts w:ascii="Traditional Arabic" w:eastAsia="Times New Roman" w:hAnsi="Traditional Arabic" w:cs="Traditional Arabic"/>
          <w:b/>
          <w:bCs/>
          <w:color w:val="000000"/>
          <w:sz w:val="20"/>
          <w:szCs w:val="20"/>
          <w:rtl/>
          <w:lang w:eastAsia="fr-FR" w:bidi="ar"/>
        </w:rPr>
        <w:t xml:space="preserve"> القراءة على هذا النحو إنما كانت من قبل أن يعلم أن القرآن أنزل على سبعة أحرف فهو وقتئذ كان معذورا بدليل أنه لما علم بذلك </w:t>
      </w:r>
      <w:proofErr w:type="spellStart"/>
      <w:r w:rsidRPr="00E47D04">
        <w:rPr>
          <w:rFonts w:ascii="Traditional Arabic" w:eastAsia="Times New Roman" w:hAnsi="Traditional Arabic" w:cs="Traditional Arabic"/>
          <w:b/>
          <w:bCs/>
          <w:color w:val="000000"/>
          <w:sz w:val="20"/>
          <w:szCs w:val="20"/>
          <w:rtl/>
          <w:lang w:eastAsia="fr-FR" w:bidi="ar"/>
        </w:rPr>
        <w:t>وأطمأنت</w:t>
      </w:r>
      <w:proofErr w:type="spellEnd"/>
      <w:r w:rsidRPr="00E47D04">
        <w:rPr>
          <w:rFonts w:ascii="Traditional Arabic" w:eastAsia="Times New Roman" w:hAnsi="Traditional Arabic" w:cs="Traditional Arabic"/>
          <w:b/>
          <w:bCs/>
          <w:color w:val="000000"/>
          <w:sz w:val="20"/>
          <w:szCs w:val="20"/>
          <w:rtl/>
          <w:lang w:eastAsia="fr-FR" w:bidi="ar"/>
        </w:rPr>
        <w:t xml:space="preserve"> إليه نفسه عمل بما علم وكان مرجعا مهما من مراجع القرآن على اختلاف رواياته وكان من رواة هذا العلم للناس كما تلاحظه في الحديثين المسندين إليه بعد.</w:t>
      </w:r>
      <w:r w:rsidRPr="00E47D04">
        <w:rPr>
          <w:rFonts w:ascii="Traditional Arabic" w:eastAsia="Times New Roman" w:hAnsi="Traditional Arabic" w:cs="Traditional Arabic"/>
          <w:b/>
          <w:bCs/>
          <w:color w:val="000000"/>
          <w:sz w:val="20"/>
          <w:szCs w:val="20"/>
          <w:rtl/>
          <w:lang w:eastAsia="fr-FR" w:bidi="ar"/>
        </w:rPr>
        <w:br/>
        <w:t xml:space="preserve">4- روى مسلم بسنده عن أبي بن كعب أن النبي صلى الله عليه وسلم كان عند </w:t>
      </w:r>
      <w:proofErr w:type="spellStart"/>
      <w:r w:rsidRPr="00E47D04">
        <w:rPr>
          <w:rFonts w:ascii="Traditional Arabic" w:eastAsia="Times New Roman" w:hAnsi="Traditional Arabic" w:cs="Traditional Arabic"/>
          <w:b/>
          <w:bCs/>
          <w:color w:val="000000"/>
          <w:sz w:val="20"/>
          <w:szCs w:val="20"/>
          <w:rtl/>
          <w:lang w:eastAsia="fr-FR" w:bidi="ar"/>
        </w:rPr>
        <w:t>أضاة</w:t>
      </w:r>
      <w:proofErr w:type="spellEnd"/>
      <w:r w:rsidRPr="00E47D04">
        <w:rPr>
          <w:rFonts w:ascii="Traditional Arabic" w:eastAsia="Times New Roman" w:hAnsi="Traditional Arabic" w:cs="Traditional Arabic"/>
          <w:b/>
          <w:bCs/>
          <w:color w:val="000000"/>
          <w:sz w:val="20"/>
          <w:szCs w:val="20"/>
          <w:rtl/>
          <w:lang w:eastAsia="fr-FR" w:bidi="ar"/>
        </w:rPr>
        <w:t xml:space="preserve"> بني غفار. </w:t>
      </w:r>
      <w:proofErr w:type="gramStart"/>
      <w:r w:rsidRPr="00E47D04">
        <w:rPr>
          <w:rFonts w:ascii="Traditional Arabic" w:eastAsia="Times New Roman" w:hAnsi="Traditional Arabic" w:cs="Traditional Arabic"/>
          <w:b/>
          <w:bCs/>
          <w:color w:val="000000"/>
          <w:sz w:val="20"/>
          <w:szCs w:val="20"/>
          <w:rtl/>
          <w:lang w:eastAsia="fr-FR" w:bidi="ar"/>
        </w:rPr>
        <w:t>قال</w:t>
      </w:r>
      <w:proofErr w:type="gramEnd"/>
      <w:r w:rsidRPr="00E47D04">
        <w:rPr>
          <w:rFonts w:ascii="Traditional Arabic" w:eastAsia="Times New Roman" w:hAnsi="Traditional Arabic" w:cs="Traditional Arabic"/>
          <w:b/>
          <w:bCs/>
          <w:color w:val="000000"/>
          <w:sz w:val="20"/>
          <w:szCs w:val="20"/>
          <w:rtl/>
          <w:lang w:eastAsia="fr-FR" w:bidi="ar"/>
        </w:rPr>
        <w:t xml:space="preserve">: فأتاه جبريل عليه السلام فقال: إن الله يأمرك أن تقرأ أمتك القرآن على حرف. فقال: "أسأل الله معافاته </w:t>
      </w:r>
      <w:proofErr w:type="gramStart"/>
      <w:r w:rsidRPr="00E47D04">
        <w:rPr>
          <w:rFonts w:ascii="Traditional Arabic" w:eastAsia="Times New Roman" w:hAnsi="Traditional Arabic" w:cs="Traditional Arabic"/>
          <w:b/>
          <w:bCs/>
          <w:color w:val="000000"/>
          <w:sz w:val="20"/>
          <w:szCs w:val="20"/>
          <w:rtl/>
          <w:lang w:eastAsia="fr-FR" w:bidi="ar"/>
        </w:rPr>
        <w:t>ومغفرته</w:t>
      </w:r>
      <w:proofErr w:type="gramEnd"/>
      <w:r w:rsidRPr="00E47D04">
        <w:rPr>
          <w:rFonts w:ascii="Traditional Arabic" w:eastAsia="Times New Roman" w:hAnsi="Traditional Arabic" w:cs="Traditional Arabic"/>
          <w:b/>
          <w:bCs/>
          <w:color w:val="000000"/>
          <w:sz w:val="20"/>
          <w:szCs w:val="20"/>
          <w:rtl/>
          <w:lang w:eastAsia="fr-FR" w:bidi="ar"/>
        </w:rPr>
        <w:t xml:space="preserve"> وإن أمتي لا تطيق</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(1/142)</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29"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ذلك" . ثم أتاه الثانية فقال: إن الله يأمرك أن تقرأ أمتك القرآن على حرفين فقال: "أسأل الله معافاته ومغفرته وإن أمتي لا تطيق ذلك" ثم جاءه الثالثة فقال: إن الله يأمرك أن تقرأ أمتك القرآن على ثلاثة أحرف فقال: "أسأل الله معافاته ومغفرته وإن أمتي لا تطيق ذلك" ثم جاءه الرابعة فقال: إن الله يأمرك أن تقرأ أمتك القرآن على سبعة أحرف. فأيما حرف </w:t>
      </w:r>
      <w:proofErr w:type="spellStart"/>
      <w:r w:rsidRPr="00E47D04">
        <w:rPr>
          <w:rFonts w:ascii="Traditional Arabic" w:eastAsia="Times New Roman" w:hAnsi="Traditional Arabic" w:cs="Traditional Arabic"/>
          <w:b/>
          <w:bCs/>
          <w:color w:val="000000"/>
          <w:sz w:val="20"/>
          <w:szCs w:val="20"/>
          <w:rtl/>
          <w:lang w:eastAsia="fr-FR" w:bidi="ar"/>
        </w:rPr>
        <w:t>قرؤوا</w:t>
      </w:r>
      <w:proofErr w:type="spellEnd"/>
      <w:r w:rsidRPr="00E47D04">
        <w:rPr>
          <w:rFonts w:ascii="Traditional Arabic" w:eastAsia="Times New Roman" w:hAnsi="Traditional Arabic" w:cs="Traditional Arabic"/>
          <w:b/>
          <w:bCs/>
          <w:color w:val="000000"/>
          <w:sz w:val="20"/>
          <w:szCs w:val="20"/>
          <w:rtl/>
          <w:lang w:eastAsia="fr-FR" w:bidi="ar"/>
        </w:rPr>
        <w:t xml:space="preserve"> عليه فقد أصابوا ا هـ.</w:t>
      </w:r>
      <w:r w:rsidRPr="00E47D04">
        <w:rPr>
          <w:rFonts w:ascii="Traditional Arabic" w:eastAsia="Times New Roman" w:hAnsi="Traditional Arabic" w:cs="Traditional Arabic"/>
          <w:b/>
          <w:bCs/>
          <w:color w:val="000000"/>
          <w:sz w:val="20"/>
          <w:szCs w:val="20"/>
          <w:rtl/>
          <w:lang w:eastAsia="fr-FR" w:bidi="ar"/>
        </w:rPr>
        <w:br/>
      </w:r>
      <w:proofErr w:type="spellStart"/>
      <w:r w:rsidRPr="00E47D04">
        <w:rPr>
          <w:rFonts w:ascii="Traditional Arabic" w:eastAsia="Times New Roman" w:hAnsi="Traditional Arabic" w:cs="Traditional Arabic"/>
          <w:b/>
          <w:bCs/>
          <w:color w:val="000000"/>
          <w:sz w:val="20"/>
          <w:szCs w:val="20"/>
          <w:rtl/>
          <w:lang w:eastAsia="fr-FR" w:bidi="ar"/>
        </w:rPr>
        <w:t>وأضاة</w:t>
      </w:r>
      <w:proofErr w:type="spellEnd"/>
      <w:r w:rsidRPr="00E47D04">
        <w:rPr>
          <w:rFonts w:ascii="Traditional Arabic" w:eastAsia="Times New Roman" w:hAnsi="Traditional Arabic" w:cs="Traditional Arabic"/>
          <w:b/>
          <w:bCs/>
          <w:color w:val="000000"/>
          <w:sz w:val="20"/>
          <w:szCs w:val="20"/>
          <w:rtl/>
          <w:lang w:eastAsia="fr-FR" w:bidi="ar"/>
        </w:rPr>
        <w:t xml:space="preserve"> بني غفار بفتح الهمزة في </w:t>
      </w:r>
      <w:proofErr w:type="spellStart"/>
      <w:r w:rsidRPr="00E47D04">
        <w:rPr>
          <w:rFonts w:ascii="Traditional Arabic" w:eastAsia="Times New Roman" w:hAnsi="Traditional Arabic" w:cs="Traditional Arabic"/>
          <w:b/>
          <w:bCs/>
          <w:color w:val="000000"/>
          <w:sz w:val="20"/>
          <w:szCs w:val="20"/>
          <w:rtl/>
          <w:lang w:eastAsia="fr-FR" w:bidi="ar"/>
        </w:rPr>
        <w:t>أضاة</w:t>
      </w:r>
      <w:proofErr w:type="spellEnd"/>
      <w:r w:rsidRPr="00E47D04">
        <w:rPr>
          <w:rFonts w:ascii="Traditional Arabic" w:eastAsia="Times New Roman" w:hAnsi="Traditional Arabic" w:cs="Traditional Arabic"/>
          <w:b/>
          <w:bCs/>
          <w:color w:val="000000"/>
          <w:sz w:val="20"/>
          <w:szCs w:val="20"/>
          <w:rtl/>
          <w:lang w:eastAsia="fr-FR" w:bidi="ar"/>
        </w:rPr>
        <w:t xml:space="preserve"> وبكسر الغين في غفار: مستنقع الماء كالغدير وكان بموضع من المدينة المنورة ينسب إلى بني غفار لأنهم نزلوا عنده.</w:t>
      </w:r>
      <w:r w:rsidRPr="00E47D04">
        <w:rPr>
          <w:rFonts w:ascii="Traditional Arabic" w:eastAsia="Times New Roman" w:hAnsi="Traditional Arabic" w:cs="Traditional Arabic"/>
          <w:b/>
          <w:bCs/>
          <w:color w:val="000000"/>
          <w:sz w:val="20"/>
          <w:szCs w:val="20"/>
          <w:rtl/>
          <w:lang w:eastAsia="fr-FR" w:bidi="ar"/>
        </w:rPr>
        <w:br/>
        <w:t xml:space="preserve">5 - وروى الترمذي عن أبي بن كعب أيضا قال: لقي رسول الله صلى الله عليه وسلم جبريل عند أحجار المروة قال: فقال رسول الله صلى الله عليه وسلم لجبريل: "إني بعثت إلى أمة أميين فيهم الشيخ الفاني والعجوز الكبيرة والغلام". قال: فمرهم </w:t>
      </w:r>
      <w:proofErr w:type="spellStart"/>
      <w:r w:rsidRPr="00E47D04">
        <w:rPr>
          <w:rFonts w:ascii="Traditional Arabic" w:eastAsia="Times New Roman" w:hAnsi="Traditional Arabic" w:cs="Traditional Arabic"/>
          <w:b/>
          <w:bCs/>
          <w:color w:val="000000"/>
          <w:sz w:val="20"/>
          <w:szCs w:val="20"/>
          <w:rtl/>
          <w:lang w:eastAsia="fr-FR" w:bidi="ar"/>
        </w:rPr>
        <w:t>فليقرؤوا</w:t>
      </w:r>
      <w:proofErr w:type="spellEnd"/>
      <w:r w:rsidRPr="00E47D04">
        <w:rPr>
          <w:rFonts w:ascii="Traditional Arabic" w:eastAsia="Times New Roman" w:hAnsi="Traditional Arabic" w:cs="Traditional Arabic"/>
          <w:b/>
          <w:bCs/>
          <w:color w:val="000000"/>
          <w:sz w:val="20"/>
          <w:szCs w:val="20"/>
          <w:rtl/>
          <w:lang w:eastAsia="fr-FR" w:bidi="ar"/>
        </w:rPr>
        <w:t xml:space="preserve"> القرآن على سبعة أحرف" قال الترمذي: حسن صحيح.</w:t>
      </w:r>
      <w:r w:rsidRPr="00E47D04">
        <w:rPr>
          <w:rFonts w:ascii="Traditional Arabic" w:eastAsia="Times New Roman" w:hAnsi="Traditional Arabic" w:cs="Traditional Arabic"/>
          <w:b/>
          <w:bCs/>
          <w:color w:val="000000"/>
          <w:sz w:val="20"/>
          <w:szCs w:val="20"/>
          <w:rtl/>
          <w:lang w:eastAsia="fr-FR" w:bidi="ar"/>
        </w:rPr>
        <w:br/>
        <w:t>وفي لفظ: فمن قرأ بحرف منها فهو كما قرأ وفي لفظ حذيفة فقلت: "يا جبريل إني أرسلت إلى أمة أمية فيهم الرجل والمرأة والجارية والشيخ الفاني الذي لم يقرأ كتابا قط" قال: إن القرآن أنزل على سبعة أحرف" .</w:t>
      </w:r>
      <w:r w:rsidRPr="00E47D04">
        <w:rPr>
          <w:rFonts w:ascii="Traditional Arabic" w:eastAsia="Times New Roman" w:hAnsi="Traditional Arabic" w:cs="Traditional Arabic"/>
          <w:b/>
          <w:bCs/>
          <w:color w:val="000000"/>
          <w:sz w:val="20"/>
          <w:szCs w:val="20"/>
          <w:rtl/>
          <w:lang w:eastAsia="fr-FR" w:bidi="ar"/>
        </w:rPr>
        <w:br/>
        <w:t>6- أخرج الإمام أحمد بسنده عن أبي قيس مولى عمرو بن العاص عن عمرو أن رجلا قرأ آية من القرآن فقال له عمرو: إنما هي كذا وكذا فذكر ذلك للنبي صلى الله عليه وسلم فقال: "إن هذا القرآن أنزل على سبعة أحرف فأي ذلك قرأتم أصبتم فلا تماروا" . ا هـ.</w:t>
      </w:r>
      <w:r w:rsidRPr="00E47D04">
        <w:rPr>
          <w:rFonts w:ascii="Traditional Arabic" w:eastAsia="Times New Roman" w:hAnsi="Traditional Arabic" w:cs="Traditional Arabic"/>
          <w:b/>
          <w:bCs/>
          <w:color w:val="000000"/>
          <w:sz w:val="20"/>
          <w:szCs w:val="20"/>
          <w:rtl/>
          <w:lang w:eastAsia="fr-FR" w:bidi="ar"/>
        </w:rPr>
        <w:br/>
        <w:t xml:space="preserve">قال في القاموس: ماراه </w:t>
      </w:r>
      <w:proofErr w:type="spellStart"/>
      <w:r w:rsidRPr="00E47D04">
        <w:rPr>
          <w:rFonts w:ascii="Traditional Arabic" w:eastAsia="Times New Roman" w:hAnsi="Traditional Arabic" w:cs="Traditional Arabic"/>
          <w:b/>
          <w:bCs/>
          <w:color w:val="000000"/>
          <w:sz w:val="20"/>
          <w:szCs w:val="20"/>
          <w:rtl/>
          <w:lang w:eastAsia="fr-FR" w:bidi="ar"/>
        </w:rPr>
        <w:t>مماراة</w:t>
      </w:r>
      <w:proofErr w:type="spellEnd"/>
      <w:r w:rsidRPr="00E47D04">
        <w:rPr>
          <w:rFonts w:ascii="Traditional Arabic" w:eastAsia="Times New Roman" w:hAnsi="Traditional Arabic" w:cs="Traditional Arabic"/>
          <w:b/>
          <w:bCs/>
          <w:color w:val="000000"/>
          <w:sz w:val="20"/>
          <w:szCs w:val="20"/>
          <w:rtl/>
          <w:lang w:eastAsia="fr-FR" w:bidi="ar"/>
        </w:rPr>
        <w:t xml:space="preserve"> ومراء وأمترى فيه وتمارى: شك. والمرية بالكسر والضم: الشك والجدل. ا هـ.</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(1/143)</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0"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7- روى الحاكم وابن حبان بسندهما عن ابن مسعود قال أقرأني رسول الله صلى الله عليه وسلم سورة من آل حم فرحت إلى المسجد فقلت لرجل: أقرأها. </w:t>
      </w:r>
      <w:proofErr w:type="gramStart"/>
      <w:r w:rsidRPr="00E47D04">
        <w:rPr>
          <w:rFonts w:ascii="Traditional Arabic" w:eastAsia="Times New Roman" w:hAnsi="Traditional Arabic" w:cs="Traditional Arabic"/>
          <w:b/>
          <w:bCs/>
          <w:color w:val="000000"/>
          <w:sz w:val="20"/>
          <w:szCs w:val="20"/>
          <w:rtl/>
          <w:lang w:eastAsia="fr-FR" w:bidi="ar"/>
        </w:rPr>
        <w:t>فإذا</w:t>
      </w:r>
      <w:proofErr w:type="gramEnd"/>
      <w:r w:rsidRPr="00E47D04">
        <w:rPr>
          <w:rFonts w:ascii="Traditional Arabic" w:eastAsia="Times New Roman" w:hAnsi="Traditional Arabic" w:cs="Traditional Arabic"/>
          <w:b/>
          <w:bCs/>
          <w:color w:val="000000"/>
          <w:sz w:val="20"/>
          <w:szCs w:val="20"/>
          <w:rtl/>
          <w:lang w:eastAsia="fr-FR" w:bidi="ar"/>
        </w:rPr>
        <w:t xml:space="preserve"> هو </w:t>
      </w:r>
      <w:proofErr w:type="spellStart"/>
      <w:r w:rsidRPr="00E47D04">
        <w:rPr>
          <w:rFonts w:ascii="Traditional Arabic" w:eastAsia="Times New Roman" w:hAnsi="Traditional Arabic" w:cs="Traditional Arabic"/>
          <w:b/>
          <w:bCs/>
          <w:color w:val="000000"/>
          <w:sz w:val="20"/>
          <w:szCs w:val="20"/>
          <w:rtl/>
          <w:lang w:eastAsia="fr-FR" w:bidi="ar"/>
        </w:rPr>
        <w:t>يقرؤها</w:t>
      </w:r>
      <w:proofErr w:type="spellEnd"/>
      <w:r w:rsidRPr="00E47D04">
        <w:rPr>
          <w:rFonts w:ascii="Traditional Arabic" w:eastAsia="Times New Roman" w:hAnsi="Traditional Arabic" w:cs="Traditional Arabic"/>
          <w:b/>
          <w:bCs/>
          <w:color w:val="000000"/>
          <w:sz w:val="20"/>
          <w:szCs w:val="20"/>
          <w:rtl/>
          <w:lang w:eastAsia="fr-FR" w:bidi="ar"/>
        </w:rPr>
        <w:t xml:space="preserve"> حروفا ما </w:t>
      </w:r>
      <w:proofErr w:type="spellStart"/>
      <w:r w:rsidRPr="00E47D04">
        <w:rPr>
          <w:rFonts w:ascii="Traditional Arabic" w:eastAsia="Times New Roman" w:hAnsi="Traditional Arabic" w:cs="Traditional Arabic"/>
          <w:b/>
          <w:bCs/>
          <w:color w:val="000000"/>
          <w:sz w:val="20"/>
          <w:szCs w:val="20"/>
          <w:rtl/>
          <w:lang w:eastAsia="fr-FR" w:bidi="ar"/>
        </w:rPr>
        <w:t>أقرؤها</w:t>
      </w:r>
      <w:proofErr w:type="spellEnd"/>
      <w:r w:rsidRPr="00E47D04">
        <w:rPr>
          <w:rFonts w:ascii="Traditional Arabic" w:eastAsia="Times New Roman" w:hAnsi="Traditional Arabic" w:cs="Traditional Arabic"/>
          <w:b/>
          <w:bCs/>
          <w:color w:val="000000"/>
          <w:sz w:val="20"/>
          <w:szCs w:val="20"/>
          <w:rtl/>
          <w:lang w:eastAsia="fr-FR" w:bidi="ar"/>
        </w:rPr>
        <w:t xml:space="preserve">. فقال: </w:t>
      </w:r>
      <w:proofErr w:type="spellStart"/>
      <w:r w:rsidRPr="00E47D04">
        <w:rPr>
          <w:rFonts w:ascii="Traditional Arabic" w:eastAsia="Times New Roman" w:hAnsi="Traditional Arabic" w:cs="Traditional Arabic"/>
          <w:b/>
          <w:bCs/>
          <w:color w:val="000000"/>
          <w:sz w:val="20"/>
          <w:szCs w:val="20"/>
          <w:rtl/>
          <w:lang w:eastAsia="fr-FR" w:bidi="ar"/>
        </w:rPr>
        <w:t>أقرأنيها</w:t>
      </w:r>
      <w:proofErr w:type="spell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 فانطلقنا إلى رسول الله صلى الله عليه وسلم فأخبرناه فتغير وجهه وقال: "إنما أهلك من قبلكم الاختلاف" ثم أسر إلى علي شيئا. </w:t>
      </w:r>
      <w:proofErr w:type="gramStart"/>
      <w:r w:rsidRPr="00E47D04">
        <w:rPr>
          <w:rFonts w:ascii="Traditional Arabic" w:eastAsia="Times New Roman" w:hAnsi="Traditional Arabic" w:cs="Traditional Arabic"/>
          <w:b/>
          <w:bCs/>
          <w:color w:val="000000"/>
          <w:sz w:val="20"/>
          <w:szCs w:val="20"/>
          <w:rtl/>
          <w:lang w:eastAsia="fr-FR" w:bidi="ar"/>
        </w:rPr>
        <w:t>فقال</w:t>
      </w:r>
      <w:proofErr w:type="gramEnd"/>
      <w:r w:rsidRPr="00E47D04">
        <w:rPr>
          <w:rFonts w:ascii="Traditional Arabic" w:eastAsia="Times New Roman" w:hAnsi="Traditional Arabic" w:cs="Traditional Arabic"/>
          <w:b/>
          <w:bCs/>
          <w:color w:val="000000"/>
          <w:sz w:val="20"/>
          <w:szCs w:val="20"/>
          <w:rtl/>
          <w:lang w:eastAsia="fr-FR" w:bidi="ar"/>
        </w:rPr>
        <w:t xml:space="preserve"> علي: إن رسول الله صلى الله عليه وسلم يأمركم أن يقرأ كل رجل منكم كما علم. قال: فانطلقنا </w:t>
      </w:r>
      <w:proofErr w:type="gramStart"/>
      <w:r w:rsidRPr="00E47D04">
        <w:rPr>
          <w:rFonts w:ascii="Traditional Arabic" w:eastAsia="Times New Roman" w:hAnsi="Traditional Arabic" w:cs="Traditional Arabic"/>
          <w:b/>
          <w:bCs/>
          <w:color w:val="000000"/>
          <w:sz w:val="20"/>
          <w:szCs w:val="20"/>
          <w:rtl/>
          <w:lang w:eastAsia="fr-FR" w:bidi="ar"/>
        </w:rPr>
        <w:t>وكل</w:t>
      </w:r>
      <w:proofErr w:type="gramEnd"/>
      <w:r w:rsidRPr="00E47D04">
        <w:rPr>
          <w:rFonts w:ascii="Traditional Arabic" w:eastAsia="Times New Roman" w:hAnsi="Traditional Arabic" w:cs="Traditional Arabic"/>
          <w:b/>
          <w:bCs/>
          <w:color w:val="000000"/>
          <w:sz w:val="20"/>
          <w:szCs w:val="20"/>
          <w:rtl/>
          <w:lang w:eastAsia="fr-FR" w:bidi="ar"/>
        </w:rPr>
        <w:t xml:space="preserve"> رجل يقرأ حروفا لا </w:t>
      </w:r>
      <w:proofErr w:type="spellStart"/>
      <w:r w:rsidRPr="00E47D04">
        <w:rPr>
          <w:rFonts w:ascii="Traditional Arabic" w:eastAsia="Times New Roman" w:hAnsi="Traditional Arabic" w:cs="Traditional Arabic"/>
          <w:b/>
          <w:bCs/>
          <w:color w:val="000000"/>
          <w:sz w:val="20"/>
          <w:szCs w:val="20"/>
          <w:rtl/>
          <w:lang w:eastAsia="fr-FR" w:bidi="ar"/>
        </w:rPr>
        <w:t>يقرؤها</w:t>
      </w:r>
      <w:proofErr w:type="spellEnd"/>
      <w:r w:rsidRPr="00E47D04">
        <w:rPr>
          <w:rFonts w:ascii="Traditional Arabic" w:eastAsia="Times New Roman" w:hAnsi="Traditional Arabic" w:cs="Traditional Arabic"/>
          <w:b/>
          <w:bCs/>
          <w:color w:val="000000"/>
          <w:sz w:val="20"/>
          <w:szCs w:val="20"/>
          <w:rtl/>
          <w:lang w:eastAsia="fr-FR" w:bidi="ar"/>
        </w:rPr>
        <w:t xml:space="preserve"> صاحبه ا هـ.</w:t>
      </w:r>
      <w:r w:rsidRPr="00E47D04">
        <w:rPr>
          <w:rFonts w:ascii="Traditional Arabic" w:eastAsia="Times New Roman" w:hAnsi="Traditional Arabic" w:cs="Traditional Arabic"/>
          <w:b/>
          <w:bCs/>
          <w:color w:val="000000"/>
          <w:sz w:val="20"/>
          <w:szCs w:val="20"/>
          <w:rtl/>
          <w:lang w:eastAsia="fr-FR" w:bidi="ar"/>
        </w:rPr>
        <w:br/>
        <w:t xml:space="preserve">8- </w:t>
      </w:r>
      <w:proofErr w:type="gramStart"/>
      <w:r w:rsidRPr="00E47D04">
        <w:rPr>
          <w:rFonts w:ascii="Traditional Arabic" w:eastAsia="Times New Roman" w:hAnsi="Traditional Arabic" w:cs="Traditional Arabic"/>
          <w:b/>
          <w:bCs/>
          <w:color w:val="000000"/>
          <w:sz w:val="20"/>
          <w:szCs w:val="20"/>
          <w:rtl/>
          <w:lang w:eastAsia="fr-FR" w:bidi="ar"/>
        </w:rPr>
        <w:t>وأخرج</w:t>
      </w:r>
      <w:proofErr w:type="gramEnd"/>
      <w:r w:rsidRPr="00E47D04">
        <w:rPr>
          <w:rFonts w:ascii="Traditional Arabic" w:eastAsia="Times New Roman" w:hAnsi="Traditional Arabic" w:cs="Traditional Arabic"/>
          <w:b/>
          <w:bCs/>
          <w:color w:val="000000"/>
          <w:sz w:val="20"/>
          <w:szCs w:val="20"/>
          <w:rtl/>
          <w:lang w:eastAsia="fr-FR" w:bidi="ar"/>
        </w:rPr>
        <w:t xml:space="preserve"> البخاري عن عبد الله بن مسعود أيضا أنه سمع رجلا يقرأ آية سمع النبي صلى الله عليه وسلم يقرأ خلافها. قال: فأخذت بيده فانطلقت به إلى النبي صلى الله عليه وسلم فقال: "كلاكما محسن فاقرأ" قال شعبة أحد رواة هذا الحديث: أكبر علمي أن النبي صلى الله عليه وسلم قال: "فإن من كان قبلكم اختلفوا </w:t>
      </w:r>
      <w:proofErr w:type="gramStart"/>
      <w:r w:rsidRPr="00E47D04">
        <w:rPr>
          <w:rFonts w:ascii="Traditional Arabic" w:eastAsia="Times New Roman" w:hAnsi="Traditional Arabic" w:cs="Traditional Arabic"/>
          <w:b/>
          <w:bCs/>
          <w:color w:val="000000"/>
          <w:sz w:val="20"/>
          <w:szCs w:val="20"/>
          <w:rtl/>
          <w:lang w:eastAsia="fr-FR" w:bidi="ar"/>
        </w:rPr>
        <w:t>فأهلكوا" .</w:t>
      </w:r>
      <w:proofErr w:type="gramEnd"/>
      <w:r w:rsidRPr="00E47D04">
        <w:rPr>
          <w:rFonts w:ascii="Traditional Arabic" w:eastAsia="Times New Roman" w:hAnsi="Traditional Arabic" w:cs="Traditional Arabic"/>
          <w:b/>
          <w:bCs/>
          <w:color w:val="000000"/>
          <w:sz w:val="20"/>
          <w:szCs w:val="20"/>
          <w:rtl/>
          <w:lang w:eastAsia="fr-FR" w:bidi="ar"/>
        </w:rPr>
        <w:br/>
        <w:t xml:space="preserve">9- روى الطبري والطبراني عن زيد بن أرقم قال: جاء رجل إلى رسول الله صلى الله عليه وسلم فقال: أقرأني ابن مسعود سورة </w:t>
      </w:r>
      <w:proofErr w:type="spellStart"/>
      <w:r w:rsidRPr="00E47D04">
        <w:rPr>
          <w:rFonts w:ascii="Traditional Arabic" w:eastAsia="Times New Roman" w:hAnsi="Traditional Arabic" w:cs="Traditional Arabic"/>
          <w:b/>
          <w:bCs/>
          <w:color w:val="000000"/>
          <w:sz w:val="20"/>
          <w:szCs w:val="20"/>
          <w:rtl/>
          <w:lang w:eastAsia="fr-FR" w:bidi="ar"/>
        </w:rPr>
        <w:t>أقرأنيها</w:t>
      </w:r>
      <w:proofErr w:type="spellEnd"/>
      <w:r w:rsidRPr="00E47D04">
        <w:rPr>
          <w:rFonts w:ascii="Traditional Arabic" w:eastAsia="Times New Roman" w:hAnsi="Traditional Arabic" w:cs="Traditional Arabic"/>
          <w:b/>
          <w:bCs/>
          <w:color w:val="000000"/>
          <w:sz w:val="20"/>
          <w:szCs w:val="20"/>
          <w:rtl/>
          <w:lang w:eastAsia="fr-FR" w:bidi="ar"/>
        </w:rPr>
        <w:t xml:space="preserve"> زيد بن ثابت </w:t>
      </w:r>
      <w:proofErr w:type="spellStart"/>
      <w:r w:rsidRPr="00E47D04">
        <w:rPr>
          <w:rFonts w:ascii="Traditional Arabic" w:eastAsia="Times New Roman" w:hAnsi="Traditional Arabic" w:cs="Traditional Arabic"/>
          <w:b/>
          <w:bCs/>
          <w:color w:val="000000"/>
          <w:sz w:val="20"/>
          <w:szCs w:val="20"/>
          <w:rtl/>
          <w:lang w:eastAsia="fr-FR" w:bidi="ar"/>
        </w:rPr>
        <w:t>وأقرأنيها</w:t>
      </w:r>
      <w:proofErr w:type="spellEnd"/>
      <w:r w:rsidRPr="00E47D04">
        <w:rPr>
          <w:rFonts w:ascii="Traditional Arabic" w:eastAsia="Times New Roman" w:hAnsi="Traditional Arabic" w:cs="Traditional Arabic"/>
          <w:b/>
          <w:bCs/>
          <w:color w:val="000000"/>
          <w:sz w:val="20"/>
          <w:szCs w:val="20"/>
          <w:rtl/>
          <w:lang w:eastAsia="fr-FR" w:bidi="ar"/>
        </w:rPr>
        <w:t xml:space="preserve"> أبي بن كعب فاختلفت قراءتهم فبقراءة أيهم آخذ؟ </w:t>
      </w:r>
      <w:proofErr w:type="gramStart"/>
      <w:r w:rsidRPr="00E47D04">
        <w:rPr>
          <w:rFonts w:ascii="Traditional Arabic" w:eastAsia="Times New Roman" w:hAnsi="Traditional Arabic" w:cs="Traditional Arabic"/>
          <w:b/>
          <w:bCs/>
          <w:color w:val="000000"/>
          <w:sz w:val="20"/>
          <w:szCs w:val="20"/>
          <w:rtl/>
          <w:lang w:eastAsia="fr-FR" w:bidi="ar"/>
        </w:rPr>
        <w:t>فسكت</w:t>
      </w:r>
      <w:proofErr w:type="gram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 وعلي إلى جنبه فقال علي: ليقرأ كل إنسان منكم كما علم فإنه حسن جميل.</w:t>
      </w:r>
      <w:r w:rsidRPr="00E47D04">
        <w:rPr>
          <w:rFonts w:ascii="Traditional Arabic" w:eastAsia="Times New Roman" w:hAnsi="Traditional Arabic" w:cs="Traditional Arabic"/>
          <w:b/>
          <w:bCs/>
          <w:color w:val="000000"/>
          <w:sz w:val="20"/>
          <w:szCs w:val="20"/>
          <w:rtl/>
          <w:lang w:eastAsia="fr-FR" w:bidi="ar"/>
        </w:rPr>
        <w:br/>
        <w:t>10- وأخرج ابن جرير الطبري عن أبي هريرة أنه قال: قال رسول الله صلى الله عليه وسلم: "إن هذا القرآن أنزل على سبعة أحرف فاقرؤوا ولا حرج ولكن لا تختموا ذكر رحمة بعذاب ولا ذكر عذاب برحمة" .</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(1/144)</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1"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2 - </w:t>
      </w:r>
      <w:r w:rsidRPr="00E47D04">
        <w:rPr>
          <w:rFonts w:ascii="Traditional Arabic" w:eastAsia="Times New Roman" w:hAnsi="Traditional Arabic" w:cs="Traditional Arabic"/>
          <w:b/>
          <w:bCs/>
          <w:color w:val="800000"/>
          <w:sz w:val="20"/>
          <w:szCs w:val="20"/>
          <w:rtl/>
          <w:lang w:eastAsia="fr-FR" w:bidi="ar"/>
        </w:rPr>
        <w:t>شواهد بارزة في هذه الأحاديث الواردة</w:t>
      </w:r>
      <w:r w:rsidRPr="00E47D04">
        <w:rPr>
          <w:rFonts w:ascii="Traditional Arabic" w:eastAsia="Times New Roman" w:hAnsi="Traditional Arabic" w:cs="Traditional Arabic"/>
          <w:b/>
          <w:bCs/>
          <w:color w:val="000000"/>
          <w:sz w:val="20"/>
          <w:szCs w:val="20"/>
          <w:rtl/>
          <w:lang w:eastAsia="fr-FR" w:bidi="ar"/>
        </w:rPr>
        <w:br/>
        <w:t>إن الناظر في هذه الأحاديث الشريفة وما ماثلها يستطيع أن يقيم منها شواهد بارزة تكون منارات هدى ومصادر إشعاع ونور ترشده إلى ما عسى أن يكون هو الحق والصواب في بيان معنى الأحرف السبعة كما يستطيع أن يأخذ منها موازين ومقاييس يحاكم إليها كل ما شجر من هذا الخلاف البعيد في هذا الموضوع الدقيق.</w:t>
      </w:r>
      <w:r w:rsidRPr="00E47D04">
        <w:rPr>
          <w:rFonts w:ascii="Traditional Arabic" w:eastAsia="Times New Roman" w:hAnsi="Traditional Arabic" w:cs="Traditional Arabic"/>
          <w:b/>
          <w:bCs/>
          <w:color w:val="000000"/>
          <w:sz w:val="20"/>
          <w:szCs w:val="20"/>
          <w:rtl/>
          <w:lang w:eastAsia="fr-FR" w:bidi="ar"/>
        </w:rPr>
        <w:br/>
        <w:t>الشاهد الأول: أن الحكمة في نزول القرآن على الأحرف السبعة هي التيسير على الأمة الإسلامية كلها خصوصا الأمة العربية التي شوفهت بالقرآن فإنها كانت قبائل كثيرة وكان بينها اختلاف في اللهجات ونبرات الأصوات وطريقة الأداء وشهرة بعض الألفاظ في بعض المدلولات على رغم أنها كانت تجمعها العروبة ويوحد بينها اللسان العربي العام. فلو أخذت كلها بقراءة القرآن على حرف واحد لشق ذلك عليها كما يشق على القاهري منا أن يتكلم بلهجة الأسيوطي مثلا وإن جمع بيننا اللسان المصري العام وألفت بيننا الوطنية المصرية في القطر الواحد. وهذا الشاهد بحده ماثلا بوضوح بين الأحاديث السالفة في قوله صلى الله عليه وسلم في كل مرة من مرات الاستزادة فرددت إليه أن هون على أمتي وقوله أسأل الله معافاته ومغفرته وأن أمتي لا تطيق ذلك ومن أنه صلى الله عليه وسلم لقي جبريل فقال: "يا جبريل إني أرسلت إلى أمة أمية فيهم الرجل والمرأة والغلام والجارية والشيخ الفاني الذي لم يقرأ كتابا قط" الخ.</w:t>
      </w:r>
      <w:r w:rsidRPr="00E47D04">
        <w:rPr>
          <w:rFonts w:ascii="Traditional Arabic" w:eastAsia="Times New Roman" w:hAnsi="Traditional Arabic" w:cs="Traditional Arabic"/>
          <w:b/>
          <w:bCs/>
          <w:color w:val="000000"/>
          <w:sz w:val="20"/>
          <w:szCs w:val="20"/>
          <w:rtl/>
          <w:lang w:eastAsia="fr-FR" w:bidi="ar"/>
        </w:rPr>
        <w:br/>
        <w:t>قال المحقق ابن الجزري: وأما سبب وروده على سبعة أحرف فللتخفيف على هذه الأمة وإرادة اليسر بها والتهوين عليها شرفا لها وتوسعة ورحمة وخصوصية لفضلها وإجابة لقصد نبيها أفضل الخلق وحبيب الحق حيث أتاه جبريل فقال:</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(1/145)</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2"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إن الله يأمرك أن تقرأ أمتك القرآن على حرف فقال صلى الله عليه وسلم: "أسأل الله معافاته ومعونته فإن أمتي لا تطيق ذلك ولم يزل يردد المسألة حتى بلغ سبعة أحرف" ثم قال: وكما ثبت أن القرآن نزل من سبعة أبواب على سبعة أحرف وأن الكتاب قبله كان ينزل من باب واحد على حرف واحد وذلك أن الأنبياء عليهم الصلاة والسلام كانوا يبعثون إلى قومهم الخاصين والنبي صلى الله عليه وسلم بعث إلى جميع الخلق أحمرهم وأسودهم عربيهم وعجميهم وكان العرب الذي نزل القرآن بلغتهم. </w:t>
      </w:r>
      <w:proofErr w:type="gramStart"/>
      <w:r w:rsidRPr="00E47D04">
        <w:rPr>
          <w:rFonts w:ascii="Traditional Arabic" w:eastAsia="Times New Roman" w:hAnsi="Traditional Arabic" w:cs="Traditional Arabic"/>
          <w:b/>
          <w:bCs/>
          <w:color w:val="000000"/>
          <w:sz w:val="20"/>
          <w:szCs w:val="20"/>
          <w:rtl/>
          <w:lang w:eastAsia="fr-FR" w:bidi="ar"/>
        </w:rPr>
        <w:t>لغاتهم</w:t>
      </w:r>
      <w:proofErr w:type="gramEnd"/>
      <w:r w:rsidRPr="00E47D04">
        <w:rPr>
          <w:rFonts w:ascii="Traditional Arabic" w:eastAsia="Times New Roman" w:hAnsi="Traditional Arabic" w:cs="Traditional Arabic"/>
          <w:b/>
          <w:bCs/>
          <w:color w:val="000000"/>
          <w:sz w:val="20"/>
          <w:szCs w:val="20"/>
          <w:rtl/>
          <w:lang w:eastAsia="fr-FR" w:bidi="ar"/>
        </w:rPr>
        <w:t xml:space="preserve"> مختلفة وألسنتهم شتى ويعسر على أحدهم الانتقال من لغة إلى غيرها أو من حرف إلى آخر. بل قد يكون بعضهم لا يقدر على ذلك ولو بالتعليم والعلاج لا سيما الشيخ والمرأة ومن لم يقرأ كتابا كما أشار إليه صلى الله عليه وسلم فلو كلفوا العدول عن لغتهم والانتقال عن ألسنتهم لكان من التكليف بما لا يستطاع وما عسى أن يتكلف المتكلف وتأبى الطباع ا هـ.</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فوائد</w:t>
      </w:r>
      <w:proofErr w:type="gramEnd"/>
      <w:r w:rsidRPr="00E47D04">
        <w:rPr>
          <w:rFonts w:ascii="Traditional Arabic" w:eastAsia="Times New Roman" w:hAnsi="Traditional Arabic" w:cs="Traditional Arabic"/>
          <w:b/>
          <w:bCs/>
          <w:color w:val="000000"/>
          <w:sz w:val="20"/>
          <w:szCs w:val="20"/>
          <w:rtl/>
          <w:lang w:eastAsia="fr-FR" w:bidi="ar"/>
        </w:rPr>
        <w:t xml:space="preserve"> أخرى لاختلاف القراءة وتعدد الحروف</w:t>
      </w:r>
      <w:r w:rsidRPr="00E47D04">
        <w:rPr>
          <w:rFonts w:ascii="Traditional Arabic" w:eastAsia="Times New Roman" w:hAnsi="Traditional Arabic" w:cs="Traditional Arabic"/>
          <w:b/>
          <w:bCs/>
          <w:color w:val="000000"/>
          <w:sz w:val="20"/>
          <w:szCs w:val="20"/>
          <w:rtl/>
          <w:lang w:eastAsia="fr-FR" w:bidi="ar"/>
        </w:rPr>
        <w:br/>
        <w:t>كل ما مر عليك في الشاهد الأول تقرير لحكمة واحدة وفائدة واحدة من فوائد اختلاف القراءات وتعدد الحروف التي نزل عليها القرآن الكريم وهي أبرز الفوائد وأشهرها وأقربها إلى الذهن. ونحيطك علما هنا بأن لهذا الاختلاف والتعدد فوائد أخرى:</w:t>
      </w:r>
      <w:r w:rsidRPr="00E47D04">
        <w:rPr>
          <w:rFonts w:ascii="Traditional Arabic" w:eastAsia="Times New Roman" w:hAnsi="Traditional Arabic" w:cs="Traditional Arabic"/>
          <w:b/>
          <w:bCs/>
          <w:color w:val="000000"/>
          <w:sz w:val="20"/>
          <w:szCs w:val="20"/>
          <w:rtl/>
          <w:lang w:eastAsia="fr-FR" w:bidi="ar"/>
        </w:rPr>
        <w:br/>
        <w:t xml:space="preserve">منها: جمع الأمة الإسلامية الجديدة على لسان واحد يوحد بينها وهو لسان قريش الذي نزل به القرآن الكريم والذي انتظم كثيرا من مختارات ألسنة القبائل العربية التي كانت تختلف إلى مكة في موسم الحج وأسواق العرب المشهورة. فكان </w:t>
      </w:r>
      <w:proofErr w:type="spellStart"/>
      <w:r w:rsidRPr="00E47D04">
        <w:rPr>
          <w:rFonts w:ascii="Traditional Arabic" w:eastAsia="Times New Roman" w:hAnsi="Traditional Arabic" w:cs="Traditional Arabic"/>
          <w:b/>
          <w:bCs/>
          <w:color w:val="000000"/>
          <w:sz w:val="20"/>
          <w:szCs w:val="20"/>
          <w:rtl/>
          <w:lang w:eastAsia="fr-FR" w:bidi="ar"/>
        </w:rPr>
        <w:t>القرشيون</w:t>
      </w:r>
      <w:proofErr w:type="spellEnd"/>
      <w:r w:rsidRPr="00E47D04">
        <w:rPr>
          <w:rFonts w:ascii="Traditional Arabic" w:eastAsia="Times New Roman" w:hAnsi="Traditional Arabic" w:cs="Traditional Arabic"/>
          <w:b/>
          <w:bCs/>
          <w:color w:val="000000"/>
          <w:sz w:val="20"/>
          <w:szCs w:val="20"/>
          <w:rtl/>
          <w:lang w:eastAsia="fr-FR" w:bidi="ar"/>
        </w:rPr>
        <w:t xml:space="preserve"> يستملحون ما </w:t>
      </w:r>
      <w:proofErr w:type="spellStart"/>
      <w:r w:rsidRPr="00E47D04">
        <w:rPr>
          <w:rFonts w:ascii="Traditional Arabic" w:eastAsia="Times New Roman" w:hAnsi="Traditional Arabic" w:cs="Traditional Arabic"/>
          <w:b/>
          <w:bCs/>
          <w:color w:val="000000"/>
          <w:sz w:val="20"/>
          <w:szCs w:val="20"/>
          <w:rtl/>
          <w:lang w:eastAsia="fr-FR" w:bidi="ar"/>
        </w:rPr>
        <w:t>شاؤوا</w:t>
      </w:r>
      <w:proofErr w:type="spellEnd"/>
      <w:r w:rsidRPr="00E47D04">
        <w:rPr>
          <w:rFonts w:ascii="Traditional Arabic" w:eastAsia="Times New Roman" w:hAnsi="Traditional Arabic" w:cs="Traditional Arabic"/>
          <w:b/>
          <w:bCs/>
          <w:color w:val="000000"/>
          <w:sz w:val="20"/>
          <w:szCs w:val="20"/>
          <w:rtl/>
          <w:lang w:eastAsia="fr-FR" w:bidi="ar"/>
        </w:rPr>
        <w:t xml:space="preserve"> ويصطفون ما راق لهم من ألفاظ الوفود العربية القادمة إليهم من كل صوب وحدب ثم يصقلونه ويهذبونه ويدخلونه</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(1/146)</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3"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proofErr w:type="gramStart"/>
      <w:r w:rsidRPr="00E47D04">
        <w:rPr>
          <w:rFonts w:ascii="Traditional Arabic" w:eastAsia="Times New Roman" w:hAnsi="Traditional Arabic" w:cs="Traditional Arabic"/>
          <w:b/>
          <w:bCs/>
          <w:color w:val="000000"/>
          <w:sz w:val="20"/>
          <w:szCs w:val="20"/>
          <w:rtl/>
          <w:lang w:eastAsia="fr-FR" w:bidi="ar"/>
        </w:rPr>
        <w:t>في</w:t>
      </w:r>
      <w:proofErr w:type="gramEnd"/>
      <w:r w:rsidRPr="00E47D04">
        <w:rPr>
          <w:rFonts w:ascii="Traditional Arabic" w:eastAsia="Times New Roman" w:hAnsi="Traditional Arabic" w:cs="Traditional Arabic"/>
          <w:b/>
          <w:bCs/>
          <w:color w:val="000000"/>
          <w:sz w:val="20"/>
          <w:szCs w:val="20"/>
          <w:rtl/>
          <w:lang w:eastAsia="fr-FR" w:bidi="ar"/>
        </w:rPr>
        <w:t xml:space="preserve"> دائرة لغتهم المرنة التي أذعن جميع العرب لها بالزعامة وعقدوا لها راية الإمامة. وعلى هذه السياسة الرشيدة نزل القرآن على سبعة أحرف يصطفي ما شاء من لغات القبائل العربية على نمط </w:t>
      </w:r>
      <w:proofErr w:type="spellStart"/>
      <w:r w:rsidRPr="00E47D04">
        <w:rPr>
          <w:rFonts w:ascii="Traditional Arabic" w:eastAsia="Times New Roman" w:hAnsi="Traditional Arabic" w:cs="Traditional Arabic"/>
          <w:b/>
          <w:bCs/>
          <w:color w:val="000000"/>
          <w:sz w:val="20"/>
          <w:szCs w:val="20"/>
          <w:rtl/>
          <w:lang w:eastAsia="fr-FR" w:bidi="ar"/>
        </w:rPr>
        <w:t>سياسةالقرشيين</w:t>
      </w:r>
      <w:proofErr w:type="spellEnd"/>
      <w:r w:rsidRPr="00E47D04">
        <w:rPr>
          <w:rFonts w:ascii="Traditional Arabic" w:eastAsia="Times New Roman" w:hAnsi="Traditional Arabic" w:cs="Traditional Arabic"/>
          <w:b/>
          <w:bCs/>
          <w:color w:val="000000"/>
          <w:sz w:val="20"/>
          <w:szCs w:val="20"/>
          <w:rtl/>
          <w:lang w:eastAsia="fr-FR" w:bidi="ar"/>
        </w:rPr>
        <w:t xml:space="preserve"> بل أوفق. </w:t>
      </w:r>
      <w:proofErr w:type="gramStart"/>
      <w:r w:rsidRPr="00E47D04">
        <w:rPr>
          <w:rFonts w:ascii="Traditional Arabic" w:eastAsia="Times New Roman" w:hAnsi="Traditional Arabic" w:cs="Traditional Arabic"/>
          <w:b/>
          <w:bCs/>
          <w:color w:val="000000"/>
          <w:sz w:val="20"/>
          <w:szCs w:val="20"/>
          <w:rtl/>
          <w:lang w:eastAsia="fr-FR" w:bidi="ar"/>
        </w:rPr>
        <w:t>ومن</w:t>
      </w:r>
      <w:proofErr w:type="gramEnd"/>
      <w:r w:rsidRPr="00E47D04">
        <w:rPr>
          <w:rFonts w:ascii="Traditional Arabic" w:eastAsia="Times New Roman" w:hAnsi="Traditional Arabic" w:cs="Traditional Arabic"/>
          <w:b/>
          <w:bCs/>
          <w:color w:val="000000"/>
          <w:sz w:val="20"/>
          <w:szCs w:val="20"/>
          <w:rtl/>
          <w:lang w:eastAsia="fr-FR" w:bidi="ar"/>
        </w:rPr>
        <w:t xml:space="preserve"> هنا صح أن يقال: إنه نزل بلغة قريش لأن لغات العرب جمعاء تمثلت في لسان القرشيين بهذا المعنى. </w:t>
      </w:r>
      <w:proofErr w:type="gramStart"/>
      <w:r w:rsidRPr="00E47D04">
        <w:rPr>
          <w:rFonts w:ascii="Traditional Arabic" w:eastAsia="Times New Roman" w:hAnsi="Traditional Arabic" w:cs="Traditional Arabic"/>
          <w:b/>
          <w:bCs/>
          <w:color w:val="000000"/>
          <w:sz w:val="20"/>
          <w:szCs w:val="20"/>
          <w:rtl/>
          <w:lang w:eastAsia="fr-FR" w:bidi="ar"/>
        </w:rPr>
        <w:t>وكانت</w:t>
      </w:r>
      <w:proofErr w:type="gramEnd"/>
      <w:r w:rsidRPr="00E47D04">
        <w:rPr>
          <w:rFonts w:ascii="Traditional Arabic" w:eastAsia="Times New Roman" w:hAnsi="Traditional Arabic" w:cs="Traditional Arabic"/>
          <w:b/>
          <w:bCs/>
          <w:color w:val="000000"/>
          <w:sz w:val="20"/>
          <w:szCs w:val="20"/>
          <w:rtl/>
          <w:lang w:eastAsia="fr-FR" w:bidi="ar"/>
        </w:rPr>
        <w:t xml:space="preserve"> هذه حكمة إلهية سامية فإن وحدة اللسان العام من أهم العوامل في وحدة الأمة خصوصا أول عهد بالتوثب والنهوض.</w:t>
      </w:r>
      <w:r w:rsidRPr="00E47D04">
        <w:rPr>
          <w:rFonts w:ascii="Traditional Arabic" w:eastAsia="Times New Roman" w:hAnsi="Traditional Arabic" w:cs="Traditional Arabic"/>
          <w:b/>
          <w:bCs/>
          <w:color w:val="000000"/>
          <w:sz w:val="20"/>
          <w:szCs w:val="20"/>
          <w:rtl/>
          <w:lang w:eastAsia="fr-FR" w:bidi="ar"/>
        </w:rPr>
        <w:br/>
        <w:t>ومنها: بيان حكم من الأحكام كقوله سبحانه: {وَإِنْ كَانَ رَجُلٌ يُورَثُ كَلالَةً أَوِ امْرَأَةٌ وَلَهُ أَخٌ أَوْ أُخْتٌ فَلِكُلِّ وَاحِدٍ مِنْهُمَا السُّدُسُ} قرأ سعد بن أبي وقاص {وَلَهُ أَخٌ أَوْ أُخْتٌ} من أم بزيادة لفظ من أم فتبين بها أن المراد بالإخوة في هذا الحكم الإخوة للأم دون الأشقاء ومن كانوا لأب وهذا أمر مجمع عليه.</w:t>
      </w:r>
      <w:r w:rsidRPr="00E47D04">
        <w:rPr>
          <w:rFonts w:ascii="Traditional Arabic" w:eastAsia="Times New Roman" w:hAnsi="Traditional Arabic" w:cs="Traditional Arabic"/>
          <w:b/>
          <w:bCs/>
          <w:color w:val="000000"/>
          <w:sz w:val="20"/>
          <w:szCs w:val="20"/>
          <w:rtl/>
          <w:lang w:eastAsia="fr-FR" w:bidi="ar"/>
        </w:rPr>
        <w:br/>
        <w:t>ومثل ذلك قوله سبحانه في كفارة اليمين: {فَكَفَّارَتُهُ إِطْعَامُ عَشَرَةِ مَسَاكِينَ مِنْ أَوْسَطِ مَا تُطْعِمُونَ أَهْلِيكُمْ أَوْ كِسْوَتُهُمْ أَوْ تَحْرِيرُ رَقَبَةٍ} وجاء في قراءة: أو تحرير رقبة مؤمنة بزيادة لفظ مؤمنة فتبين بها اشتراط الإيمان في الرقيق الذي يعتق كفارة يمين. وهذا يؤيد مذهب الشافعي ومن نحا نحوه في وجوب توافر ذلك الشرط.</w:t>
      </w:r>
      <w:r w:rsidRPr="00E47D04">
        <w:rPr>
          <w:rFonts w:ascii="Traditional Arabic" w:eastAsia="Times New Roman" w:hAnsi="Traditional Arabic" w:cs="Traditional Arabic"/>
          <w:b/>
          <w:bCs/>
          <w:color w:val="000000"/>
          <w:sz w:val="20"/>
          <w:szCs w:val="20"/>
          <w:rtl/>
          <w:lang w:eastAsia="fr-FR" w:bidi="ar"/>
        </w:rPr>
        <w:br/>
        <w:t xml:space="preserve">ومنها: الجمع بين حكمين مختلفين بمجموع القراءتين كقوله تعالى: {فَاعْتَزِلُوا النِّسَاءَ فِي الْمَحِيضِ وَلا تَقْرَبُوهُنَّ حَتَّى يَطْهُرْنَ} قرئ بالتخفيف والتشديد في حرف الطاء من كلمة يطهرن ولا ريب أن صيغة التشديد تفيد وجوب المبالغة في طهر النساء من الحيض لأن زيادة المبنى تدل على زيادة المعنى. </w:t>
      </w:r>
      <w:proofErr w:type="gramStart"/>
      <w:r w:rsidRPr="00E47D04">
        <w:rPr>
          <w:rFonts w:ascii="Traditional Arabic" w:eastAsia="Times New Roman" w:hAnsi="Traditional Arabic" w:cs="Traditional Arabic"/>
          <w:b/>
          <w:bCs/>
          <w:color w:val="000000"/>
          <w:sz w:val="20"/>
          <w:szCs w:val="20"/>
          <w:rtl/>
          <w:lang w:eastAsia="fr-FR" w:bidi="ar"/>
        </w:rPr>
        <w:t>أما</w:t>
      </w:r>
      <w:proofErr w:type="gramEnd"/>
      <w:r w:rsidRPr="00E47D04">
        <w:rPr>
          <w:rFonts w:ascii="Traditional Arabic" w:eastAsia="Times New Roman" w:hAnsi="Traditional Arabic" w:cs="Traditional Arabic"/>
          <w:b/>
          <w:bCs/>
          <w:color w:val="000000"/>
          <w:sz w:val="20"/>
          <w:szCs w:val="20"/>
          <w:rtl/>
          <w:lang w:eastAsia="fr-FR" w:bidi="ar"/>
        </w:rPr>
        <w:t xml:space="preserve"> قراءة التخفيف فلا</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(1/147)</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4"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تفيد هذه المبالغة. </w:t>
      </w:r>
      <w:proofErr w:type="gramStart"/>
      <w:r w:rsidRPr="00E47D04">
        <w:rPr>
          <w:rFonts w:ascii="Traditional Arabic" w:eastAsia="Times New Roman" w:hAnsi="Traditional Arabic" w:cs="Traditional Arabic"/>
          <w:b/>
          <w:bCs/>
          <w:color w:val="000000"/>
          <w:sz w:val="20"/>
          <w:szCs w:val="20"/>
          <w:rtl/>
          <w:lang w:eastAsia="fr-FR" w:bidi="ar"/>
        </w:rPr>
        <w:t>ومجموع</w:t>
      </w:r>
      <w:proofErr w:type="gramEnd"/>
      <w:r w:rsidRPr="00E47D04">
        <w:rPr>
          <w:rFonts w:ascii="Traditional Arabic" w:eastAsia="Times New Roman" w:hAnsi="Traditional Arabic" w:cs="Traditional Arabic"/>
          <w:b/>
          <w:bCs/>
          <w:color w:val="000000"/>
          <w:sz w:val="20"/>
          <w:szCs w:val="20"/>
          <w:rtl/>
          <w:lang w:eastAsia="fr-FR" w:bidi="ar"/>
        </w:rPr>
        <w:t xml:space="preserve"> القراءتين يحكم بأمرين: أحدهما أن الحائض لا يقربها زوجها حتى يحصل أصل الطهر. وذلك بانقطاع الحيض. وثانيهما أنها لا يقربها زوجها أيضا إلا إن بالغت في الطهر وذلك بالاغتسال فلا بد من الطهرين كليهما في جواز قربان النساء. وهو مذهب الشافعي </w:t>
      </w:r>
      <w:proofErr w:type="gramStart"/>
      <w:r w:rsidRPr="00E47D04">
        <w:rPr>
          <w:rFonts w:ascii="Traditional Arabic" w:eastAsia="Times New Roman" w:hAnsi="Traditional Arabic" w:cs="Traditional Arabic"/>
          <w:b/>
          <w:bCs/>
          <w:color w:val="000000"/>
          <w:sz w:val="20"/>
          <w:szCs w:val="20"/>
          <w:rtl/>
          <w:lang w:eastAsia="fr-FR" w:bidi="ar"/>
        </w:rPr>
        <w:t>ومن</w:t>
      </w:r>
      <w:proofErr w:type="gramEnd"/>
      <w:r w:rsidRPr="00E47D04">
        <w:rPr>
          <w:rFonts w:ascii="Traditional Arabic" w:eastAsia="Times New Roman" w:hAnsi="Traditional Arabic" w:cs="Traditional Arabic"/>
          <w:b/>
          <w:bCs/>
          <w:color w:val="000000"/>
          <w:sz w:val="20"/>
          <w:szCs w:val="20"/>
          <w:rtl/>
          <w:lang w:eastAsia="fr-FR" w:bidi="ar"/>
        </w:rPr>
        <w:t xml:space="preserve"> وافقه أيضا.</w:t>
      </w:r>
      <w:r w:rsidRPr="00E47D04">
        <w:rPr>
          <w:rFonts w:ascii="Traditional Arabic" w:eastAsia="Times New Roman" w:hAnsi="Traditional Arabic" w:cs="Traditional Arabic"/>
          <w:b/>
          <w:bCs/>
          <w:color w:val="000000"/>
          <w:sz w:val="20"/>
          <w:szCs w:val="20"/>
          <w:rtl/>
          <w:lang w:eastAsia="fr-FR" w:bidi="ar"/>
        </w:rPr>
        <w:br/>
        <w:t xml:space="preserve">ومنها الدلالة على حكمين شرعيين ولكن في حالين مختلفين: كقوله تعالى في بيان الوضوء {فَاغْسِلُوا وُجُوهَكُمْ وَأَيْدِيَكُمْ إِلَى الْمَرَافِقِ وَامْسَحُوا بِرُؤُوسِكُمْ وَأَرْجُلَكُمْ إِلَى الْكَعْبَيْنِ} قرئ بنصب لفظ أرجلكم وبجرها. فالنصب يفيد </w:t>
      </w:r>
      <w:proofErr w:type="gramStart"/>
      <w:r w:rsidRPr="00E47D04">
        <w:rPr>
          <w:rFonts w:ascii="Traditional Arabic" w:eastAsia="Times New Roman" w:hAnsi="Traditional Arabic" w:cs="Traditional Arabic"/>
          <w:b/>
          <w:bCs/>
          <w:color w:val="000000"/>
          <w:sz w:val="20"/>
          <w:szCs w:val="20"/>
          <w:rtl/>
          <w:lang w:eastAsia="fr-FR" w:bidi="ar"/>
        </w:rPr>
        <w:t>طلب</w:t>
      </w:r>
      <w:proofErr w:type="gramEnd"/>
      <w:r w:rsidRPr="00E47D04">
        <w:rPr>
          <w:rFonts w:ascii="Traditional Arabic" w:eastAsia="Times New Roman" w:hAnsi="Traditional Arabic" w:cs="Traditional Arabic"/>
          <w:b/>
          <w:bCs/>
          <w:color w:val="000000"/>
          <w:sz w:val="20"/>
          <w:szCs w:val="20"/>
          <w:rtl/>
          <w:lang w:eastAsia="fr-FR" w:bidi="ar"/>
        </w:rPr>
        <w:t xml:space="preserve"> غسلها لأن العطف حينئذ يكون على لفظ وجوهكم المنصوب وهو مغسول.</w:t>
      </w:r>
      <w:r w:rsidRPr="00E47D04">
        <w:rPr>
          <w:rFonts w:ascii="Traditional Arabic" w:eastAsia="Times New Roman" w:hAnsi="Traditional Arabic" w:cs="Traditional Arabic"/>
          <w:b/>
          <w:bCs/>
          <w:color w:val="000000"/>
          <w:sz w:val="20"/>
          <w:szCs w:val="20"/>
          <w:rtl/>
          <w:lang w:eastAsia="fr-FR" w:bidi="ar"/>
        </w:rPr>
        <w:br/>
        <w:t>والجر يفيد طلب مسحها لأن العطف حينئذ يكون على لفظ رؤوسكم المجرور وهو ممسوح وقد بين الرسول أن المسح يكون للابس الخف وأن الغسل يجب على من لم يلبس الخف.</w:t>
      </w:r>
      <w:r w:rsidRPr="00E47D04">
        <w:rPr>
          <w:rFonts w:ascii="Traditional Arabic" w:eastAsia="Times New Roman" w:hAnsi="Traditional Arabic" w:cs="Traditional Arabic"/>
          <w:b/>
          <w:bCs/>
          <w:color w:val="000000"/>
          <w:sz w:val="20"/>
          <w:szCs w:val="20"/>
          <w:rtl/>
          <w:lang w:eastAsia="fr-FR" w:bidi="ar"/>
        </w:rPr>
        <w:br/>
        <w:t xml:space="preserve">ومنها دفع توهم ما ليس مرادا كقوله تعالى: {يَا أَيُّهَا الَّذِينَ آمَنُوا إِذَا نُودِيَ لِلصَّلاةِ مِنْ يَوْمِ الْجُمُعَةِ فَاسَعَوْا إِلَى ذِكْرِ اللَّهِ} وقرئ فامضوا إلى ذكر الله. </w:t>
      </w:r>
      <w:proofErr w:type="gramStart"/>
      <w:r w:rsidRPr="00E47D04">
        <w:rPr>
          <w:rFonts w:ascii="Traditional Arabic" w:eastAsia="Times New Roman" w:hAnsi="Traditional Arabic" w:cs="Traditional Arabic"/>
          <w:b/>
          <w:bCs/>
          <w:color w:val="000000"/>
          <w:sz w:val="20"/>
          <w:szCs w:val="20"/>
          <w:rtl/>
          <w:lang w:eastAsia="fr-FR" w:bidi="ar"/>
        </w:rPr>
        <w:t>فالقراءة</w:t>
      </w:r>
      <w:proofErr w:type="gramEnd"/>
      <w:r w:rsidRPr="00E47D04">
        <w:rPr>
          <w:rFonts w:ascii="Traditional Arabic" w:eastAsia="Times New Roman" w:hAnsi="Traditional Arabic" w:cs="Traditional Arabic"/>
          <w:b/>
          <w:bCs/>
          <w:color w:val="000000"/>
          <w:sz w:val="20"/>
          <w:szCs w:val="20"/>
          <w:rtl/>
          <w:lang w:eastAsia="fr-FR" w:bidi="ar"/>
        </w:rPr>
        <w:t xml:space="preserve"> الأولى يتوهم منها وجوب السرعة في المشي إلى صلاة الجمعة ولكن القراءة الثانية رفعت هذا التوهم لأن المضي ليس من مدلوله السرعة.</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ومنها</w:t>
      </w:r>
      <w:proofErr w:type="gramEnd"/>
      <w:r w:rsidRPr="00E47D04">
        <w:rPr>
          <w:rFonts w:ascii="Traditional Arabic" w:eastAsia="Times New Roman" w:hAnsi="Traditional Arabic" w:cs="Traditional Arabic"/>
          <w:b/>
          <w:bCs/>
          <w:color w:val="000000"/>
          <w:sz w:val="20"/>
          <w:szCs w:val="20"/>
          <w:rtl/>
          <w:lang w:eastAsia="fr-FR" w:bidi="ar"/>
        </w:rPr>
        <w:t xml:space="preserve"> بيان لفظ مبهم على البعض نحو قوله تعالى: {وَتَكُونُ الْجِبَالُ كَالْعِهْنِ الْمَنْفُوشِ} وقرئ كالصوف المنفوش فبينت القراءة الثانية أن العهن هو الصوف.</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ومنها</w:t>
      </w:r>
      <w:proofErr w:type="gramEnd"/>
      <w:r w:rsidRPr="00E47D04">
        <w:rPr>
          <w:rFonts w:ascii="Traditional Arabic" w:eastAsia="Times New Roman" w:hAnsi="Traditional Arabic" w:cs="Traditional Arabic"/>
          <w:b/>
          <w:bCs/>
          <w:color w:val="000000"/>
          <w:sz w:val="20"/>
          <w:szCs w:val="20"/>
          <w:rtl/>
          <w:lang w:eastAsia="fr-FR" w:bidi="ar"/>
        </w:rPr>
        <w:t xml:space="preserve"> تجلية عقيدة ضل فيها بعض الناس: نحو قوله تعالى في وصف الجنة وأهلها: {وَإِذَا رَأَيْتَ ثَمَّ رَأَيْتَ نَعِيماً وَمُلْكاً كَبِيراً} جاءت القراءة بضم الميم</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(1/148)</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5"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وسكون اللام في لفظ وملكا كبيرا وجاءت قراءة أخرى بفتح الميم وكسر اللام في هذا اللفظ نفسه فرفعت هذه القراءة الثانية نقاب الخفاء عن وجه الحق في عقيدة رؤية المؤمنين لله تعالى في الآخرة لأنه سبحانه هو الملك وحده في تلك الدار {لِمَنِ الْمُلْكُ الْيَوْمَ لِلَّهِ الْوَاحِدِ الْقَهَّارِ} .</w:t>
      </w:r>
      <w:r w:rsidRPr="00E47D04">
        <w:rPr>
          <w:rFonts w:ascii="Traditional Arabic" w:eastAsia="Times New Roman" w:hAnsi="Traditional Arabic" w:cs="Traditional Arabic"/>
          <w:b/>
          <w:bCs/>
          <w:color w:val="000000"/>
          <w:sz w:val="20"/>
          <w:szCs w:val="20"/>
          <w:rtl/>
          <w:lang w:eastAsia="fr-FR" w:bidi="ar"/>
        </w:rPr>
        <w:br/>
        <w:t>والخلاصة : أن تنوع القراءات يقوم مقام تعدد الآيات. وذلك ضرب من ضروب البلاغة يبتدئ من جمال هذا الإيجاز وينتهي إلى كمال الإعجاز.</w:t>
      </w:r>
      <w:r w:rsidRPr="00E47D04">
        <w:rPr>
          <w:rFonts w:ascii="Traditional Arabic" w:eastAsia="Times New Roman" w:hAnsi="Traditional Arabic" w:cs="Traditional Arabic"/>
          <w:b/>
          <w:bCs/>
          <w:color w:val="000000"/>
          <w:sz w:val="20"/>
          <w:szCs w:val="20"/>
          <w:rtl/>
          <w:lang w:eastAsia="fr-FR" w:bidi="ar"/>
        </w:rPr>
        <w:br/>
        <w:t xml:space="preserve">أضف إلى ذلك ما في تنوع القراءات من البراهين الساطعة والأدلة القاطعة على أن القرآن كلام الله وعلى صدق من جاء به وهو رسول الله صلى الله عليه وسلم فإن هذه الاختلافات في القراءة على كثرتها لا تؤدي إلى تناقض في المقروء وتضاد ولا إلى تهافت وتخاذل بل القرآن كله على تنوع قراءاته يصدق بعضه بعضا ويبين بعضه بعضا ويشهد بعضه لبعض على نمط واحد في علو الأسلوب والتعبير وهدف واحد من سمو الهداية والتعليم. وذلك من غير شك يفيد </w:t>
      </w:r>
      <w:proofErr w:type="gramStart"/>
      <w:r w:rsidRPr="00E47D04">
        <w:rPr>
          <w:rFonts w:ascii="Traditional Arabic" w:eastAsia="Times New Roman" w:hAnsi="Traditional Arabic" w:cs="Traditional Arabic"/>
          <w:b/>
          <w:bCs/>
          <w:color w:val="000000"/>
          <w:sz w:val="20"/>
          <w:szCs w:val="20"/>
          <w:rtl/>
          <w:lang w:eastAsia="fr-FR" w:bidi="ar"/>
        </w:rPr>
        <w:t>تعدد</w:t>
      </w:r>
      <w:proofErr w:type="gramEnd"/>
      <w:r w:rsidRPr="00E47D04">
        <w:rPr>
          <w:rFonts w:ascii="Traditional Arabic" w:eastAsia="Times New Roman" w:hAnsi="Traditional Arabic" w:cs="Traditional Arabic"/>
          <w:b/>
          <w:bCs/>
          <w:color w:val="000000"/>
          <w:sz w:val="20"/>
          <w:szCs w:val="20"/>
          <w:rtl/>
          <w:lang w:eastAsia="fr-FR" w:bidi="ar"/>
        </w:rPr>
        <w:t xml:space="preserve"> الإعجاز بتعدد القراءات والحروف.</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ومعنى</w:t>
      </w:r>
      <w:proofErr w:type="gramEnd"/>
      <w:r w:rsidRPr="00E47D04">
        <w:rPr>
          <w:rFonts w:ascii="Traditional Arabic" w:eastAsia="Times New Roman" w:hAnsi="Traditional Arabic" w:cs="Traditional Arabic"/>
          <w:b/>
          <w:bCs/>
          <w:color w:val="000000"/>
          <w:sz w:val="20"/>
          <w:szCs w:val="20"/>
          <w:rtl/>
          <w:lang w:eastAsia="fr-FR" w:bidi="ar"/>
        </w:rPr>
        <w:t xml:space="preserve"> هذا أن القرآن يعجز إذا قرئ بهذه القراءة ويعجز أيضا إذا قرئ بهذه القراءة الثانية ويعجز أيضا إذا قرئ بهذه القراءة الثالثة وهلم جرا. ومن هنا تتعدد المعجزات بتعدد تلك الوجوه </w:t>
      </w:r>
      <w:proofErr w:type="gramStart"/>
      <w:r w:rsidRPr="00E47D04">
        <w:rPr>
          <w:rFonts w:ascii="Traditional Arabic" w:eastAsia="Times New Roman" w:hAnsi="Traditional Arabic" w:cs="Traditional Arabic"/>
          <w:b/>
          <w:bCs/>
          <w:color w:val="000000"/>
          <w:sz w:val="20"/>
          <w:szCs w:val="20"/>
          <w:rtl/>
          <w:lang w:eastAsia="fr-FR" w:bidi="ar"/>
        </w:rPr>
        <w:t>والحروف</w:t>
      </w:r>
      <w:proofErr w:type="gramEnd"/>
      <w:r w:rsidRPr="00E47D04">
        <w:rPr>
          <w:rFonts w:ascii="Traditional Arabic" w:eastAsia="Times New Roman" w:hAnsi="Traditional Arabic" w:cs="Traditional Arabic"/>
          <w:b/>
          <w:bCs/>
          <w:color w:val="000000"/>
          <w:sz w:val="20"/>
          <w:szCs w:val="20"/>
          <w:rtl/>
          <w:lang w:eastAsia="fr-FR" w:bidi="ar"/>
        </w:rPr>
        <w:t>.</w:t>
      </w:r>
      <w:r w:rsidRPr="00E47D04">
        <w:rPr>
          <w:rFonts w:ascii="Traditional Arabic" w:eastAsia="Times New Roman" w:hAnsi="Traditional Arabic" w:cs="Traditional Arabic"/>
          <w:b/>
          <w:bCs/>
          <w:color w:val="000000"/>
          <w:sz w:val="20"/>
          <w:szCs w:val="20"/>
          <w:rtl/>
          <w:lang w:eastAsia="fr-FR" w:bidi="ar"/>
        </w:rPr>
        <w:br/>
        <w:t>ولا ريب أن ذلك أدل على صدق محمد لأنه أعظم في اشتمال القرآن على مناح جمة في الإعجاز وفي البيان على كل حرف ووجه وبكل لهجة ولسان. {لِيَهْلِكَ مَنْ هَلَكَ عَنْ بَيِّنَةٍ وَيَحْيَى مَنْ حَيَّ عَنْ بَيِّنَةٍ وَإِنَّ اللَّهَ لَسَمِيعٌ عَلِيمٌ} .</w:t>
      </w:r>
      <w:r w:rsidRPr="00E47D04">
        <w:rPr>
          <w:rFonts w:ascii="Traditional Arabic" w:eastAsia="Times New Roman" w:hAnsi="Traditional Arabic" w:cs="Traditional Arabic"/>
          <w:b/>
          <w:bCs/>
          <w:color w:val="000000"/>
          <w:sz w:val="20"/>
          <w:szCs w:val="20"/>
          <w:rtl/>
          <w:lang w:eastAsia="fr-FR" w:bidi="ar"/>
        </w:rPr>
        <w:br/>
        <w:t>الشاهد الثاني: أن مرات استزادة الرسول للتيسير على أمته كانت ستا غير الحرف الذي أقرأه أمين الوحي عليه أول مرة فتلك سبعة كاملة بمنطوقها ومفهومها.</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(1/149)</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6"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تأمل حديث ابن عباس السابق وقول الرسول صلى الله عليه وسلم فيه: "أقرأني جبريل على حرف فراجعته فلم أزل أستزيده ويزيدني حتى بلغ سبعة أحرف" وكذلك جاء في حديث لأبي بكرة أن النبي صلى الله عليه وسلم قال: "فنظرت إلى ميكائيل فسكت فعلمت أنه قد انتهت العدة" يضاف إلى ذلك المراجعات الثابتة في الأحاديث الأخرى وإن كانت لم تبلغ ستا صراحة غير أن الحديث جاء بلفظ السبعة فيعلم من مجموع تلك الروايات أن المراد بلفظ سبعة حقيقة العدد المعروف في الآحاد بين الستة والثمانية.</w:t>
      </w:r>
      <w:r w:rsidRPr="00E47D04">
        <w:rPr>
          <w:rFonts w:ascii="Traditional Arabic" w:eastAsia="Times New Roman" w:hAnsi="Traditional Arabic" w:cs="Traditional Arabic"/>
          <w:b/>
          <w:bCs/>
          <w:color w:val="000000"/>
          <w:sz w:val="20"/>
          <w:szCs w:val="20"/>
          <w:rtl/>
          <w:lang w:eastAsia="fr-FR" w:bidi="ar"/>
        </w:rPr>
        <w:br/>
        <w:t xml:space="preserve">الشاهد الثالث: أن من قرأ حرفا من هذه الحروف فقد أصاب شاكلة الصواب أيا كان ذلك الحرف كما يدل عليه فيما مضى قوله صلى الله عليه وسلم: "فأيما حرف </w:t>
      </w:r>
      <w:proofErr w:type="spellStart"/>
      <w:r w:rsidRPr="00E47D04">
        <w:rPr>
          <w:rFonts w:ascii="Traditional Arabic" w:eastAsia="Times New Roman" w:hAnsi="Traditional Arabic" w:cs="Traditional Arabic"/>
          <w:b/>
          <w:bCs/>
          <w:color w:val="000000"/>
          <w:sz w:val="20"/>
          <w:szCs w:val="20"/>
          <w:rtl/>
          <w:lang w:eastAsia="fr-FR" w:bidi="ar"/>
        </w:rPr>
        <w:t>قرؤوا</w:t>
      </w:r>
      <w:proofErr w:type="spellEnd"/>
      <w:r w:rsidRPr="00E47D04">
        <w:rPr>
          <w:rFonts w:ascii="Traditional Arabic" w:eastAsia="Times New Roman" w:hAnsi="Traditional Arabic" w:cs="Traditional Arabic"/>
          <w:b/>
          <w:bCs/>
          <w:color w:val="000000"/>
          <w:sz w:val="20"/>
          <w:szCs w:val="20"/>
          <w:rtl/>
          <w:lang w:eastAsia="fr-FR" w:bidi="ar"/>
        </w:rPr>
        <w:t xml:space="preserve"> عليه فقد أصابوا" وقوله صلى الله عليه وسلم لكل من المختلفين في القراءة "أصبت" وقوله صلى الله عليه وسلم لهما في رواية ابن مسعود: "كلا كما محسن" وقوله صلى الله عليه وسلم فيما يرويه عمرو بن العاص: "فأي ذلك قرأتم أصبتم" . وعدم موافقته صلى الله عليه وسلم لعمر وأبي وابن مسعود وعمرو بن العاص على معارضة مخالفيهم بالطرق الآنفة في الأحاديث السالفة. </w:t>
      </w:r>
      <w:proofErr w:type="gramStart"/>
      <w:r w:rsidRPr="00E47D04">
        <w:rPr>
          <w:rFonts w:ascii="Traditional Arabic" w:eastAsia="Times New Roman" w:hAnsi="Traditional Arabic" w:cs="Traditional Arabic"/>
          <w:b/>
          <w:bCs/>
          <w:color w:val="000000"/>
          <w:sz w:val="20"/>
          <w:szCs w:val="20"/>
          <w:rtl/>
          <w:lang w:eastAsia="fr-FR" w:bidi="ar"/>
        </w:rPr>
        <w:t>ودفعه</w:t>
      </w:r>
      <w:proofErr w:type="gramEnd"/>
      <w:r w:rsidRPr="00E47D04">
        <w:rPr>
          <w:rFonts w:ascii="Traditional Arabic" w:eastAsia="Times New Roman" w:hAnsi="Traditional Arabic" w:cs="Traditional Arabic"/>
          <w:b/>
          <w:bCs/>
          <w:color w:val="000000"/>
          <w:sz w:val="20"/>
          <w:szCs w:val="20"/>
          <w:rtl/>
          <w:lang w:eastAsia="fr-FR" w:bidi="ar"/>
        </w:rPr>
        <w:t xml:space="preserve"> في صدر أبي حين استصعب عليه أن يقر هذا الاختلاف في القراءة. </w:t>
      </w:r>
      <w:proofErr w:type="gramStart"/>
      <w:r w:rsidRPr="00E47D04">
        <w:rPr>
          <w:rFonts w:ascii="Traditional Arabic" w:eastAsia="Times New Roman" w:hAnsi="Traditional Arabic" w:cs="Traditional Arabic"/>
          <w:b/>
          <w:bCs/>
          <w:color w:val="000000"/>
          <w:sz w:val="20"/>
          <w:szCs w:val="20"/>
          <w:rtl/>
          <w:lang w:eastAsia="fr-FR" w:bidi="ar"/>
        </w:rPr>
        <w:t>ولا</w:t>
      </w:r>
      <w:proofErr w:type="gramEnd"/>
      <w:r w:rsidRPr="00E47D04">
        <w:rPr>
          <w:rFonts w:ascii="Traditional Arabic" w:eastAsia="Times New Roman" w:hAnsi="Traditional Arabic" w:cs="Traditional Arabic"/>
          <w:b/>
          <w:bCs/>
          <w:color w:val="000000"/>
          <w:sz w:val="20"/>
          <w:szCs w:val="20"/>
          <w:rtl/>
          <w:lang w:eastAsia="fr-FR" w:bidi="ar"/>
        </w:rPr>
        <w:t xml:space="preserve"> ريب أن ذلك كله فيه معنى النهي البالغ عن منع أي أحد من القراءة بأي حرف من الأحرف السبعة النازلة.</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الشاهد</w:t>
      </w:r>
      <w:proofErr w:type="gramEnd"/>
      <w:r w:rsidRPr="00E47D04">
        <w:rPr>
          <w:rFonts w:ascii="Traditional Arabic" w:eastAsia="Times New Roman" w:hAnsi="Traditional Arabic" w:cs="Traditional Arabic"/>
          <w:b/>
          <w:bCs/>
          <w:color w:val="000000"/>
          <w:sz w:val="20"/>
          <w:szCs w:val="20"/>
          <w:rtl/>
          <w:lang w:eastAsia="fr-FR" w:bidi="ar"/>
        </w:rPr>
        <w:t xml:space="preserve"> الرابع: أن القراءات كلها على اختلافها كلام الله لا مدخل لبشر فيها. </w:t>
      </w:r>
      <w:proofErr w:type="gramStart"/>
      <w:r w:rsidRPr="00E47D04">
        <w:rPr>
          <w:rFonts w:ascii="Traditional Arabic" w:eastAsia="Times New Roman" w:hAnsi="Traditional Arabic" w:cs="Traditional Arabic"/>
          <w:b/>
          <w:bCs/>
          <w:color w:val="000000"/>
          <w:sz w:val="20"/>
          <w:szCs w:val="20"/>
          <w:rtl/>
          <w:lang w:eastAsia="fr-FR" w:bidi="ar"/>
        </w:rPr>
        <w:t>بل</w:t>
      </w:r>
      <w:proofErr w:type="gramEnd"/>
      <w:r w:rsidRPr="00E47D04">
        <w:rPr>
          <w:rFonts w:ascii="Traditional Arabic" w:eastAsia="Times New Roman" w:hAnsi="Traditional Arabic" w:cs="Traditional Arabic"/>
          <w:b/>
          <w:bCs/>
          <w:color w:val="000000"/>
          <w:sz w:val="20"/>
          <w:szCs w:val="20"/>
          <w:rtl/>
          <w:lang w:eastAsia="fr-FR" w:bidi="ar"/>
        </w:rPr>
        <w:t xml:space="preserve"> كلها نازلة من عنده تعالى مأخوذ بالتلقي عن رسول الله صلى الله عليه وسلم. يدل على ذلك أن الأحاديث الماضية تفيد أن الصحابة رضوان الله عليهم كانوا يرجعون فيما يقرؤون إلى رسول الله صلى الله عليه وسلم يأخذون عنه ويتلقون منه كل حرف يقرؤون عليه انظر قوله صلى الله عليه وسلم في قراءة كل من المختلفين: "هكذا أنزلت" وقول المخالف لصاحبه: </w:t>
      </w:r>
      <w:proofErr w:type="spellStart"/>
      <w:r w:rsidRPr="00E47D04">
        <w:rPr>
          <w:rFonts w:ascii="Traditional Arabic" w:eastAsia="Times New Roman" w:hAnsi="Traditional Arabic" w:cs="Traditional Arabic"/>
          <w:b/>
          <w:bCs/>
          <w:color w:val="000000"/>
          <w:sz w:val="20"/>
          <w:szCs w:val="20"/>
          <w:rtl/>
          <w:lang w:eastAsia="fr-FR" w:bidi="ar"/>
        </w:rPr>
        <w:t>أقرأنيها</w:t>
      </w:r>
      <w:proofErr w:type="spell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w:t>
      </w:r>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(1/150)</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7"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ثم أضف إلى ذلك أنه لو صح لأحد أن يغير ما شاء من القرآن بمرادفه أو غير مرادفه لبطلت قرآنية القرآن وأنه كلام الله ولذهب الإعجاز ولما تحقق قوله سبحانه وتعالى: {إِنَّا نَحْنُ نَزَّلْنَا الذِّكْرَ وَإِنَّا لَهُ لَحَافِظُونَ} .</w:t>
      </w:r>
      <w:r w:rsidRPr="00E47D04">
        <w:rPr>
          <w:rFonts w:ascii="Traditional Arabic" w:eastAsia="Times New Roman" w:hAnsi="Traditional Arabic" w:cs="Traditional Arabic"/>
          <w:b/>
          <w:bCs/>
          <w:color w:val="000000"/>
          <w:sz w:val="20"/>
          <w:szCs w:val="20"/>
          <w:rtl/>
          <w:lang w:eastAsia="fr-FR" w:bidi="ar"/>
        </w:rPr>
        <w:br/>
        <w:t>ثم إن التبديل والتغيير مردود من أساسه بقوله سبحانه في سورة يونس: {قَالَ الَّذِينَ لا يَرْجُونَ لِقَاءَنَا ائْتِ بِقُرْآنٍ غَيْرِ هَذَا أَوْ بَدِّلْهُ قُلْ مَا يَكُونُ لِي أَنْ أُبَدِّلَهُ مِنْ تِلْقَاءِ نَفْسِي إِنْ أَتَّبِعُ إِلَّا مَا يُوحَى إِلَيَّ إِنِّي أَخَافُ إِنْ عَصَيْتُ رَبِّي عَذَابَ يَوْمٍ عَظِيمٍ قُلْ لَوْ شَاءَ اللَّهُ مَا تَلَوْتُهُ عَلَيْكُمْ وَلا أَدْرَاكُمْ بِهِ فَقَدْ لَبِثْتُ فِيكُمْ عُمُراً مِنْ قَبْلِهِ أَفَلا تَعْقِلُونَ} .</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فإذا</w:t>
      </w:r>
      <w:proofErr w:type="gramEnd"/>
      <w:r w:rsidRPr="00E47D04">
        <w:rPr>
          <w:rFonts w:ascii="Traditional Arabic" w:eastAsia="Times New Roman" w:hAnsi="Traditional Arabic" w:cs="Traditional Arabic"/>
          <w:b/>
          <w:bCs/>
          <w:color w:val="000000"/>
          <w:sz w:val="20"/>
          <w:szCs w:val="20"/>
          <w:rtl/>
          <w:lang w:eastAsia="fr-FR" w:bidi="ar"/>
        </w:rPr>
        <w:t xml:space="preserve"> كان أفضل الخلق محمد صلى الله عليه وسلم قد تحرج من تبديل القرآن بهذا الأسلوب فكيف يسوغ لأحد مهما كان أمره أن يبدل فيه ويغير بمرادف أو غير مرادف؟ {سُبْحَانَكَ هَذَا بُهْتَانٌ عَظِيمٌ} .</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الشاهد</w:t>
      </w:r>
      <w:proofErr w:type="gramEnd"/>
      <w:r w:rsidRPr="00E47D04">
        <w:rPr>
          <w:rFonts w:ascii="Traditional Arabic" w:eastAsia="Times New Roman" w:hAnsi="Traditional Arabic" w:cs="Traditional Arabic"/>
          <w:b/>
          <w:bCs/>
          <w:color w:val="000000"/>
          <w:sz w:val="20"/>
          <w:szCs w:val="20"/>
          <w:rtl/>
          <w:lang w:eastAsia="fr-FR" w:bidi="ar"/>
        </w:rPr>
        <w:t xml:space="preserve"> الخامس: أنه لا يجوز منع أحد من القراءة بأي حرف من تلك الأحرف السبعة النازلة. يدل على ذلك قوله صلى الله عليه وسلم: "فلا تماروا فيه فإن المراء فيه كفر" وعدم موافقته لعمر وأبي وابن مسعود وعمرو بن العاص على معارضة مخالفيهم بالطرق الآنفة في الأحاديث السالفة. </w:t>
      </w:r>
      <w:proofErr w:type="gramStart"/>
      <w:r w:rsidRPr="00E47D04">
        <w:rPr>
          <w:rFonts w:ascii="Traditional Arabic" w:eastAsia="Times New Roman" w:hAnsi="Traditional Arabic" w:cs="Traditional Arabic"/>
          <w:b/>
          <w:bCs/>
          <w:color w:val="000000"/>
          <w:sz w:val="20"/>
          <w:szCs w:val="20"/>
          <w:rtl/>
          <w:lang w:eastAsia="fr-FR" w:bidi="ar"/>
        </w:rPr>
        <w:t>ويدل</w:t>
      </w:r>
      <w:proofErr w:type="gramEnd"/>
      <w:r w:rsidRPr="00E47D04">
        <w:rPr>
          <w:rFonts w:ascii="Traditional Arabic" w:eastAsia="Times New Roman" w:hAnsi="Traditional Arabic" w:cs="Traditional Arabic"/>
          <w:b/>
          <w:bCs/>
          <w:color w:val="000000"/>
          <w:sz w:val="20"/>
          <w:szCs w:val="20"/>
          <w:rtl/>
          <w:lang w:eastAsia="fr-FR" w:bidi="ar"/>
        </w:rPr>
        <w:t xml:space="preserve"> على ذلك أيضا دفعه في صدر أبي حين استصعب عليه أن يقر هذا الاختلاف في القراءة. </w:t>
      </w:r>
      <w:proofErr w:type="gramStart"/>
      <w:r w:rsidRPr="00E47D04">
        <w:rPr>
          <w:rFonts w:ascii="Traditional Arabic" w:eastAsia="Times New Roman" w:hAnsi="Traditional Arabic" w:cs="Traditional Arabic"/>
          <w:b/>
          <w:bCs/>
          <w:color w:val="000000"/>
          <w:sz w:val="20"/>
          <w:szCs w:val="20"/>
          <w:rtl/>
          <w:lang w:eastAsia="fr-FR" w:bidi="ar"/>
        </w:rPr>
        <w:t>ولا</w:t>
      </w:r>
      <w:proofErr w:type="gramEnd"/>
      <w:r w:rsidRPr="00E47D04">
        <w:rPr>
          <w:rFonts w:ascii="Traditional Arabic" w:eastAsia="Times New Roman" w:hAnsi="Traditional Arabic" w:cs="Traditional Arabic"/>
          <w:b/>
          <w:bCs/>
          <w:color w:val="000000"/>
          <w:sz w:val="20"/>
          <w:szCs w:val="20"/>
          <w:rtl/>
          <w:lang w:eastAsia="fr-FR" w:bidi="ar"/>
        </w:rPr>
        <w:t xml:space="preserve"> ريب أن ذلك كله فيه معنى النهي البالغ عن منع أي أحد من القراءة بأي حرف من الأحرف السبعة النازلة.</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الشاهد</w:t>
      </w:r>
      <w:proofErr w:type="gramEnd"/>
      <w:r w:rsidRPr="00E47D04">
        <w:rPr>
          <w:rFonts w:ascii="Traditional Arabic" w:eastAsia="Times New Roman" w:hAnsi="Traditional Arabic" w:cs="Traditional Arabic"/>
          <w:b/>
          <w:bCs/>
          <w:color w:val="000000"/>
          <w:sz w:val="20"/>
          <w:szCs w:val="20"/>
          <w:rtl/>
          <w:lang w:eastAsia="fr-FR" w:bidi="ar"/>
        </w:rPr>
        <w:t xml:space="preserve"> السادس: أن الصحابة رضوان الله عليهم كانوا متحمسين في الدفاع عن القرآن مستبسلين في المحافظة على التنزيل متيقظين لكل من يحدث فيه حدثا ولو كان عن طريق الأداء واختلاف اللهجات مبالغين في هذه اليقظة حتى </w:t>
      </w:r>
      <w:proofErr w:type="spellStart"/>
      <w:r w:rsidRPr="00E47D04">
        <w:rPr>
          <w:rFonts w:ascii="Traditional Arabic" w:eastAsia="Times New Roman" w:hAnsi="Traditional Arabic" w:cs="Traditional Arabic"/>
          <w:b/>
          <w:bCs/>
          <w:color w:val="000000"/>
          <w:sz w:val="20"/>
          <w:szCs w:val="20"/>
          <w:rtl/>
          <w:lang w:eastAsia="fr-FR" w:bidi="ar"/>
        </w:rPr>
        <w:t>ليأخذون</w:t>
      </w:r>
      <w:proofErr w:type="spellEnd"/>
    </w:p>
    <w:p w:rsidR="00340430" w:rsidRPr="00E47D04" w:rsidRDefault="00340430" w:rsidP="00E47D04">
      <w:pPr>
        <w:bidi/>
        <w:spacing w:before="100" w:beforeAutospacing="1" w:after="100" w:afterAutospacing="1" w:line="240" w:lineRule="auto"/>
        <w:jc w:val="right"/>
        <w:rPr>
          <w:rFonts w:ascii="times-roman" w:eastAsia="Times New Roman" w:hAnsi="times-roman" w:cs="Times New Roman"/>
          <w:color w:val="000000"/>
          <w:sz w:val="20"/>
          <w:szCs w:val="20"/>
          <w:rtl/>
          <w:lang w:eastAsia="fr-FR"/>
        </w:rPr>
      </w:pPr>
      <w:r w:rsidRPr="00E47D04">
        <w:rPr>
          <w:rFonts w:ascii="Traditional Arabic" w:eastAsia="Times New Roman" w:hAnsi="Traditional Arabic" w:cs="Traditional Arabic"/>
          <w:b/>
          <w:bCs/>
          <w:i/>
          <w:iCs/>
          <w:color w:val="0000FF"/>
          <w:sz w:val="20"/>
          <w:szCs w:val="20"/>
          <w:rtl/>
          <w:lang w:eastAsia="fr-FR" w:bidi="ar"/>
        </w:rPr>
        <w:t>(1/151)</w:t>
      </w:r>
    </w:p>
    <w:p w:rsidR="00340430" w:rsidRPr="00E47D04" w:rsidRDefault="00340430" w:rsidP="00E47D04">
      <w:pPr>
        <w:bidi/>
        <w:spacing w:after="0" w:line="240" w:lineRule="auto"/>
        <w:jc w:val="center"/>
        <w:rPr>
          <w:rFonts w:ascii="Times New Roman" w:eastAsia="Times New Roman" w:hAnsi="Times New Roman" w:cs="Times New Roman"/>
          <w:b/>
          <w:bCs/>
          <w:color w:val="000000"/>
          <w:sz w:val="20"/>
          <w:szCs w:val="20"/>
          <w:rtl/>
          <w:lang w:eastAsia="fr-FR"/>
        </w:rPr>
      </w:pPr>
      <w:r>
        <w:rPr>
          <w:rFonts w:ascii="Times New Roman" w:eastAsia="Times New Roman" w:hAnsi="Times New Roman" w:cs="Times New Roman"/>
          <w:b/>
          <w:bCs/>
          <w:color w:val="000000"/>
          <w:sz w:val="20"/>
          <w:szCs w:val="20"/>
          <w:lang w:eastAsia="fr-FR"/>
        </w:rPr>
        <w:pict>
          <v:rect id="_x0000_i1138" style="width:430.9pt;height:1.5pt" o:hrpct="950" o:hralign="center" o:hrstd="t" o:hrnoshade="t" o:hr="t" fillcolor="navy" stroked="f"/>
        </w:pict>
      </w:r>
    </w:p>
    <w:p w:rsidR="00340430" w:rsidRPr="00E47D04" w:rsidRDefault="00340430" w:rsidP="00E47D04">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E47D04">
        <w:rPr>
          <w:rFonts w:ascii="Traditional Arabic" w:eastAsia="Times New Roman" w:hAnsi="Traditional Arabic" w:cs="Traditional Arabic"/>
          <w:b/>
          <w:bCs/>
          <w:color w:val="000000"/>
          <w:sz w:val="20"/>
          <w:szCs w:val="20"/>
          <w:rtl/>
          <w:lang w:eastAsia="fr-FR" w:bidi="ar"/>
        </w:rPr>
        <w:t xml:space="preserve">في هذا الباب بالظنة وينافحون عن القرآن بكل عناية وهمة. وحسبك استدلالا على ذلك ما فعل عمر بصاحبه هشام بن حكيم على حين أن </w:t>
      </w:r>
      <w:proofErr w:type="spellStart"/>
      <w:r w:rsidRPr="00E47D04">
        <w:rPr>
          <w:rFonts w:ascii="Traditional Arabic" w:eastAsia="Times New Roman" w:hAnsi="Traditional Arabic" w:cs="Traditional Arabic"/>
          <w:b/>
          <w:bCs/>
          <w:color w:val="000000"/>
          <w:sz w:val="20"/>
          <w:szCs w:val="20"/>
          <w:rtl/>
          <w:lang w:eastAsia="fr-FR" w:bidi="ar"/>
        </w:rPr>
        <w:t>هشاما</w:t>
      </w:r>
      <w:proofErr w:type="spellEnd"/>
      <w:r w:rsidRPr="00E47D04">
        <w:rPr>
          <w:rFonts w:ascii="Traditional Arabic" w:eastAsia="Times New Roman" w:hAnsi="Traditional Arabic" w:cs="Traditional Arabic"/>
          <w:b/>
          <w:bCs/>
          <w:color w:val="000000"/>
          <w:sz w:val="20"/>
          <w:szCs w:val="20"/>
          <w:rtl/>
          <w:lang w:eastAsia="fr-FR" w:bidi="ar"/>
        </w:rPr>
        <w:t xml:space="preserve"> كان في واقع الأمر على صواب فيما يقرأ وأنه قال لعمر تسويغا لقراءته: </w:t>
      </w:r>
      <w:proofErr w:type="spellStart"/>
      <w:r w:rsidRPr="00E47D04">
        <w:rPr>
          <w:rFonts w:ascii="Traditional Arabic" w:eastAsia="Times New Roman" w:hAnsi="Traditional Arabic" w:cs="Traditional Arabic"/>
          <w:b/>
          <w:bCs/>
          <w:color w:val="000000"/>
          <w:sz w:val="20"/>
          <w:szCs w:val="20"/>
          <w:rtl/>
          <w:lang w:eastAsia="fr-FR" w:bidi="ar"/>
        </w:rPr>
        <w:t>أقرأنيها</w:t>
      </w:r>
      <w:proofErr w:type="spell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 لكن عمر لم يقنع بل لببه وساقه إلى المحاكمة ولم يتركه حتى قضى رسول الله صلى الله عليه وسلم لهشام بأنه أصاب. قل مثل ذلك فيما فعل أبي بن كعب بصاحبه وما كان من ابن مسعود وعمرو بن العاص وصاحبيهما. والأحاديث بين يديك عن كثب فارجع إليها </w:t>
      </w:r>
      <w:proofErr w:type="gramStart"/>
      <w:r w:rsidRPr="00E47D04">
        <w:rPr>
          <w:rFonts w:ascii="Traditional Arabic" w:eastAsia="Times New Roman" w:hAnsi="Traditional Arabic" w:cs="Traditional Arabic"/>
          <w:b/>
          <w:bCs/>
          <w:color w:val="000000"/>
          <w:sz w:val="20"/>
          <w:szCs w:val="20"/>
          <w:rtl/>
          <w:lang w:eastAsia="fr-FR" w:bidi="ar"/>
        </w:rPr>
        <w:t>إن</w:t>
      </w:r>
      <w:proofErr w:type="gramEnd"/>
      <w:r w:rsidRPr="00E47D04">
        <w:rPr>
          <w:rFonts w:ascii="Traditional Arabic" w:eastAsia="Times New Roman" w:hAnsi="Traditional Arabic" w:cs="Traditional Arabic"/>
          <w:b/>
          <w:bCs/>
          <w:color w:val="000000"/>
          <w:sz w:val="20"/>
          <w:szCs w:val="20"/>
          <w:rtl/>
          <w:lang w:eastAsia="fr-FR" w:bidi="ar"/>
        </w:rPr>
        <w:t xml:space="preserve"> أردت.</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الشاهد</w:t>
      </w:r>
      <w:proofErr w:type="gramEnd"/>
      <w:r w:rsidRPr="00E47D04">
        <w:rPr>
          <w:rFonts w:ascii="Traditional Arabic" w:eastAsia="Times New Roman" w:hAnsi="Traditional Arabic" w:cs="Traditional Arabic"/>
          <w:b/>
          <w:bCs/>
          <w:color w:val="000000"/>
          <w:sz w:val="20"/>
          <w:szCs w:val="20"/>
          <w:rtl/>
          <w:lang w:eastAsia="fr-FR" w:bidi="ar"/>
        </w:rPr>
        <w:t xml:space="preserve"> السابع: أنه لا يجوز أن نجعل اختلاف القراءات معركة جدال ونزاع وشقاق ولا مثار تردد وتشكيك وتكذيب ولا سلاح عصبية وتنطع وجمود. </w:t>
      </w:r>
      <w:proofErr w:type="gramStart"/>
      <w:r w:rsidRPr="00E47D04">
        <w:rPr>
          <w:rFonts w:ascii="Traditional Arabic" w:eastAsia="Times New Roman" w:hAnsi="Traditional Arabic" w:cs="Traditional Arabic"/>
          <w:b/>
          <w:bCs/>
          <w:color w:val="000000"/>
          <w:sz w:val="20"/>
          <w:szCs w:val="20"/>
          <w:rtl/>
          <w:lang w:eastAsia="fr-FR" w:bidi="ar"/>
        </w:rPr>
        <w:t>على</w:t>
      </w:r>
      <w:proofErr w:type="gramEnd"/>
      <w:r w:rsidRPr="00E47D04">
        <w:rPr>
          <w:rFonts w:ascii="Traditional Arabic" w:eastAsia="Times New Roman" w:hAnsi="Traditional Arabic" w:cs="Traditional Arabic"/>
          <w:b/>
          <w:bCs/>
          <w:color w:val="000000"/>
          <w:sz w:val="20"/>
          <w:szCs w:val="20"/>
          <w:rtl/>
          <w:lang w:eastAsia="fr-FR" w:bidi="ar"/>
        </w:rPr>
        <w:t xml:space="preserve"> حين أن نزول القرآن على سبعة أحرف إنما كانت حكمته من الله التيسير والتخفيف والرحمة والتهوين على الأمة فما يكون لنا أن نجعل من هذا اليسر عسرا ومن هذه الرحمة نقمة. يرشد إلى ذلك قوله صلى الله عليه وسلم فيما سبق "فلا تماروا فيه فإن المراء فيه كفر". </w:t>
      </w:r>
      <w:proofErr w:type="gramStart"/>
      <w:r w:rsidRPr="00E47D04">
        <w:rPr>
          <w:rFonts w:ascii="Traditional Arabic" w:eastAsia="Times New Roman" w:hAnsi="Traditional Arabic" w:cs="Traditional Arabic"/>
          <w:b/>
          <w:bCs/>
          <w:color w:val="000000"/>
          <w:sz w:val="20"/>
          <w:szCs w:val="20"/>
          <w:rtl/>
          <w:lang w:eastAsia="fr-FR" w:bidi="ar"/>
        </w:rPr>
        <w:t>وكذلك</w:t>
      </w:r>
      <w:proofErr w:type="gramEnd"/>
      <w:r w:rsidRPr="00E47D04">
        <w:rPr>
          <w:rFonts w:ascii="Traditional Arabic" w:eastAsia="Times New Roman" w:hAnsi="Traditional Arabic" w:cs="Traditional Arabic"/>
          <w:b/>
          <w:bCs/>
          <w:color w:val="000000"/>
          <w:sz w:val="20"/>
          <w:szCs w:val="20"/>
          <w:rtl/>
          <w:lang w:eastAsia="fr-FR" w:bidi="ar"/>
        </w:rPr>
        <w:t xml:space="preserve"> تغير وجهه الشريف عند اختلافهم مع قوله: "إنما أهلك من قبلكم الاختلاف" وضربه في صدر أبي بن كعب حين جال بخاطره حديث السوء في هذا الموضوع الجليل.</w:t>
      </w:r>
      <w:r w:rsidRPr="00E47D04">
        <w:rPr>
          <w:rFonts w:ascii="Traditional Arabic" w:eastAsia="Times New Roman" w:hAnsi="Traditional Arabic" w:cs="Traditional Arabic"/>
          <w:b/>
          <w:bCs/>
          <w:color w:val="000000"/>
          <w:sz w:val="20"/>
          <w:szCs w:val="20"/>
          <w:rtl/>
          <w:lang w:eastAsia="fr-FR" w:bidi="ar"/>
        </w:rPr>
        <w:br/>
      </w:r>
      <w:proofErr w:type="gramStart"/>
      <w:r w:rsidRPr="00E47D04">
        <w:rPr>
          <w:rFonts w:ascii="Traditional Arabic" w:eastAsia="Times New Roman" w:hAnsi="Traditional Arabic" w:cs="Traditional Arabic"/>
          <w:b/>
          <w:bCs/>
          <w:color w:val="000000"/>
          <w:sz w:val="20"/>
          <w:szCs w:val="20"/>
          <w:rtl/>
          <w:lang w:eastAsia="fr-FR" w:bidi="ar"/>
        </w:rPr>
        <w:t>الشاهد</w:t>
      </w:r>
      <w:proofErr w:type="gramEnd"/>
      <w:r w:rsidRPr="00E47D04">
        <w:rPr>
          <w:rFonts w:ascii="Traditional Arabic" w:eastAsia="Times New Roman" w:hAnsi="Traditional Arabic" w:cs="Traditional Arabic"/>
          <w:b/>
          <w:bCs/>
          <w:color w:val="000000"/>
          <w:sz w:val="20"/>
          <w:szCs w:val="20"/>
          <w:rtl/>
          <w:lang w:eastAsia="fr-FR" w:bidi="ar"/>
        </w:rPr>
        <w:t xml:space="preserve"> الثامن: أن المراد بالأحرف في الأحاديث السابقة وجوه في الألفاظ وحدها لا محالة. بدليل أن الخلاف الذي صورته لنا الروايات المذكورة كان دائرا حول قراءة الألفاظ لا تفسير المعاني مثل قول عمر: إذا هو </w:t>
      </w:r>
      <w:proofErr w:type="spellStart"/>
      <w:r w:rsidRPr="00E47D04">
        <w:rPr>
          <w:rFonts w:ascii="Traditional Arabic" w:eastAsia="Times New Roman" w:hAnsi="Traditional Arabic" w:cs="Traditional Arabic"/>
          <w:b/>
          <w:bCs/>
          <w:color w:val="000000"/>
          <w:sz w:val="20"/>
          <w:szCs w:val="20"/>
          <w:rtl/>
          <w:lang w:eastAsia="fr-FR" w:bidi="ar"/>
        </w:rPr>
        <w:t>يقرؤها</w:t>
      </w:r>
      <w:proofErr w:type="spellEnd"/>
      <w:r w:rsidRPr="00E47D04">
        <w:rPr>
          <w:rFonts w:ascii="Traditional Arabic" w:eastAsia="Times New Roman" w:hAnsi="Traditional Arabic" w:cs="Traditional Arabic"/>
          <w:b/>
          <w:bCs/>
          <w:color w:val="000000"/>
          <w:sz w:val="20"/>
          <w:szCs w:val="20"/>
          <w:rtl/>
          <w:lang w:eastAsia="fr-FR" w:bidi="ar"/>
        </w:rPr>
        <w:t xml:space="preserve"> على حروف كثيرة لم </w:t>
      </w:r>
      <w:proofErr w:type="spellStart"/>
      <w:r w:rsidRPr="00E47D04">
        <w:rPr>
          <w:rFonts w:ascii="Traditional Arabic" w:eastAsia="Times New Roman" w:hAnsi="Traditional Arabic" w:cs="Traditional Arabic"/>
          <w:b/>
          <w:bCs/>
          <w:color w:val="000000"/>
          <w:sz w:val="20"/>
          <w:szCs w:val="20"/>
          <w:rtl/>
          <w:lang w:eastAsia="fr-FR" w:bidi="ar"/>
        </w:rPr>
        <w:t>يقرئنيها</w:t>
      </w:r>
      <w:proofErr w:type="spellEnd"/>
      <w:r w:rsidRPr="00E47D04">
        <w:rPr>
          <w:rFonts w:ascii="Traditional Arabic" w:eastAsia="Times New Roman" w:hAnsi="Traditional Arabic" w:cs="Traditional Arabic"/>
          <w:b/>
          <w:bCs/>
          <w:color w:val="000000"/>
          <w:sz w:val="20"/>
          <w:szCs w:val="20"/>
          <w:rtl/>
          <w:lang w:eastAsia="fr-FR" w:bidi="ar"/>
        </w:rPr>
        <w:t xml:space="preserve"> رسول الله صلى الله عليه وسلم ثم حكم الرسول أن يقرأ كل منهما وقوله صلى الله عليه وسلم: "هكذا أنزلت" . </w:t>
      </w:r>
      <w:proofErr w:type="gramStart"/>
      <w:r w:rsidRPr="00E47D04">
        <w:rPr>
          <w:rFonts w:ascii="Traditional Arabic" w:eastAsia="Times New Roman" w:hAnsi="Traditional Arabic" w:cs="Traditional Arabic"/>
          <w:b/>
          <w:bCs/>
          <w:color w:val="000000"/>
          <w:sz w:val="20"/>
          <w:szCs w:val="20"/>
          <w:rtl/>
          <w:lang w:eastAsia="fr-FR" w:bidi="ar"/>
        </w:rPr>
        <w:t>وقوله</w:t>
      </w:r>
      <w:proofErr w:type="gramEnd"/>
      <w:r w:rsidRPr="00E47D04">
        <w:rPr>
          <w:rFonts w:ascii="Traditional Arabic" w:eastAsia="Times New Roman" w:hAnsi="Traditional Arabic" w:cs="Traditional Arabic"/>
          <w:b/>
          <w:bCs/>
          <w:color w:val="000000"/>
          <w:sz w:val="20"/>
          <w:szCs w:val="20"/>
          <w:rtl/>
          <w:lang w:eastAsia="fr-FR" w:bidi="ar"/>
        </w:rPr>
        <w:t>: "أي ذلك قرأتم فقد أصبتم" ونحو ذلك ولا ريب أن القراءة أداء الألفاظ لا شرح المعاني.</w:t>
      </w:r>
    </w:p>
    <w:p w:rsidR="00340430" w:rsidRPr="00E47D04" w:rsidRDefault="00340430" w:rsidP="00E47D04">
      <w:pPr>
        <w:pStyle w:val="Notedebasdepage"/>
        <w:bidi/>
        <w:rPr>
          <w:rtl/>
          <w:lang w:bidi="ar-TN"/>
        </w:rPr>
      </w:pPr>
      <w:r w:rsidRPr="00E47D04">
        <w:rPr>
          <w:rFonts w:ascii="Traditional Arabic" w:eastAsia="Times New Roman" w:hAnsi="Traditional Arabic" w:cs="Traditional Arabic"/>
          <w:b/>
          <w:bCs/>
          <w:i/>
          <w:iCs/>
          <w:color w:val="0000FF"/>
          <w:rtl/>
          <w:lang w:eastAsia="fr-FR" w:bidi="ar"/>
        </w:rPr>
        <w:t>(1/152</w:t>
      </w:r>
      <w:r w:rsidRPr="00E47D04">
        <w:rPr>
          <w:rFonts w:hint="cs"/>
          <w:rtl/>
        </w:rPr>
        <w:t>".</w:t>
      </w:r>
    </w:p>
  </w:footnote>
  <w:footnote w:id="2">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lang w:eastAsia="fr-FR"/>
        </w:rPr>
      </w:pPr>
      <w:r>
        <w:rPr>
          <w:rStyle w:val="Appelnotedebasdep"/>
        </w:rPr>
        <w:footnoteRef/>
      </w:r>
      <w:r>
        <w:t xml:space="preserve"> </w:t>
      </w:r>
      <w:r>
        <w:rPr>
          <w:rFonts w:hint="cs"/>
          <w:rtl/>
        </w:rPr>
        <w:t xml:space="preserve"> </w:t>
      </w:r>
      <w:r w:rsidRPr="00810C8C">
        <w:rPr>
          <w:rFonts w:ascii="Traditional Arabic" w:eastAsia="Times New Roman" w:hAnsi="Traditional Arabic" w:cs="Traditional Arabic"/>
          <w:b/>
          <w:bCs/>
          <w:color w:val="000000"/>
          <w:sz w:val="32"/>
          <w:szCs w:val="32"/>
          <w:rtl/>
          <w:lang w:eastAsia="fr-FR" w:bidi="ar"/>
        </w:rPr>
        <w:t>ويمكن التمثيل للوجه الأول منه وهو اختلاف الأسماء. بقوله سبحانه: {وَالَّذِينَ هُمْ لِأَمَانَاتِهِمْ وَعَهْدِهِمْ رَاعُونَ} قرئ هكذا: {لِأَمَانَاتِهِمْ} جمعا وقرئ {لأِمَانَتِهِم} بالإفراد.</w:t>
      </w:r>
    </w:p>
    <w:p w:rsidR="00340430" w:rsidRPr="00337AC5" w:rsidRDefault="00340430" w:rsidP="00337AC5">
      <w:pPr>
        <w:pStyle w:val="Notedebasdepage"/>
        <w:bidi/>
        <w:rPr>
          <w:rtl/>
          <w:lang w:bidi="ar-TN"/>
        </w:rPr>
      </w:pPr>
    </w:p>
  </w:footnote>
  <w:footnote w:id="3">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lang w:eastAsia="fr-FR"/>
        </w:rPr>
      </w:pPr>
      <w:r>
        <w:rPr>
          <w:rStyle w:val="Appelnotedebasdep"/>
        </w:rPr>
        <w:footnoteRef/>
      </w:r>
      <w:r>
        <w:t xml:space="preserve"> </w:t>
      </w:r>
      <w:r>
        <w:rPr>
          <w:rFonts w:hint="cs"/>
          <w:rtl/>
        </w:rPr>
        <w:t xml:space="preserve"> </w:t>
      </w:r>
      <w:r w:rsidRPr="00810C8C">
        <w:rPr>
          <w:rFonts w:ascii="Traditional Arabic" w:eastAsia="Times New Roman" w:hAnsi="Traditional Arabic" w:cs="Traditional Arabic"/>
          <w:b/>
          <w:bCs/>
          <w:color w:val="000000"/>
          <w:sz w:val="32"/>
          <w:szCs w:val="32"/>
          <w:rtl/>
          <w:lang w:eastAsia="fr-FR" w:bidi="ar"/>
        </w:rPr>
        <w:t>ويمكن التمثيل للوجه الثاني وهو اختلاف تصريف الأفعال بقوله سبحانه: {فَقَالُوا رَبَّنَا بَاعِدْ بَيْنَ أَسْفَارِنَا} قرئ هكذا بنصب لفظ {رَبَّنَا} على أنه منادى وبلفظ {بَاعِدْ} فعل أمر وبعبارة أنسب بالمقام فعل دعاء</w:t>
      </w:r>
      <w:r w:rsidRPr="00810C8C">
        <w:rPr>
          <w:rFonts w:ascii="Traditional Arabic" w:eastAsia="Times New Roman" w:hAnsi="Traditional Arabic" w:cs="Traditional Arabic"/>
          <w:b/>
          <w:bCs/>
          <w:color w:val="000000"/>
          <w:sz w:val="32"/>
          <w:szCs w:val="32"/>
          <w:rtl/>
          <w:lang w:eastAsia="fr-FR" w:bidi="ar"/>
        </w:rPr>
        <w:br/>
        <w:t>وقرئ هكذا: {رَبَّنَا بَاعِدْ} برفع رب على أنه مبتدأ وبلفظ بعد فعلا ماضيا مضعف العين جملته خبر.</w:t>
      </w:r>
      <w:r w:rsidRPr="00810C8C">
        <w:rPr>
          <w:rFonts w:ascii="Traditional Arabic" w:eastAsia="Times New Roman" w:hAnsi="Traditional Arabic" w:cs="Traditional Arabic"/>
          <w:b/>
          <w:bCs/>
          <w:color w:val="000000"/>
          <w:sz w:val="32"/>
          <w:szCs w:val="32"/>
          <w:rtl/>
          <w:lang w:eastAsia="fr-FR" w:bidi="ar"/>
        </w:rPr>
        <w:br/>
        <w:t xml:space="preserve">ويمكن التمثيل للوجه الثالث وهو اختلاف وجوه الإعراب بقوله سبحانه: {وَلا يُضَارَّ كَاتِبٌ وَلا شَهِيدٌ} قرئ بفتح الراء وضمها فالفتح على أن لا ناهية فالفعل مجزوم بعدها والفتحة الملحوظة في الراء هي فتحة إدغام المثلين. أما الضم </w:t>
      </w:r>
      <w:proofErr w:type="gramStart"/>
      <w:r w:rsidRPr="00810C8C">
        <w:rPr>
          <w:rFonts w:ascii="Traditional Arabic" w:eastAsia="Times New Roman" w:hAnsi="Traditional Arabic" w:cs="Traditional Arabic"/>
          <w:b/>
          <w:bCs/>
          <w:color w:val="000000"/>
          <w:sz w:val="32"/>
          <w:szCs w:val="32"/>
          <w:rtl/>
          <w:lang w:eastAsia="fr-FR" w:bidi="ar"/>
        </w:rPr>
        <w:t>فعلى</w:t>
      </w:r>
      <w:proofErr w:type="gramEnd"/>
      <w:r w:rsidRPr="00810C8C">
        <w:rPr>
          <w:rFonts w:ascii="Traditional Arabic" w:eastAsia="Times New Roman" w:hAnsi="Traditional Arabic" w:cs="Traditional Arabic"/>
          <w:b/>
          <w:bCs/>
          <w:color w:val="000000"/>
          <w:sz w:val="32"/>
          <w:szCs w:val="32"/>
          <w:rtl/>
          <w:lang w:eastAsia="fr-FR" w:bidi="ar"/>
        </w:rPr>
        <w:t xml:space="preserve"> أن لا نافية فالفعل مرفوع بعدها.</w:t>
      </w:r>
      <w:r w:rsidRPr="00810C8C">
        <w:rPr>
          <w:rFonts w:ascii="Traditional Arabic" w:eastAsia="Times New Roman" w:hAnsi="Traditional Arabic" w:cs="Traditional Arabic"/>
          <w:b/>
          <w:bCs/>
          <w:color w:val="000000"/>
          <w:sz w:val="32"/>
          <w:szCs w:val="32"/>
          <w:rtl/>
          <w:lang w:eastAsia="fr-FR" w:bidi="ar"/>
        </w:rPr>
        <w:br/>
        <w:t xml:space="preserve">ومثل هذا المثال قوله سبحانه: {ذُو الْعَرْشِ الْمَجِيدُ} قرئ برفع لفظ المجيد وجره. فالرفع </w:t>
      </w:r>
      <w:proofErr w:type="gramStart"/>
      <w:r w:rsidRPr="00810C8C">
        <w:rPr>
          <w:rFonts w:ascii="Traditional Arabic" w:eastAsia="Times New Roman" w:hAnsi="Traditional Arabic" w:cs="Traditional Arabic"/>
          <w:b/>
          <w:bCs/>
          <w:color w:val="000000"/>
          <w:sz w:val="32"/>
          <w:szCs w:val="32"/>
          <w:rtl/>
          <w:lang w:eastAsia="fr-FR" w:bidi="ar"/>
        </w:rPr>
        <w:t>على</w:t>
      </w:r>
      <w:proofErr w:type="gramEnd"/>
      <w:r w:rsidRPr="00810C8C">
        <w:rPr>
          <w:rFonts w:ascii="Traditional Arabic" w:eastAsia="Times New Roman" w:hAnsi="Traditional Arabic" w:cs="Traditional Arabic"/>
          <w:b/>
          <w:bCs/>
          <w:color w:val="000000"/>
          <w:sz w:val="32"/>
          <w:szCs w:val="32"/>
          <w:rtl/>
          <w:lang w:eastAsia="fr-FR" w:bidi="ar"/>
        </w:rPr>
        <w:t xml:space="preserve"> أنه نعت لكلمة ذو والجر على أنه نعت لكلمة العرش. </w:t>
      </w:r>
      <w:proofErr w:type="gramStart"/>
      <w:r w:rsidRPr="00810C8C">
        <w:rPr>
          <w:rFonts w:ascii="Traditional Arabic" w:eastAsia="Times New Roman" w:hAnsi="Traditional Arabic" w:cs="Traditional Arabic"/>
          <w:b/>
          <w:bCs/>
          <w:color w:val="000000"/>
          <w:sz w:val="32"/>
          <w:szCs w:val="32"/>
          <w:rtl/>
          <w:lang w:eastAsia="fr-FR" w:bidi="ar"/>
        </w:rPr>
        <w:t>فلا</w:t>
      </w:r>
      <w:proofErr w:type="gramEnd"/>
      <w:r w:rsidRPr="00810C8C">
        <w:rPr>
          <w:rFonts w:ascii="Traditional Arabic" w:eastAsia="Times New Roman" w:hAnsi="Traditional Arabic" w:cs="Traditional Arabic"/>
          <w:b/>
          <w:bCs/>
          <w:color w:val="000000"/>
          <w:sz w:val="32"/>
          <w:szCs w:val="32"/>
          <w:rtl/>
          <w:lang w:eastAsia="fr-FR" w:bidi="ar"/>
        </w:rPr>
        <w:t xml:space="preserve"> فرق في هذا الوجه بين أن يكون اختلاف وجوه الإعراب في اسم أو فعل كما رأيت.</w:t>
      </w:r>
      <w:r w:rsidRPr="00810C8C">
        <w:rPr>
          <w:rFonts w:ascii="Traditional Arabic" w:eastAsia="Times New Roman" w:hAnsi="Traditional Arabic" w:cs="Traditional Arabic"/>
          <w:b/>
          <w:bCs/>
          <w:color w:val="000000"/>
          <w:sz w:val="32"/>
          <w:szCs w:val="32"/>
          <w:rtl/>
          <w:lang w:eastAsia="fr-FR" w:bidi="ar"/>
        </w:rPr>
        <w:br/>
        <w:t xml:space="preserve">ويمكن التمثيل للوجه الرابع: وهو الاختلاف بالنقص </w:t>
      </w:r>
      <w:proofErr w:type="gramStart"/>
      <w:r w:rsidRPr="00810C8C">
        <w:rPr>
          <w:rFonts w:ascii="Traditional Arabic" w:eastAsia="Times New Roman" w:hAnsi="Traditional Arabic" w:cs="Traditional Arabic"/>
          <w:b/>
          <w:bCs/>
          <w:color w:val="000000"/>
          <w:sz w:val="32"/>
          <w:szCs w:val="32"/>
          <w:rtl/>
          <w:lang w:eastAsia="fr-FR" w:bidi="ar"/>
        </w:rPr>
        <w:t>والزيادة</w:t>
      </w:r>
      <w:proofErr w:type="gramEnd"/>
      <w:r w:rsidRPr="00810C8C">
        <w:rPr>
          <w:rFonts w:ascii="Traditional Arabic" w:eastAsia="Times New Roman" w:hAnsi="Traditional Arabic" w:cs="Traditional Arabic"/>
          <w:b/>
          <w:bCs/>
          <w:color w:val="000000"/>
          <w:sz w:val="32"/>
          <w:szCs w:val="32"/>
          <w:rtl/>
          <w:lang w:eastAsia="fr-FR" w:bidi="ar"/>
        </w:rPr>
        <w:t>. بقوله سبحانه: {وَمَا خَلَقَ الذَّكَرَ وَالْأُنْثَى}</w:t>
      </w:r>
      <w:r w:rsidRPr="00810C8C">
        <w:rPr>
          <w:rFonts w:ascii="Traditional Arabic" w:eastAsia="Times New Roman" w:hAnsi="Traditional Arabic" w:cs="Traditional Arabic"/>
          <w:b/>
          <w:bCs/>
          <w:color w:val="000000"/>
          <w:sz w:val="32"/>
          <w:szCs w:val="32"/>
          <w:rtl/>
          <w:lang w:eastAsia="fr-FR" w:bidi="ar"/>
        </w:rPr>
        <w:br/>
        <w:t>قرئ بهذا اللفظ. وقرئ أيضا والذكر والأنثى بنقص كلمة ما خلق.</w:t>
      </w:r>
      <w:r w:rsidRPr="00810C8C">
        <w:rPr>
          <w:rFonts w:ascii="Traditional Arabic" w:eastAsia="Times New Roman" w:hAnsi="Traditional Arabic" w:cs="Traditional Arabic"/>
          <w:b/>
          <w:bCs/>
          <w:color w:val="000000"/>
          <w:sz w:val="32"/>
          <w:szCs w:val="32"/>
          <w:rtl/>
          <w:lang w:eastAsia="fr-FR" w:bidi="ar"/>
        </w:rPr>
        <w:br/>
        <w:t>ويمكن التمثيل للوجه الخامس- وهو الاختلاف بالتقديم والتأخير- بقوله سبحانه: {وَجَاءَتْ سَكْرَةُ الْمَوْتِ بِالْحَقِّ} وقرئ: وجاءت سكرة الحق بالموت.</w:t>
      </w:r>
      <w:r w:rsidRPr="00810C8C">
        <w:rPr>
          <w:rFonts w:ascii="Traditional Arabic" w:eastAsia="Times New Roman" w:hAnsi="Traditional Arabic" w:cs="Traditional Arabic"/>
          <w:b/>
          <w:bCs/>
          <w:color w:val="000000"/>
          <w:sz w:val="32"/>
          <w:szCs w:val="32"/>
          <w:rtl/>
          <w:lang w:eastAsia="fr-FR" w:bidi="ar"/>
        </w:rPr>
        <w:br/>
        <w:t>ويمكن التمثيل للوجه السادس- وهو الاختلاف بالإبدال- بقوله سبحانه: {وَانْظُرْ إِلَى الْعِظَامِ كَيْفَ نُنْشِزُهَا} بالزاي وقرئ {نُنْشِزُهَا} بالراء وكذلك قوله سبحانه {وَطَلْحٍ مَنْضُودٍ} بالحاء وقرئ وطلع بالعين.</w:t>
      </w:r>
      <w:r w:rsidRPr="00810C8C">
        <w:rPr>
          <w:rFonts w:ascii="Traditional Arabic" w:eastAsia="Times New Roman" w:hAnsi="Traditional Arabic" w:cs="Traditional Arabic"/>
          <w:b/>
          <w:bCs/>
          <w:color w:val="000000"/>
          <w:sz w:val="32"/>
          <w:szCs w:val="32"/>
          <w:rtl/>
          <w:lang w:eastAsia="fr-FR" w:bidi="ar"/>
        </w:rPr>
        <w:br/>
      </w:r>
      <w:proofErr w:type="gramStart"/>
      <w:r w:rsidRPr="00810C8C">
        <w:rPr>
          <w:rFonts w:ascii="Traditional Arabic" w:eastAsia="Times New Roman" w:hAnsi="Traditional Arabic" w:cs="Traditional Arabic"/>
          <w:b/>
          <w:bCs/>
          <w:color w:val="000000"/>
          <w:sz w:val="32"/>
          <w:szCs w:val="32"/>
          <w:rtl/>
          <w:lang w:eastAsia="fr-FR" w:bidi="ar"/>
        </w:rPr>
        <w:t>فلا</w:t>
      </w:r>
      <w:proofErr w:type="gramEnd"/>
      <w:r w:rsidRPr="00810C8C">
        <w:rPr>
          <w:rFonts w:ascii="Traditional Arabic" w:eastAsia="Times New Roman" w:hAnsi="Traditional Arabic" w:cs="Traditional Arabic"/>
          <w:b/>
          <w:bCs/>
          <w:color w:val="000000"/>
          <w:sz w:val="32"/>
          <w:szCs w:val="32"/>
          <w:rtl/>
          <w:lang w:eastAsia="fr-FR" w:bidi="ar"/>
        </w:rPr>
        <w:t xml:space="preserve"> فرق في هذا الوجه أيضا بين الاسم والفعل.</w:t>
      </w:r>
      <w:r w:rsidRPr="00810C8C">
        <w:rPr>
          <w:rFonts w:ascii="Traditional Arabic" w:eastAsia="Times New Roman" w:hAnsi="Traditional Arabic" w:cs="Traditional Arabic"/>
          <w:b/>
          <w:bCs/>
          <w:color w:val="000000"/>
          <w:sz w:val="32"/>
          <w:szCs w:val="32"/>
          <w:rtl/>
          <w:lang w:eastAsia="fr-FR" w:bidi="ar"/>
        </w:rPr>
        <w:br/>
        <w:t>ويمكن التمثيل للوجه السابع- وهو اختلاف اللهجات- بقوله سبحانه: {وَهَلْ أَتَاكَ حَدِيثُ مُوسَى} تقرأ بالفتح والإمالة في أتى ولفظ موسى فلا فرق في هذا</w:t>
      </w:r>
    </w:p>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(1/156)</w:t>
      </w:r>
    </w:p>
    <w:p w:rsidR="00340430" w:rsidRPr="00810C8C" w:rsidRDefault="00340430" w:rsidP="00337AC5">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39" style="width:430.9pt;height:1.5pt" o:hrpct="950" o:hralign="right" o:hrstd="t" o:hrnoshade="t" o:hr="t" fillcolor="navy" stroked="f"/>
        </w:pict>
      </w:r>
    </w:p>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الوجه أيضا بين الاسم </w:t>
      </w:r>
      <w:proofErr w:type="gramStart"/>
      <w:r w:rsidRPr="00810C8C">
        <w:rPr>
          <w:rFonts w:ascii="Traditional Arabic" w:eastAsia="Times New Roman" w:hAnsi="Traditional Arabic" w:cs="Traditional Arabic"/>
          <w:b/>
          <w:bCs/>
          <w:color w:val="000000"/>
          <w:sz w:val="32"/>
          <w:szCs w:val="32"/>
          <w:rtl/>
          <w:lang w:eastAsia="fr-FR" w:bidi="ar"/>
        </w:rPr>
        <w:t>والفعل</w:t>
      </w:r>
      <w:proofErr w:type="gramEnd"/>
      <w:r w:rsidRPr="00810C8C">
        <w:rPr>
          <w:rFonts w:ascii="Traditional Arabic" w:eastAsia="Times New Roman" w:hAnsi="Traditional Arabic" w:cs="Traditional Arabic"/>
          <w:b/>
          <w:bCs/>
          <w:color w:val="000000"/>
          <w:sz w:val="32"/>
          <w:szCs w:val="32"/>
          <w:rtl/>
          <w:lang w:eastAsia="fr-FR" w:bidi="ar"/>
        </w:rPr>
        <w:t xml:space="preserve">. والحرف مثلهما نحو بلى قدرين القيامة قرئ بالفتح والإمالة </w:t>
      </w:r>
      <w:proofErr w:type="gramStart"/>
      <w:r w:rsidRPr="00810C8C">
        <w:rPr>
          <w:rFonts w:ascii="Traditional Arabic" w:eastAsia="Times New Roman" w:hAnsi="Traditional Arabic" w:cs="Traditional Arabic"/>
          <w:b/>
          <w:bCs/>
          <w:color w:val="000000"/>
          <w:sz w:val="32"/>
          <w:szCs w:val="32"/>
          <w:rtl/>
          <w:lang w:eastAsia="fr-FR" w:bidi="ar"/>
        </w:rPr>
        <w:t>في</w:t>
      </w:r>
      <w:proofErr w:type="gramEnd"/>
      <w:r w:rsidRPr="00810C8C">
        <w:rPr>
          <w:rFonts w:ascii="Traditional Arabic" w:eastAsia="Times New Roman" w:hAnsi="Traditional Arabic" w:cs="Traditional Arabic"/>
          <w:b/>
          <w:bCs/>
          <w:color w:val="000000"/>
          <w:sz w:val="32"/>
          <w:szCs w:val="32"/>
          <w:rtl/>
          <w:lang w:eastAsia="fr-FR" w:bidi="ar"/>
        </w:rPr>
        <w:t xml:space="preserve"> لفظ بلى.</w:t>
      </w:r>
    </w:p>
    <w:p w:rsidR="00340430" w:rsidRPr="00337AC5" w:rsidRDefault="00340430" w:rsidP="00337AC5">
      <w:pPr>
        <w:pStyle w:val="Notedebasdepage"/>
        <w:bidi/>
        <w:rPr>
          <w:rtl/>
          <w:lang w:bidi="ar-TN"/>
        </w:rPr>
      </w:pPr>
    </w:p>
  </w:footnote>
  <w:footnote w:id="4">
    <w:p w:rsidR="00340430" w:rsidRDefault="00340430" w:rsidP="00337AC5">
      <w:pPr>
        <w:pStyle w:val="Notedebasdepage"/>
        <w:bidi/>
        <w:rPr>
          <w:rtl/>
          <w:lang w:bidi="ar-TN"/>
        </w:rPr>
      </w:pPr>
      <w:r>
        <w:rPr>
          <w:rStyle w:val="Appelnotedebasdep"/>
        </w:rPr>
        <w:footnoteRef/>
      </w:r>
      <w:r>
        <w:t xml:space="preserve"> </w:t>
      </w:r>
    </w:p>
  </w:footnote>
  <w:footnote w:id="5">
    <w:p w:rsidR="00340430" w:rsidRDefault="00340430" w:rsidP="00337AC5">
      <w:pPr>
        <w:pStyle w:val="Notedebasdepage"/>
        <w:bidi/>
        <w:rPr>
          <w:rtl/>
          <w:lang w:bidi="ar-TN"/>
        </w:rPr>
      </w:pPr>
      <w:r>
        <w:rPr>
          <w:rStyle w:val="Appelnotedebasdep"/>
        </w:rPr>
        <w:footnoteRef/>
      </w:r>
      <w:r>
        <w:t xml:space="preserve"> </w:t>
      </w:r>
    </w:p>
  </w:footnote>
  <w:footnote w:id="6">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lang w:eastAsia="fr-FR"/>
        </w:rPr>
      </w:pPr>
      <w:r>
        <w:rPr>
          <w:rStyle w:val="Appelnotedebasdep"/>
        </w:rPr>
        <w:footnoteRef/>
      </w:r>
      <w:r>
        <w:t xml:space="preserve"> </w:t>
      </w:r>
      <w:r w:rsidRPr="00810C8C">
        <w:rPr>
          <w:rFonts w:ascii="Traditional Arabic" w:eastAsia="Times New Roman" w:hAnsi="Traditional Arabic" w:cs="Traditional Arabic"/>
          <w:b/>
          <w:bCs/>
          <w:color w:val="000000"/>
          <w:sz w:val="32"/>
          <w:szCs w:val="32"/>
          <w:rtl/>
          <w:lang w:eastAsia="fr-FR" w:bidi="ar"/>
        </w:rPr>
        <w:t>ويمكن التمثيل للوجه الثاني وهو اختلاف تصريف الأفعال بقوله سبحانه: {فَقَالُوا رَبَّنَا بَاعِدْ بَيْنَ أَسْفَارِنَا} قرئ هكذا بنصب لفظ {رَبَّنَا} على أنه منادى وبلفظ {بَاعِدْ} فعل أمر وبعبارة أنسب بالمقام فعل دعاء</w:t>
      </w:r>
      <w:r w:rsidRPr="00810C8C">
        <w:rPr>
          <w:rFonts w:ascii="Traditional Arabic" w:eastAsia="Times New Roman" w:hAnsi="Traditional Arabic" w:cs="Traditional Arabic"/>
          <w:b/>
          <w:bCs/>
          <w:color w:val="000000"/>
          <w:sz w:val="32"/>
          <w:szCs w:val="32"/>
          <w:rtl/>
          <w:lang w:eastAsia="fr-FR" w:bidi="ar"/>
        </w:rPr>
        <w:br/>
        <w:t>وقرئ هكذا: {رَبَّنَا بَاعِدْ} برفع رب على أنه مبتدأ وبلفظ بعد فعلا ماضيا مضعف العين جملته خبر.</w:t>
      </w:r>
      <w:r w:rsidRPr="00810C8C">
        <w:rPr>
          <w:rFonts w:ascii="Traditional Arabic" w:eastAsia="Times New Roman" w:hAnsi="Traditional Arabic" w:cs="Traditional Arabic"/>
          <w:b/>
          <w:bCs/>
          <w:color w:val="000000"/>
          <w:sz w:val="32"/>
          <w:szCs w:val="32"/>
          <w:rtl/>
          <w:lang w:eastAsia="fr-FR" w:bidi="ar"/>
        </w:rPr>
        <w:br/>
        <w:t xml:space="preserve">ويمكن التمثيل للوجه الثالث وهو اختلاف وجوه الإعراب بقوله سبحانه: {وَلا يُضَارَّ كَاتِبٌ وَلا شَهِيدٌ} قرئ بفتح الراء وضمها فالفتح على أن لا ناهية فالفعل مجزوم بعدها والفتحة الملحوظة في الراء هي فتحة إدغام المثلين. أما الضم </w:t>
      </w:r>
      <w:proofErr w:type="gramStart"/>
      <w:r w:rsidRPr="00810C8C">
        <w:rPr>
          <w:rFonts w:ascii="Traditional Arabic" w:eastAsia="Times New Roman" w:hAnsi="Traditional Arabic" w:cs="Traditional Arabic"/>
          <w:b/>
          <w:bCs/>
          <w:color w:val="000000"/>
          <w:sz w:val="32"/>
          <w:szCs w:val="32"/>
          <w:rtl/>
          <w:lang w:eastAsia="fr-FR" w:bidi="ar"/>
        </w:rPr>
        <w:t>فعلى</w:t>
      </w:r>
      <w:proofErr w:type="gramEnd"/>
      <w:r w:rsidRPr="00810C8C">
        <w:rPr>
          <w:rFonts w:ascii="Traditional Arabic" w:eastAsia="Times New Roman" w:hAnsi="Traditional Arabic" w:cs="Traditional Arabic"/>
          <w:b/>
          <w:bCs/>
          <w:color w:val="000000"/>
          <w:sz w:val="32"/>
          <w:szCs w:val="32"/>
          <w:rtl/>
          <w:lang w:eastAsia="fr-FR" w:bidi="ar"/>
        </w:rPr>
        <w:t xml:space="preserve"> أن لا نافية فالفعل مرفوع بعدها.</w:t>
      </w:r>
      <w:r w:rsidRPr="00810C8C">
        <w:rPr>
          <w:rFonts w:ascii="Traditional Arabic" w:eastAsia="Times New Roman" w:hAnsi="Traditional Arabic" w:cs="Traditional Arabic"/>
          <w:b/>
          <w:bCs/>
          <w:color w:val="000000"/>
          <w:sz w:val="32"/>
          <w:szCs w:val="32"/>
          <w:rtl/>
          <w:lang w:eastAsia="fr-FR" w:bidi="ar"/>
        </w:rPr>
        <w:br/>
        <w:t xml:space="preserve">ومثل هذا المثال قوله سبحانه: {ذُو الْعَرْشِ الْمَجِيدُ} قرئ برفع لفظ المجيد وجره. فالرفع </w:t>
      </w:r>
      <w:proofErr w:type="gramStart"/>
      <w:r w:rsidRPr="00810C8C">
        <w:rPr>
          <w:rFonts w:ascii="Traditional Arabic" w:eastAsia="Times New Roman" w:hAnsi="Traditional Arabic" w:cs="Traditional Arabic"/>
          <w:b/>
          <w:bCs/>
          <w:color w:val="000000"/>
          <w:sz w:val="32"/>
          <w:szCs w:val="32"/>
          <w:rtl/>
          <w:lang w:eastAsia="fr-FR" w:bidi="ar"/>
        </w:rPr>
        <w:t>على</w:t>
      </w:r>
      <w:proofErr w:type="gramEnd"/>
      <w:r w:rsidRPr="00810C8C">
        <w:rPr>
          <w:rFonts w:ascii="Traditional Arabic" w:eastAsia="Times New Roman" w:hAnsi="Traditional Arabic" w:cs="Traditional Arabic"/>
          <w:b/>
          <w:bCs/>
          <w:color w:val="000000"/>
          <w:sz w:val="32"/>
          <w:szCs w:val="32"/>
          <w:rtl/>
          <w:lang w:eastAsia="fr-FR" w:bidi="ar"/>
        </w:rPr>
        <w:t xml:space="preserve"> أنه نعت لكلمة ذو والجر على أنه نعت لكلمة العرش. </w:t>
      </w:r>
      <w:proofErr w:type="gramStart"/>
      <w:r w:rsidRPr="00810C8C">
        <w:rPr>
          <w:rFonts w:ascii="Traditional Arabic" w:eastAsia="Times New Roman" w:hAnsi="Traditional Arabic" w:cs="Traditional Arabic"/>
          <w:b/>
          <w:bCs/>
          <w:color w:val="000000"/>
          <w:sz w:val="32"/>
          <w:szCs w:val="32"/>
          <w:rtl/>
          <w:lang w:eastAsia="fr-FR" w:bidi="ar"/>
        </w:rPr>
        <w:t>فلا</w:t>
      </w:r>
      <w:proofErr w:type="gramEnd"/>
      <w:r w:rsidRPr="00810C8C">
        <w:rPr>
          <w:rFonts w:ascii="Traditional Arabic" w:eastAsia="Times New Roman" w:hAnsi="Traditional Arabic" w:cs="Traditional Arabic"/>
          <w:b/>
          <w:bCs/>
          <w:color w:val="000000"/>
          <w:sz w:val="32"/>
          <w:szCs w:val="32"/>
          <w:rtl/>
          <w:lang w:eastAsia="fr-FR" w:bidi="ar"/>
        </w:rPr>
        <w:t xml:space="preserve"> فرق في هذا الوجه بين أن يكون اختلاف وجوه الإعراب في اسم أو فعل كما رأيت.</w:t>
      </w:r>
      <w:r w:rsidRPr="00810C8C">
        <w:rPr>
          <w:rFonts w:ascii="Traditional Arabic" w:eastAsia="Times New Roman" w:hAnsi="Traditional Arabic" w:cs="Traditional Arabic"/>
          <w:b/>
          <w:bCs/>
          <w:color w:val="000000"/>
          <w:sz w:val="32"/>
          <w:szCs w:val="32"/>
          <w:rtl/>
          <w:lang w:eastAsia="fr-FR" w:bidi="ar"/>
        </w:rPr>
        <w:br/>
        <w:t xml:space="preserve">ويمكن التمثيل للوجه الرابع: وهو الاختلاف بالنقص </w:t>
      </w:r>
      <w:proofErr w:type="gramStart"/>
      <w:r w:rsidRPr="00810C8C">
        <w:rPr>
          <w:rFonts w:ascii="Traditional Arabic" w:eastAsia="Times New Roman" w:hAnsi="Traditional Arabic" w:cs="Traditional Arabic"/>
          <w:b/>
          <w:bCs/>
          <w:color w:val="000000"/>
          <w:sz w:val="32"/>
          <w:szCs w:val="32"/>
          <w:rtl/>
          <w:lang w:eastAsia="fr-FR" w:bidi="ar"/>
        </w:rPr>
        <w:t>والزيادة</w:t>
      </w:r>
      <w:proofErr w:type="gramEnd"/>
      <w:r w:rsidRPr="00810C8C">
        <w:rPr>
          <w:rFonts w:ascii="Traditional Arabic" w:eastAsia="Times New Roman" w:hAnsi="Traditional Arabic" w:cs="Traditional Arabic"/>
          <w:b/>
          <w:bCs/>
          <w:color w:val="000000"/>
          <w:sz w:val="32"/>
          <w:szCs w:val="32"/>
          <w:rtl/>
          <w:lang w:eastAsia="fr-FR" w:bidi="ar"/>
        </w:rPr>
        <w:t>. بقوله سبحانه: {وَمَا خَلَقَ الذَّكَرَ وَالْأُنْثَى}</w:t>
      </w:r>
      <w:r w:rsidRPr="00810C8C">
        <w:rPr>
          <w:rFonts w:ascii="Traditional Arabic" w:eastAsia="Times New Roman" w:hAnsi="Traditional Arabic" w:cs="Traditional Arabic"/>
          <w:b/>
          <w:bCs/>
          <w:color w:val="000000"/>
          <w:sz w:val="32"/>
          <w:szCs w:val="32"/>
          <w:rtl/>
          <w:lang w:eastAsia="fr-FR" w:bidi="ar"/>
        </w:rPr>
        <w:br/>
        <w:t>قرئ بهذا اللفظ. وقرئ أيضا والذكر والأنثى بنقص كلمة ما خلق.</w:t>
      </w:r>
      <w:r w:rsidRPr="00810C8C">
        <w:rPr>
          <w:rFonts w:ascii="Traditional Arabic" w:eastAsia="Times New Roman" w:hAnsi="Traditional Arabic" w:cs="Traditional Arabic"/>
          <w:b/>
          <w:bCs/>
          <w:color w:val="000000"/>
          <w:sz w:val="32"/>
          <w:szCs w:val="32"/>
          <w:rtl/>
          <w:lang w:eastAsia="fr-FR" w:bidi="ar"/>
        </w:rPr>
        <w:br/>
        <w:t>ويمكن التمثيل للوجه الخامس- وهو الاختلاف بالتقديم والتأخير- بقوله سبحانه: {وَجَاءَتْ سَكْرَةُ الْمَوْتِ بِالْحَقِّ} وقرئ: وجاءت سكرة الحق بالموت.</w:t>
      </w:r>
      <w:r w:rsidRPr="00810C8C">
        <w:rPr>
          <w:rFonts w:ascii="Traditional Arabic" w:eastAsia="Times New Roman" w:hAnsi="Traditional Arabic" w:cs="Traditional Arabic"/>
          <w:b/>
          <w:bCs/>
          <w:color w:val="000000"/>
          <w:sz w:val="32"/>
          <w:szCs w:val="32"/>
          <w:rtl/>
          <w:lang w:eastAsia="fr-FR" w:bidi="ar"/>
        </w:rPr>
        <w:br/>
        <w:t>ويمكن التمثيل للوجه السادس- وهو الاختلاف بالإبدال- بقوله سبحانه: {وَانْظُرْ إِلَى الْعِظَامِ كَيْفَ نُنْشِزُهَا} بالزاي وقرئ {نُنْشِزُهَا} بالراء وكذلك قوله سبحانه {وَطَلْحٍ مَنْضُودٍ} بالحاء وقرئ وطلع بالعين.</w:t>
      </w:r>
      <w:r w:rsidRPr="00810C8C">
        <w:rPr>
          <w:rFonts w:ascii="Traditional Arabic" w:eastAsia="Times New Roman" w:hAnsi="Traditional Arabic" w:cs="Traditional Arabic"/>
          <w:b/>
          <w:bCs/>
          <w:color w:val="000000"/>
          <w:sz w:val="32"/>
          <w:szCs w:val="32"/>
          <w:rtl/>
          <w:lang w:eastAsia="fr-FR" w:bidi="ar"/>
        </w:rPr>
        <w:br/>
      </w:r>
      <w:proofErr w:type="gramStart"/>
      <w:r w:rsidRPr="00810C8C">
        <w:rPr>
          <w:rFonts w:ascii="Traditional Arabic" w:eastAsia="Times New Roman" w:hAnsi="Traditional Arabic" w:cs="Traditional Arabic"/>
          <w:b/>
          <w:bCs/>
          <w:color w:val="000000"/>
          <w:sz w:val="32"/>
          <w:szCs w:val="32"/>
          <w:rtl/>
          <w:lang w:eastAsia="fr-FR" w:bidi="ar"/>
        </w:rPr>
        <w:t>فلا</w:t>
      </w:r>
      <w:proofErr w:type="gramEnd"/>
      <w:r w:rsidRPr="00810C8C">
        <w:rPr>
          <w:rFonts w:ascii="Traditional Arabic" w:eastAsia="Times New Roman" w:hAnsi="Traditional Arabic" w:cs="Traditional Arabic"/>
          <w:b/>
          <w:bCs/>
          <w:color w:val="000000"/>
          <w:sz w:val="32"/>
          <w:szCs w:val="32"/>
          <w:rtl/>
          <w:lang w:eastAsia="fr-FR" w:bidi="ar"/>
        </w:rPr>
        <w:t xml:space="preserve"> فرق في هذا الوجه أيضا بين الاسم والفعل.</w:t>
      </w:r>
      <w:r w:rsidRPr="00810C8C">
        <w:rPr>
          <w:rFonts w:ascii="Traditional Arabic" w:eastAsia="Times New Roman" w:hAnsi="Traditional Arabic" w:cs="Traditional Arabic"/>
          <w:b/>
          <w:bCs/>
          <w:color w:val="000000"/>
          <w:sz w:val="32"/>
          <w:szCs w:val="32"/>
          <w:rtl/>
          <w:lang w:eastAsia="fr-FR" w:bidi="ar"/>
        </w:rPr>
        <w:br/>
        <w:t>ويمكن التمثيل للوجه السابع- وهو اختلاف اللهجات- بقوله سبحانه: {وَهَلْ أَتَاكَ حَدِيثُ مُوسَى} تقرأ بالفتح والإمالة في أتى ولفظ موسى فلا فرق في هذا</w:t>
      </w:r>
    </w:p>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rtl/>
          <w:lang w:eastAsia="fr-FR"/>
        </w:rPr>
      </w:pPr>
      <w:r w:rsidRPr="00810C8C">
        <w:rPr>
          <w:rFonts w:ascii="Traditional Arabic" w:eastAsia="Times New Roman" w:hAnsi="Traditional Arabic" w:cs="Traditional Arabic"/>
          <w:b/>
          <w:bCs/>
          <w:i/>
          <w:iCs/>
          <w:color w:val="0000FF"/>
          <w:sz w:val="32"/>
          <w:szCs w:val="32"/>
          <w:rtl/>
          <w:lang w:eastAsia="fr-FR" w:bidi="ar"/>
        </w:rPr>
        <w:t>(1/156)</w:t>
      </w:r>
    </w:p>
    <w:p w:rsidR="00340430" w:rsidRPr="00810C8C" w:rsidRDefault="00340430" w:rsidP="00337AC5">
      <w:pPr>
        <w:bidi/>
        <w:spacing w:after="0" w:line="240" w:lineRule="auto"/>
        <w:rPr>
          <w:rFonts w:ascii="Times New Roman" w:eastAsia="Times New Roman" w:hAnsi="Times New Roman" w:cs="Times New Roman"/>
          <w:b/>
          <w:bCs/>
          <w:color w:val="000000"/>
          <w:sz w:val="24"/>
          <w:szCs w:val="24"/>
          <w:rtl/>
          <w:lang w:eastAsia="fr-FR"/>
        </w:rPr>
      </w:pPr>
      <w:r>
        <w:rPr>
          <w:rFonts w:ascii="Times New Roman" w:eastAsia="Times New Roman" w:hAnsi="Times New Roman" w:cs="Times New Roman"/>
          <w:b/>
          <w:bCs/>
          <w:color w:val="000000"/>
          <w:sz w:val="24"/>
          <w:szCs w:val="24"/>
          <w:lang w:eastAsia="fr-FR"/>
        </w:rPr>
        <w:pict>
          <v:rect id="_x0000_i1140" style="width:430.9pt;height:1.5pt" o:hrpct="950" o:hralign="right" o:hrstd="t" o:hrnoshade="t" o:hr="t" fillcolor="navy" stroked="f"/>
        </w:pict>
      </w:r>
    </w:p>
    <w:p w:rsidR="00340430" w:rsidRPr="00810C8C" w:rsidRDefault="00340430" w:rsidP="00337AC5">
      <w:pPr>
        <w:bidi/>
        <w:spacing w:before="100" w:beforeAutospacing="1" w:after="100" w:afterAutospacing="1" w:line="240" w:lineRule="auto"/>
        <w:rPr>
          <w:rFonts w:ascii="times-roman" w:eastAsia="Times New Roman" w:hAnsi="times-roman" w:cs="Times New Roman"/>
          <w:color w:val="000000"/>
          <w:sz w:val="20"/>
          <w:szCs w:val="20"/>
          <w:lang w:eastAsia="fr-FR"/>
        </w:rPr>
      </w:pPr>
      <w:r w:rsidRPr="00810C8C">
        <w:rPr>
          <w:rFonts w:ascii="Traditional Arabic" w:eastAsia="Times New Roman" w:hAnsi="Traditional Arabic" w:cs="Traditional Arabic"/>
          <w:b/>
          <w:bCs/>
          <w:color w:val="000000"/>
          <w:sz w:val="32"/>
          <w:szCs w:val="32"/>
          <w:rtl/>
          <w:lang w:eastAsia="fr-FR" w:bidi="ar"/>
        </w:rPr>
        <w:t xml:space="preserve">الوجه أيضا بين الاسم </w:t>
      </w:r>
      <w:proofErr w:type="gramStart"/>
      <w:r w:rsidRPr="00810C8C">
        <w:rPr>
          <w:rFonts w:ascii="Traditional Arabic" w:eastAsia="Times New Roman" w:hAnsi="Traditional Arabic" w:cs="Traditional Arabic"/>
          <w:b/>
          <w:bCs/>
          <w:color w:val="000000"/>
          <w:sz w:val="32"/>
          <w:szCs w:val="32"/>
          <w:rtl/>
          <w:lang w:eastAsia="fr-FR" w:bidi="ar"/>
        </w:rPr>
        <w:t>والفعل</w:t>
      </w:r>
      <w:proofErr w:type="gramEnd"/>
      <w:r w:rsidRPr="00810C8C">
        <w:rPr>
          <w:rFonts w:ascii="Traditional Arabic" w:eastAsia="Times New Roman" w:hAnsi="Traditional Arabic" w:cs="Traditional Arabic"/>
          <w:b/>
          <w:bCs/>
          <w:color w:val="000000"/>
          <w:sz w:val="32"/>
          <w:szCs w:val="32"/>
          <w:rtl/>
          <w:lang w:eastAsia="fr-FR" w:bidi="ar"/>
        </w:rPr>
        <w:t xml:space="preserve">. والحرف مثلهما نحو بلى قدرين القيامة قرئ بالفتح والإمالة </w:t>
      </w:r>
      <w:proofErr w:type="gramStart"/>
      <w:r w:rsidRPr="00810C8C">
        <w:rPr>
          <w:rFonts w:ascii="Traditional Arabic" w:eastAsia="Times New Roman" w:hAnsi="Traditional Arabic" w:cs="Traditional Arabic"/>
          <w:b/>
          <w:bCs/>
          <w:color w:val="000000"/>
          <w:sz w:val="32"/>
          <w:szCs w:val="32"/>
          <w:rtl/>
          <w:lang w:eastAsia="fr-FR" w:bidi="ar"/>
        </w:rPr>
        <w:t>في</w:t>
      </w:r>
      <w:proofErr w:type="gramEnd"/>
      <w:r w:rsidRPr="00810C8C">
        <w:rPr>
          <w:rFonts w:ascii="Traditional Arabic" w:eastAsia="Times New Roman" w:hAnsi="Traditional Arabic" w:cs="Traditional Arabic"/>
          <w:b/>
          <w:bCs/>
          <w:color w:val="000000"/>
          <w:sz w:val="32"/>
          <w:szCs w:val="32"/>
          <w:rtl/>
          <w:lang w:eastAsia="fr-FR" w:bidi="ar"/>
        </w:rPr>
        <w:t xml:space="preserve"> لفظ بلى.</w:t>
      </w:r>
    </w:p>
    <w:p w:rsidR="00340430" w:rsidRPr="00337AC5" w:rsidRDefault="00340430" w:rsidP="00337AC5">
      <w:pPr>
        <w:pStyle w:val="Notedebasdepage"/>
        <w:bidi/>
        <w:rPr>
          <w:rtl/>
          <w:lang w:bidi="ar-TN"/>
        </w:rPr>
      </w:pPr>
    </w:p>
  </w:footnote>
  <w:footnote w:id="7">
    <w:p w:rsidR="00340430" w:rsidRDefault="00340430" w:rsidP="00337AC5">
      <w:pPr>
        <w:pStyle w:val="Notedebasdepage"/>
        <w:bidi/>
        <w:rPr>
          <w:rtl/>
          <w:lang w:bidi="ar-TN"/>
        </w:rPr>
      </w:pPr>
      <w:r>
        <w:rPr>
          <w:rStyle w:val="Appelnotedebasdep"/>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EB2"/>
    <w:rsid w:val="00096E48"/>
    <w:rsid w:val="000A0BFD"/>
    <w:rsid w:val="00135C88"/>
    <w:rsid w:val="0014517B"/>
    <w:rsid w:val="00194C80"/>
    <w:rsid w:val="001A056C"/>
    <w:rsid w:val="001D325E"/>
    <w:rsid w:val="001D6ADF"/>
    <w:rsid w:val="001F42FE"/>
    <w:rsid w:val="002027B5"/>
    <w:rsid w:val="00205438"/>
    <w:rsid w:val="002306E8"/>
    <w:rsid w:val="0024074D"/>
    <w:rsid w:val="002814CD"/>
    <w:rsid w:val="002B193B"/>
    <w:rsid w:val="002D43AE"/>
    <w:rsid w:val="00331C29"/>
    <w:rsid w:val="00336B76"/>
    <w:rsid w:val="00337AC5"/>
    <w:rsid w:val="00340430"/>
    <w:rsid w:val="00351593"/>
    <w:rsid w:val="00396BF8"/>
    <w:rsid w:val="003F7C51"/>
    <w:rsid w:val="004078BF"/>
    <w:rsid w:val="00551B34"/>
    <w:rsid w:val="00560B08"/>
    <w:rsid w:val="005C3BF4"/>
    <w:rsid w:val="006A6157"/>
    <w:rsid w:val="006E2FD7"/>
    <w:rsid w:val="00700ED2"/>
    <w:rsid w:val="00714770"/>
    <w:rsid w:val="00747F88"/>
    <w:rsid w:val="007A112B"/>
    <w:rsid w:val="00875DF1"/>
    <w:rsid w:val="00897EE3"/>
    <w:rsid w:val="008F0E4A"/>
    <w:rsid w:val="00930CFC"/>
    <w:rsid w:val="0093382E"/>
    <w:rsid w:val="009B2AED"/>
    <w:rsid w:val="00A47276"/>
    <w:rsid w:val="00A868C6"/>
    <w:rsid w:val="00B671C6"/>
    <w:rsid w:val="00B74F51"/>
    <w:rsid w:val="00C01AE4"/>
    <w:rsid w:val="00C02BCB"/>
    <w:rsid w:val="00C87EB2"/>
    <w:rsid w:val="00CB78AB"/>
    <w:rsid w:val="00CC6C56"/>
    <w:rsid w:val="00D03E1D"/>
    <w:rsid w:val="00D23616"/>
    <w:rsid w:val="00D46692"/>
    <w:rsid w:val="00D80EF7"/>
    <w:rsid w:val="00DA4974"/>
    <w:rsid w:val="00DC50B3"/>
    <w:rsid w:val="00E3126D"/>
    <w:rsid w:val="00E33076"/>
    <w:rsid w:val="00E47D04"/>
    <w:rsid w:val="00E600D0"/>
    <w:rsid w:val="00E84883"/>
    <w:rsid w:val="00EA5DB7"/>
    <w:rsid w:val="00EA6CEC"/>
    <w:rsid w:val="00EB0150"/>
    <w:rsid w:val="00F15891"/>
    <w:rsid w:val="00F23CE6"/>
    <w:rsid w:val="00F46D99"/>
    <w:rsid w:val="00FF70F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EB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560B0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60B08"/>
    <w:rPr>
      <w:sz w:val="20"/>
      <w:szCs w:val="20"/>
    </w:rPr>
  </w:style>
  <w:style w:type="character" w:styleId="Appelnotedebasdep">
    <w:name w:val="footnote reference"/>
    <w:basedOn w:val="Policepardfaut"/>
    <w:uiPriority w:val="99"/>
    <w:semiHidden/>
    <w:unhideWhenUsed/>
    <w:rsid w:val="00560B0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EB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560B0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60B08"/>
    <w:rPr>
      <w:sz w:val="20"/>
      <w:szCs w:val="20"/>
    </w:rPr>
  </w:style>
  <w:style w:type="character" w:styleId="Appelnotedebasdep">
    <w:name w:val="footnote reference"/>
    <w:basedOn w:val="Policepardfaut"/>
    <w:uiPriority w:val="99"/>
    <w:semiHidden/>
    <w:unhideWhenUsed/>
    <w:rsid w:val="00560B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ACB03-5B0C-41F6-94AD-5AD16673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67</Pages>
  <Words>16133</Words>
  <Characters>88734</Characters>
  <Application>Microsoft Office Word</Application>
  <DocSecurity>0</DocSecurity>
  <Lines>739</Lines>
  <Paragraphs>209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8</cp:revision>
  <dcterms:created xsi:type="dcterms:W3CDTF">2011-08-29T09:45:00Z</dcterms:created>
  <dcterms:modified xsi:type="dcterms:W3CDTF">2011-08-31T17:24:00Z</dcterms:modified>
</cp:coreProperties>
</file>