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4BD" w:rsidRDefault="000304BD" w:rsidP="000304BD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0304BD" w:rsidTr="005F6E4C">
        <w:trPr>
          <w:trHeight w:val="3206"/>
        </w:trPr>
        <w:tc>
          <w:tcPr>
            <w:tcW w:w="8644" w:type="dxa"/>
          </w:tcPr>
          <w:p w:rsidR="004C2BA9" w:rsidRPr="00384F68" w:rsidRDefault="004C2BA9" w:rsidP="004C2BA9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4C2BA9" w:rsidRPr="00384F68" w:rsidRDefault="004C2BA9" w:rsidP="004C2BA9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(دورة التّدارك)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10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  <w:p w:rsidR="004C2BA9" w:rsidRDefault="004C2BA9" w:rsidP="004C2BA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4C2BA9" w:rsidRPr="00384F68" w:rsidRDefault="004C2BA9" w:rsidP="004C2BA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>التّشريع الإسلامي</w:t>
            </w:r>
          </w:p>
          <w:p w:rsidR="004C2BA9" w:rsidRDefault="004C2BA9" w:rsidP="00EE0E0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EE0E0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9 جوان 2011</w:t>
            </w:r>
          </w:p>
          <w:p w:rsidR="000304BD" w:rsidRPr="00777412" w:rsidRDefault="004C2BA9" w:rsidP="004C2BA9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0304BD" w:rsidRPr="001816EC" w:rsidRDefault="000304BD" w:rsidP="004B5A12">
      <w:pPr>
        <w:bidi/>
        <w:spacing w:line="276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0304BD" w:rsidRPr="001816EC" w:rsidRDefault="000304BD" w:rsidP="004B5A12">
      <w:p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 xml:space="preserve">السّؤال الأوّل: 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>الوجوب (8 نقاط)</w:t>
      </w:r>
    </w:p>
    <w:p w:rsid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 w:rsidRPr="00384F68">
        <w:rPr>
          <w:b/>
          <w:bCs/>
          <w:sz w:val="28"/>
          <w:lang w:bidi="ar-TN"/>
        </w:rPr>
        <w:t xml:space="preserve">L’obligation [sur </w:t>
      </w:r>
      <w:r>
        <w:rPr>
          <w:b/>
          <w:bCs/>
          <w:sz w:val="28"/>
          <w:lang w:bidi="ar-TN"/>
        </w:rPr>
        <w:t>8</w:t>
      </w:r>
      <w:r w:rsidRPr="00384F68">
        <w:rPr>
          <w:b/>
          <w:bCs/>
          <w:sz w:val="28"/>
          <w:lang w:bidi="ar-TN"/>
        </w:rPr>
        <w:t xml:space="preserve"> points]</w:t>
      </w:r>
    </w:p>
    <w:p w:rsidR="004B6C8D" w:rsidRP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 xml:space="preserve">السّؤال الثّاني: 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>تعريف القرآن</w:t>
      </w:r>
      <w:r>
        <w:rPr>
          <w:rFonts w:hint="cs"/>
          <w:b/>
          <w:bCs/>
          <w:sz w:val="28"/>
          <w:szCs w:val="28"/>
          <w:rtl/>
          <w:lang w:bidi="ar-TN"/>
        </w:rPr>
        <w:t xml:space="preserve"> في كتب أصول الفقه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 xml:space="preserve"> (5 نقاط)</w:t>
      </w:r>
    </w:p>
    <w:p w:rsidR="004B6C8D" w:rsidRPr="001A4811" w:rsidRDefault="004B6C8D" w:rsidP="004B5A12">
      <w:pPr>
        <w:spacing w:line="276" w:lineRule="auto"/>
        <w:rPr>
          <w:b/>
          <w:bCs/>
          <w:sz w:val="28"/>
          <w:szCs w:val="28"/>
          <w:lang w:bidi="ar-TN"/>
        </w:rPr>
      </w:pPr>
      <w:r w:rsidRPr="001A4811">
        <w:rPr>
          <w:b/>
          <w:bCs/>
          <w:sz w:val="28"/>
          <w:szCs w:val="28"/>
          <w:lang w:bidi="ar-TN"/>
        </w:rPr>
        <w:t xml:space="preserve">Définition du Coran dans les ouvrages de </w:t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t>u</w:t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sym w:font="Times New Roman Special G1" w:char="F0EE"/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sym w:font="Times New Roman Special G1" w:char="F0F1"/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t>l al- fi</w:t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sym w:font="EU Dodot" w:char="F06B"/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t>h</w:t>
      </w:r>
      <w:r w:rsidRPr="001A4811">
        <w:rPr>
          <w:rFonts w:asciiTheme="majorBidi" w:hAnsiTheme="majorBidi" w:cs="Arabic Transparent"/>
          <w:b/>
          <w:bCs/>
          <w:sz w:val="28"/>
          <w:szCs w:val="28"/>
          <w:lang w:bidi="ar-TN"/>
        </w:rPr>
        <w:t xml:space="preserve"> (méthodologie du droit musulman)</w:t>
      </w:r>
      <w:r w:rsidRPr="001A4811">
        <w:rPr>
          <w:b/>
          <w:bCs/>
          <w:sz w:val="28"/>
          <w:szCs w:val="28"/>
          <w:lang w:bidi="ar-TN"/>
        </w:rPr>
        <w:t xml:space="preserve"> </w:t>
      </w:r>
      <w:r w:rsidR="001A4811" w:rsidRPr="001A4811">
        <w:rPr>
          <w:b/>
          <w:bCs/>
          <w:sz w:val="28"/>
          <w:szCs w:val="28"/>
          <w:lang w:bidi="ar-TN"/>
        </w:rPr>
        <w:t>[</w:t>
      </w:r>
      <w:r w:rsidRPr="001A4811">
        <w:rPr>
          <w:b/>
          <w:bCs/>
          <w:sz w:val="28"/>
          <w:szCs w:val="28"/>
          <w:lang w:bidi="ar-TN"/>
        </w:rPr>
        <w:t>sur 5 points</w:t>
      </w:r>
      <w:r w:rsidR="001A4811" w:rsidRPr="001A4811">
        <w:rPr>
          <w:b/>
          <w:bCs/>
          <w:sz w:val="28"/>
          <w:szCs w:val="28"/>
          <w:lang w:bidi="ar-TN"/>
        </w:rPr>
        <w:t>]</w:t>
      </w:r>
    </w:p>
    <w:p w:rsidR="004B6C8D" w:rsidRP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4B6C8D" w:rsidRP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4B6C8D" w:rsidRP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 xml:space="preserve">السّؤال الثّالث: 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>تقسيم السّنّة بحسب طرق ثبوتها (7 نقاط)</w:t>
      </w:r>
    </w:p>
    <w:p w:rsidR="000304BD" w:rsidRPr="009729F1" w:rsidRDefault="004C2BA9" w:rsidP="009729F1">
      <w:pPr>
        <w:bidi/>
        <w:spacing w:line="276" w:lineRule="auto"/>
        <w:rPr>
          <w:b/>
          <w:bCs/>
          <w:sz w:val="28"/>
          <w:szCs w:val="28"/>
          <w:lang w:bidi="ar-TN"/>
        </w:rPr>
      </w:pPr>
      <w:r w:rsidRPr="009729F1">
        <w:rPr>
          <w:b/>
          <w:bCs/>
          <w:sz w:val="28"/>
          <w:szCs w:val="28"/>
          <w:lang w:bidi="ar-TN"/>
        </w:rPr>
        <w:t xml:space="preserve">Classification de la Sunna selon la </w:t>
      </w:r>
      <w:r w:rsidR="009729F1" w:rsidRPr="009729F1">
        <w:rPr>
          <w:b/>
          <w:bCs/>
          <w:sz w:val="28"/>
          <w:szCs w:val="28"/>
        </w:rPr>
        <w:t>chaîne</w:t>
      </w:r>
      <w:r w:rsidRPr="009729F1">
        <w:rPr>
          <w:b/>
          <w:bCs/>
          <w:sz w:val="28"/>
          <w:szCs w:val="28"/>
          <w:lang w:bidi="ar-TN"/>
        </w:rPr>
        <w:t xml:space="preserve"> des rapporteurs  [sur 7 points]</w:t>
      </w:r>
    </w:p>
    <w:p w:rsidR="000304BD" w:rsidRDefault="000304B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304BD" w:rsidRDefault="000304BD" w:rsidP="004B5A1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304BD" w:rsidRPr="004B5A12" w:rsidRDefault="000304BD" w:rsidP="004B5A12">
      <w:pPr>
        <w:bidi/>
        <w:spacing w:line="276" w:lineRule="auto"/>
        <w:jc w:val="right"/>
        <w:rPr>
          <w:rFonts w:cs="Arabic11 BT"/>
          <w:b/>
          <w:bCs/>
          <w:sz w:val="28"/>
          <w:szCs w:val="28"/>
          <w:rtl/>
          <w:lang w:bidi="ar-TN"/>
        </w:rPr>
      </w:pPr>
      <w:bookmarkStart w:id="0" w:name="_GoBack"/>
      <w:bookmarkEnd w:id="0"/>
    </w:p>
    <w:p w:rsidR="000304BD" w:rsidRDefault="000304BD" w:rsidP="000304BD">
      <w:pPr>
        <w:bidi/>
        <w:rPr>
          <w:b/>
          <w:bCs/>
          <w:sz w:val="28"/>
          <w:szCs w:val="28"/>
          <w:rtl/>
          <w:lang w:bidi="ar-TN"/>
        </w:rPr>
      </w:pPr>
    </w:p>
    <w:p w:rsidR="000304BD" w:rsidRDefault="000304BD" w:rsidP="000304BD">
      <w:pPr>
        <w:bidi/>
        <w:rPr>
          <w:lang w:bidi="ar-TN"/>
        </w:rPr>
      </w:pPr>
    </w:p>
    <w:p w:rsidR="000304BD" w:rsidRPr="000B30F7" w:rsidRDefault="000304BD" w:rsidP="000304BD">
      <w:pPr>
        <w:bidi/>
      </w:pPr>
    </w:p>
    <w:p w:rsidR="00C51985" w:rsidRDefault="00C51985"/>
    <w:sectPr w:rsidR="00C51985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1B4" w:rsidRDefault="00C141B4">
      <w:pPr>
        <w:spacing w:before="0" w:after="0" w:line="240" w:lineRule="auto"/>
      </w:pPr>
      <w:r>
        <w:separator/>
      </w:r>
    </w:p>
  </w:endnote>
  <w:endnote w:type="continuationSeparator" w:id="0">
    <w:p w:rsidR="00C141B4" w:rsidRDefault="00C141B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abic Transparent"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Arabic11 BT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0304BD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0304BD" w:rsidRDefault="001A4811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EE0E08" w:rsidRPr="00EE0E08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left:0;text-align:left;margin-left:538.3pt;margin-top:785.7pt;width:40.8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0304BD" w:rsidRDefault="001A4811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EE0E08" w:rsidRPr="00EE0E08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5715" t="6985" r="8255" b="10160"/>
              <wp:wrapNone/>
              <wp:docPr id="3" name="Grou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3" o:spid="_x0000_s1026" style="position:absolute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1B4" w:rsidRDefault="00C141B4">
      <w:pPr>
        <w:spacing w:before="0" w:after="0" w:line="240" w:lineRule="auto"/>
      </w:pPr>
      <w:r>
        <w:separator/>
      </w:r>
    </w:p>
  </w:footnote>
  <w:footnote w:type="continuationSeparator" w:id="0">
    <w:p w:rsidR="00C141B4" w:rsidRDefault="00C141B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1A4811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1A4811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1A4811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1A4811" w:rsidP="002166B7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</w:t>
          </w:r>
          <w:r w:rsidR="002166B7">
            <w:rPr>
              <w:rFonts w:ascii="Arial" w:hAnsi="Arial" w:cs="Arial"/>
              <w:sz w:val="18"/>
              <w:szCs w:val="18"/>
            </w:rPr>
            <w:t>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7C489D" w:rsidRPr="00BD007A" w:rsidRDefault="001A4811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0304BD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1A4811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 w:rsidR="004C2BA9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 w:rsidR="004C2BA9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 w:rsidR="004C2BA9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1A4811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 w:rsidR="004C2BA9"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1A4811" w:rsidP="002166B7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1A4811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C141B4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4BD"/>
    <w:rsid w:val="000304BD"/>
    <w:rsid w:val="001035E0"/>
    <w:rsid w:val="001A4811"/>
    <w:rsid w:val="001F2A6C"/>
    <w:rsid w:val="002166B7"/>
    <w:rsid w:val="004642D8"/>
    <w:rsid w:val="004B5A12"/>
    <w:rsid w:val="004B6C8D"/>
    <w:rsid w:val="004C2BA9"/>
    <w:rsid w:val="006172EF"/>
    <w:rsid w:val="00662179"/>
    <w:rsid w:val="00743369"/>
    <w:rsid w:val="009729F1"/>
    <w:rsid w:val="00C141B4"/>
    <w:rsid w:val="00C51985"/>
    <w:rsid w:val="00D964AF"/>
    <w:rsid w:val="00EE0E08"/>
    <w:rsid w:val="00F67C25"/>
    <w:rsid w:val="00FF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BD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304BD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304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304BD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304BD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304BD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304BD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304BD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304B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0304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BD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304BD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304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304BD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304BD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304BD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304BD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304BD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304B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0304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LG</cp:lastModifiedBy>
  <cp:revision>11</cp:revision>
  <dcterms:created xsi:type="dcterms:W3CDTF">2010-12-15T15:13:00Z</dcterms:created>
  <dcterms:modified xsi:type="dcterms:W3CDTF">2011-06-07T05:47:00Z</dcterms:modified>
</cp:coreProperties>
</file>