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FBF" w:rsidRDefault="004B0FBF" w:rsidP="004B0FBF">
      <w:pPr>
        <w:jc w:val="center"/>
        <w:rPr>
          <w:b/>
          <w:bCs/>
          <w:sz w:val="28"/>
          <w:szCs w:val="28"/>
          <w:rtl/>
          <w:lang w:bidi="ar-TN"/>
        </w:rPr>
      </w:pPr>
      <w:r>
        <w:rPr>
          <w:noProof/>
          <w:sz w:val="28"/>
          <w:szCs w:val="28"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09892" wp14:editId="4849F87F">
                <wp:simplePos x="0" y="0"/>
                <wp:positionH relativeFrom="column">
                  <wp:posOffset>415925</wp:posOffset>
                </wp:positionH>
                <wp:positionV relativeFrom="paragraph">
                  <wp:posOffset>-415158</wp:posOffset>
                </wp:positionV>
                <wp:extent cx="1590675" cy="670956"/>
                <wp:effectExtent l="0" t="0" r="28575" b="15240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67095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32.75pt;margin-top:-32.7pt;width:125.25pt;height:5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"/>
            </w:pict>
          </mc:Fallback>
        </mc:AlternateContent>
      </w:r>
    </w:p>
    <w:p w:rsidR="00B8370F" w:rsidRDefault="00B8370F" w:rsidP="004B0FBF">
      <w:pPr>
        <w:rPr>
          <w:b/>
          <w:bCs/>
          <w:sz w:val="28"/>
          <w:szCs w:val="28"/>
          <w:rtl/>
          <w:lang w:bidi="ar-TN"/>
        </w:rPr>
      </w:pPr>
    </w:p>
    <w:p w:rsidR="004B0FBF" w:rsidRDefault="00B8370F" w:rsidP="004B0FBF">
      <w:pPr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1</w:t>
      </w:r>
      <w:r w:rsidR="004B0FBF" w:rsidRPr="00125E13">
        <w:rPr>
          <w:rFonts w:hint="cs"/>
          <w:b/>
          <w:bCs/>
          <w:sz w:val="28"/>
          <w:szCs w:val="28"/>
          <w:rtl/>
          <w:lang w:bidi="ar-TN"/>
        </w:rPr>
        <w:t>) الأهليّة (10 نقاط)</w:t>
      </w:r>
    </w:p>
    <w:p w:rsidR="00B8370F" w:rsidRPr="00125E13" w:rsidRDefault="00B8370F" w:rsidP="004B0FBF">
      <w:pPr>
        <w:rPr>
          <w:b/>
          <w:bCs/>
          <w:sz w:val="28"/>
          <w:szCs w:val="28"/>
          <w:rtl/>
          <w:lang w:bidi="ar-TN"/>
        </w:rPr>
      </w:pPr>
    </w:p>
    <w:tbl>
      <w:tblPr>
        <w:bidiVisual/>
        <w:tblW w:w="8463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3"/>
        <w:gridCol w:w="2893"/>
        <w:gridCol w:w="15"/>
        <w:gridCol w:w="1152"/>
        <w:gridCol w:w="160"/>
        <w:gridCol w:w="742"/>
        <w:gridCol w:w="609"/>
        <w:gridCol w:w="559"/>
      </w:tblGrid>
      <w:tr w:rsidR="004B0FBF" w:rsidRPr="003F6750" w:rsidTr="00A66980">
        <w:trPr>
          <w:trHeight w:val="550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معنى الأهليّة</w:t>
            </w: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تثبت </w:t>
            </w:r>
            <w:r w:rsidR="00457D51">
              <w:rPr>
                <w:rFonts w:hint="cs"/>
                <w:b/>
                <w:bCs/>
                <w:rtl/>
                <w:lang w:bidi="ar-TN"/>
              </w:rPr>
              <w:t>ال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حقوق...</w:t>
            </w:r>
            <w:r w:rsidR="00B8370F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(وجوب)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  <w:tcBorders>
              <w:top w:val="single" w:sz="4" w:space="0" w:color="auto"/>
            </w:tcBorders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  <w:tcBorders>
              <w:top w:val="single" w:sz="4" w:space="0" w:color="auto"/>
            </w:tcBorders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398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تعتبر الأفعال والأقوال</w:t>
            </w:r>
            <w:r w:rsidR="00B8370F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(أداء)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330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ind w:right="198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حالات الإنسان بالنّسبة إليها</w:t>
            </w:r>
          </w:p>
        </w:tc>
        <w:tc>
          <w:tcPr>
            <w:tcW w:w="2909" w:type="dxa"/>
            <w:gridSpan w:val="2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الوجوب</w:t>
            </w:r>
          </w:p>
        </w:tc>
        <w:tc>
          <w:tcPr>
            <w:tcW w:w="1152" w:type="dxa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262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909" w:type="dxa"/>
            <w:gridSpan w:val="2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52" w:type="dxa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344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الأداء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معدومة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303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233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618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عوارضها</w:t>
            </w: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تزيلها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481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تنقصها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4B0FBF" w:rsidRPr="003F6750" w:rsidTr="00A66980">
        <w:trPr>
          <w:trHeight w:val="604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لا تزيلها ولا تنقصها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59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99027F">
      <w:pPr>
        <w:ind w:left="-58"/>
        <w:rPr>
          <w:b/>
          <w:bCs/>
          <w:sz w:val="28"/>
          <w:szCs w:val="28"/>
          <w:rtl/>
          <w:lang w:bidi="ar-TN"/>
        </w:rPr>
      </w:pPr>
      <w:r w:rsidRPr="00125E13">
        <w:rPr>
          <w:rFonts w:hint="cs"/>
          <w:b/>
          <w:bCs/>
          <w:sz w:val="28"/>
          <w:szCs w:val="28"/>
          <w:rtl/>
          <w:lang w:bidi="ar-TN"/>
        </w:rPr>
        <w:t xml:space="preserve">2) </w:t>
      </w:r>
      <w:r w:rsidR="0099027F">
        <w:rPr>
          <w:rFonts w:hint="cs"/>
          <w:b/>
          <w:bCs/>
          <w:sz w:val="28"/>
          <w:szCs w:val="28"/>
          <w:rtl/>
          <w:lang w:bidi="ar-TN"/>
        </w:rPr>
        <w:t>صيغة الأمر</w:t>
      </w:r>
      <w:r w:rsidRPr="00125E13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BC6B70">
        <w:rPr>
          <w:rFonts w:hint="cs"/>
          <w:b/>
          <w:bCs/>
          <w:sz w:val="28"/>
          <w:szCs w:val="28"/>
          <w:rtl/>
          <w:lang w:bidi="ar-TN"/>
        </w:rPr>
        <w:t>6</w:t>
      </w:r>
      <w:r w:rsidRPr="00125E13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B8370F" w:rsidRPr="00125E13" w:rsidRDefault="00B8370F" w:rsidP="004B0FBF">
      <w:pPr>
        <w:ind w:left="-58"/>
        <w:rPr>
          <w:b/>
          <w:bCs/>
          <w:sz w:val="28"/>
          <w:szCs w:val="28"/>
          <w:lang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4B0FBF" w:rsidRPr="002549C7" w:rsidTr="00A66980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4B0FBF" w:rsidRPr="002549C7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فيم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تتمثّل (فعل الأمر/ المضارع المجزوم بلام الأمر/اسم فعل الأمر/ المصدر النّائب عن فعل الأمر)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4B0FBF" w:rsidRPr="002549C7" w:rsidTr="00A66980">
        <w:trPr>
          <w:trHeight w:val="435"/>
        </w:trPr>
        <w:tc>
          <w:tcPr>
            <w:tcW w:w="6571" w:type="dxa"/>
            <w:tcBorders>
              <w:top w:val="single" w:sz="4" w:space="0" w:color="auto"/>
              <w:bottom w:val="dotDash" w:sz="4" w:space="0" w:color="auto"/>
            </w:tcBorders>
          </w:tcPr>
          <w:p w:rsidR="004B0FBF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ظهور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ذي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القرينة في الوجوب</w:t>
            </w:r>
          </w:p>
        </w:tc>
        <w:tc>
          <w:tcPr>
            <w:tcW w:w="709" w:type="dxa"/>
            <w:tcBorders>
              <w:top w:val="single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single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single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4B0FBF" w:rsidRPr="002549C7" w:rsidTr="00A66980">
        <w:trPr>
          <w:trHeight w:val="406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Pr="002549C7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ظهور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القرينة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4B0FBF" w:rsidRPr="002549C7" w:rsidTr="00A66980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موقف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البعض: صيغة الأمر مشترك ذو معاني متساوية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4B0FBF" w:rsidRPr="002549C7" w:rsidTr="00BC6B70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  <w:shd w:val="clear" w:color="auto" w:fill="auto"/>
          </w:tcPr>
          <w:p w:rsidR="004B0FBF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لا تكرار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  <w:shd w:val="clear" w:color="auto" w:fill="auto"/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  <w:shd w:val="clear" w:color="auto" w:fill="auto"/>
          </w:tcPr>
          <w:p w:rsidR="004B0FBF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  <w:shd w:val="clear" w:color="auto" w:fill="auto"/>
          </w:tcPr>
          <w:p w:rsidR="004B0FBF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4B0FBF" w:rsidRPr="002549C7" w:rsidTr="00A66980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99027F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لا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فوريّة</w:t>
            </w:r>
            <w:proofErr w:type="gramEnd"/>
            <w:r w:rsidR="004B0FBF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4B0FBF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BC6B70">
      <w:pPr>
        <w:rPr>
          <w:b/>
          <w:bCs/>
          <w:sz w:val="28"/>
          <w:szCs w:val="28"/>
          <w:rtl/>
          <w:lang w:bidi="ar-TN"/>
        </w:rPr>
      </w:pPr>
      <w:r w:rsidRPr="00125E13">
        <w:rPr>
          <w:rFonts w:hint="cs"/>
          <w:b/>
          <w:bCs/>
          <w:sz w:val="28"/>
          <w:szCs w:val="28"/>
          <w:rtl/>
          <w:lang w:bidi="ar-TN"/>
        </w:rPr>
        <w:t xml:space="preserve">3) </w:t>
      </w:r>
      <w:r w:rsidR="00BC6B70">
        <w:rPr>
          <w:rFonts w:hint="cs"/>
          <w:b/>
          <w:bCs/>
          <w:sz w:val="28"/>
          <w:szCs w:val="28"/>
          <w:rtl/>
          <w:lang w:bidi="ar-TN"/>
        </w:rPr>
        <w:t xml:space="preserve">أقسام </w:t>
      </w:r>
      <w:r w:rsidRPr="00125E13">
        <w:rPr>
          <w:rFonts w:hint="cs"/>
          <w:b/>
          <w:bCs/>
          <w:sz w:val="28"/>
          <w:szCs w:val="28"/>
          <w:rtl/>
          <w:lang w:bidi="ar-TN"/>
        </w:rPr>
        <w:t>ا</w:t>
      </w:r>
      <w:r w:rsidR="00BC6B70">
        <w:rPr>
          <w:rFonts w:hint="cs"/>
          <w:b/>
          <w:bCs/>
          <w:sz w:val="28"/>
          <w:szCs w:val="28"/>
          <w:rtl/>
          <w:lang w:bidi="ar-TN"/>
        </w:rPr>
        <w:t>لاستحسان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BC6B70">
        <w:rPr>
          <w:rFonts w:hint="cs"/>
          <w:b/>
          <w:bCs/>
          <w:sz w:val="28"/>
          <w:szCs w:val="28"/>
          <w:rtl/>
          <w:lang w:bidi="ar-TN"/>
        </w:rPr>
        <w:t>4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B8370F" w:rsidRPr="00125E13" w:rsidRDefault="00B8370F" w:rsidP="004B0FBF">
      <w:pPr>
        <w:rPr>
          <w:b/>
          <w:bCs/>
          <w:sz w:val="28"/>
          <w:szCs w:val="28"/>
          <w:rtl/>
          <w:lang w:bidi="ar-TN"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4B0FBF" w:rsidRPr="002549C7" w:rsidTr="00BC6B70">
        <w:tc>
          <w:tcPr>
            <w:tcW w:w="6571" w:type="dxa"/>
            <w:tcBorders>
              <w:top w:val="single" w:sz="4" w:space="0" w:color="auto"/>
            </w:tcBorders>
            <w:shd w:val="clear" w:color="auto" w:fill="auto"/>
          </w:tcPr>
          <w:p w:rsidR="004B0FBF" w:rsidRPr="002549C7" w:rsidRDefault="00BC6B70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أقسامه: تقديم قياس خفيّ على قياس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جليّ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بدليل (تعريف + مثال)</w:t>
            </w:r>
          </w:p>
        </w:tc>
        <w:tc>
          <w:tcPr>
            <w:tcW w:w="709" w:type="dxa"/>
            <w:shd w:val="clear" w:color="auto" w:fill="auto"/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4B0FBF" w:rsidRPr="002549C7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val="fr-FR" w:bidi="ar-TN"/>
              </w:rPr>
              <w:t>1</w:t>
            </w:r>
          </w:p>
        </w:tc>
        <w:tc>
          <w:tcPr>
            <w:tcW w:w="599" w:type="dxa"/>
            <w:shd w:val="clear" w:color="auto" w:fill="auto"/>
          </w:tcPr>
          <w:p w:rsidR="004B0FBF" w:rsidRPr="002549C7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4B0FBF" w:rsidRPr="002549C7" w:rsidTr="00A66980">
        <w:tc>
          <w:tcPr>
            <w:tcW w:w="6571" w:type="dxa"/>
          </w:tcPr>
          <w:p w:rsidR="004B0FBF" w:rsidRPr="002549C7" w:rsidRDefault="00BC6B70" w:rsidP="00A66980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أقسامه: استثناء جزئيّ من كلّيّ بدليل (تعريف + مثال)</w:t>
            </w:r>
          </w:p>
        </w:tc>
        <w:tc>
          <w:tcPr>
            <w:tcW w:w="709" w:type="dxa"/>
          </w:tcPr>
          <w:p w:rsidR="004B0FBF" w:rsidRPr="002549C7" w:rsidRDefault="004B0FBF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4B0FBF" w:rsidRPr="002549C7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val="fr-FR" w:bidi="ar-TN"/>
              </w:rPr>
              <w:t>1</w:t>
            </w:r>
          </w:p>
        </w:tc>
        <w:tc>
          <w:tcPr>
            <w:tcW w:w="599" w:type="dxa"/>
          </w:tcPr>
          <w:p w:rsidR="004B0FBF" w:rsidRPr="002549C7" w:rsidRDefault="00BC6B70" w:rsidP="00A66980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2</w:t>
            </w:r>
          </w:p>
        </w:tc>
      </w:tr>
    </w:tbl>
    <w:p w:rsidR="004B0FBF" w:rsidRDefault="004B0FBF" w:rsidP="004B0FBF">
      <w:pPr>
        <w:rPr>
          <w:sz w:val="28"/>
          <w:szCs w:val="28"/>
          <w:rtl/>
          <w:lang w:bidi="ar-TN"/>
        </w:rPr>
      </w:pPr>
      <w:r>
        <w:rPr>
          <w:noProof/>
          <w:sz w:val="28"/>
          <w:szCs w:val="28"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95EDE" wp14:editId="23392D43">
                <wp:simplePos x="0" y="0"/>
                <wp:positionH relativeFrom="column">
                  <wp:posOffset>263987</wp:posOffset>
                </wp:positionH>
                <wp:positionV relativeFrom="paragraph">
                  <wp:posOffset>61867</wp:posOffset>
                </wp:positionV>
                <wp:extent cx="1590675" cy="670956"/>
                <wp:effectExtent l="0" t="0" r="28575" b="15240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67095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20.8pt;margin-top:4.85pt;width:125.25pt;height:5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"/>
            </w:pict>
          </mc:Fallback>
        </mc:AlternateContent>
      </w: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3F7C51" w:rsidRDefault="003F7C51" w:rsidP="004B0FBF"/>
    <w:sectPr w:rsidR="003F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FBF"/>
    <w:rsid w:val="00331C29"/>
    <w:rsid w:val="003F7C51"/>
    <w:rsid w:val="00457D51"/>
    <w:rsid w:val="004B0FBF"/>
    <w:rsid w:val="0099027F"/>
    <w:rsid w:val="00B8370F"/>
    <w:rsid w:val="00BC6B70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FB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B0FB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FB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B0FB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744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7</cp:revision>
  <dcterms:created xsi:type="dcterms:W3CDTF">2012-12-07T08:13:00Z</dcterms:created>
  <dcterms:modified xsi:type="dcterms:W3CDTF">2012-12-15T09:29:00Z</dcterms:modified>
</cp:coreProperties>
</file>