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008A" w:rsidRPr="0019008A" w:rsidRDefault="0019008A" w:rsidP="0019008A">
      <w:pPr>
        <w:numPr>
          <w:ilvl w:val="0"/>
          <w:numId w:val="1"/>
        </w:numPr>
        <w:spacing w:after="0" w:line="240" w:lineRule="auto"/>
        <w:ind w:left="2385"/>
        <w:outlineLvl w:val="3"/>
        <w:rPr>
          <w:rFonts w:ascii="Arial" w:eastAsia="Times New Roman" w:hAnsi="Arial" w:cs="Arial"/>
          <w:color w:val="000000"/>
          <w:sz w:val="27"/>
          <w:szCs w:val="27"/>
          <w:lang w:eastAsia="fr-FR"/>
        </w:rPr>
      </w:pPr>
      <w:hyperlink r:id="rId6" w:history="1">
        <w:r w:rsidRPr="0019008A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fr-FR"/>
          </w:rPr>
          <w:t xml:space="preserve">Dieu, la </w:t>
        </w:r>
        <w:r w:rsidRPr="0019008A">
          <w:rPr>
            <w:rFonts w:ascii="Arial" w:eastAsia="Times New Roman" w:hAnsi="Arial" w:cs="Arial"/>
            <w:b/>
            <w:bCs/>
            <w:color w:val="0000FF"/>
            <w:sz w:val="27"/>
            <w:szCs w:val="27"/>
            <w:u w:val="single"/>
            <w:lang w:eastAsia="fr-FR"/>
          </w:rPr>
          <w:t>médecine</w:t>
        </w:r>
        <w:r w:rsidRPr="0019008A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fr-FR"/>
          </w:rPr>
          <w:t xml:space="preserve"> et l'</w:t>
        </w:r>
        <w:r w:rsidRPr="0019008A">
          <w:rPr>
            <w:rFonts w:ascii="Arial" w:eastAsia="Times New Roman" w:hAnsi="Arial" w:cs="Arial"/>
            <w:b/>
            <w:bCs/>
            <w:color w:val="0000FF"/>
            <w:sz w:val="27"/>
            <w:szCs w:val="27"/>
            <w:u w:val="single"/>
            <w:lang w:eastAsia="fr-FR"/>
          </w:rPr>
          <w:t>embryon</w:t>
        </w:r>
        <w:r w:rsidRPr="0019008A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fr-FR"/>
          </w:rPr>
          <w:t xml:space="preserve">: Amazon.fr: Professeur René Frydman </w:t>
        </w:r>
        <w:r w:rsidRPr="0019008A">
          <w:rPr>
            <w:rFonts w:ascii="Arial" w:eastAsia="Times New Roman" w:hAnsi="Arial" w:cs="Arial"/>
            <w:b/>
            <w:bCs/>
            <w:color w:val="0000FF"/>
            <w:sz w:val="27"/>
            <w:szCs w:val="27"/>
            <w:u w:val="single"/>
            <w:lang w:eastAsia="fr-FR"/>
          </w:rPr>
          <w:t>...</w:t>
        </w:r>
      </w:hyperlink>
    </w:p>
    <w:p w:rsidR="0019008A" w:rsidRPr="0019008A" w:rsidRDefault="0019008A" w:rsidP="0019008A">
      <w:pPr>
        <w:spacing w:after="45" w:line="240" w:lineRule="auto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19008A"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Dieu, la </w:t>
      </w:r>
      <w:r w:rsidRPr="0019008A">
        <w:rPr>
          <w:rFonts w:ascii="Arial" w:eastAsia="Times New Roman" w:hAnsi="Arial" w:cs="Arial"/>
          <w:b/>
          <w:bCs/>
          <w:color w:val="000000"/>
          <w:sz w:val="24"/>
          <w:szCs w:val="24"/>
          <w:lang w:eastAsia="fr-FR"/>
        </w:rPr>
        <w:t>médecine</w:t>
      </w:r>
      <w:r w:rsidRPr="0019008A"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 et l'</w:t>
      </w:r>
      <w:r w:rsidRPr="0019008A">
        <w:rPr>
          <w:rFonts w:ascii="Arial" w:eastAsia="Times New Roman" w:hAnsi="Arial" w:cs="Arial"/>
          <w:b/>
          <w:bCs/>
          <w:color w:val="000000"/>
          <w:sz w:val="24"/>
          <w:szCs w:val="24"/>
          <w:lang w:eastAsia="fr-FR"/>
        </w:rPr>
        <w:t>embryon</w:t>
      </w:r>
      <w:r w:rsidRPr="0019008A"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: Amazon.fr: Professeur René Frydman: Livres. </w:t>
      </w:r>
      <w:r w:rsidRPr="0019008A">
        <w:rPr>
          <w:rFonts w:ascii="Arial" w:eastAsia="Times New Roman" w:hAnsi="Arial" w:cs="Arial"/>
          <w:b/>
          <w:bCs/>
          <w:color w:val="000000"/>
          <w:sz w:val="24"/>
          <w:szCs w:val="24"/>
          <w:lang w:eastAsia="fr-FR"/>
        </w:rPr>
        <w:t>...</w:t>
      </w:r>
      <w:r w:rsidRPr="0019008A"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 René Frydman traite ici du problème de l'</w:t>
      </w:r>
      <w:r w:rsidRPr="0019008A">
        <w:rPr>
          <w:rFonts w:ascii="Arial" w:eastAsia="Times New Roman" w:hAnsi="Arial" w:cs="Arial"/>
          <w:b/>
          <w:bCs/>
          <w:color w:val="000000"/>
          <w:sz w:val="24"/>
          <w:szCs w:val="24"/>
          <w:lang w:eastAsia="fr-FR"/>
        </w:rPr>
        <w:t>embryon</w:t>
      </w:r>
      <w:r w:rsidRPr="0019008A"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 humain - à la fois objet de </w:t>
      </w:r>
      <w:r w:rsidRPr="0019008A">
        <w:rPr>
          <w:rFonts w:ascii="Arial" w:eastAsia="Times New Roman" w:hAnsi="Arial" w:cs="Arial"/>
          <w:b/>
          <w:bCs/>
          <w:color w:val="000000"/>
          <w:sz w:val="24"/>
          <w:szCs w:val="24"/>
          <w:lang w:eastAsia="fr-FR"/>
        </w:rPr>
        <w:t>...</w:t>
      </w:r>
      <w:r w:rsidRPr="0019008A">
        <w:rPr>
          <w:rFonts w:ascii="Arial" w:eastAsia="Times New Roman" w:hAnsi="Arial" w:cs="Arial"/>
          <w:color w:val="000000"/>
          <w:sz w:val="24"/>
          <w:szCs w:val="24"/>
          <w:lang w:eastAsia="fr-FR"/>
        </w:rPr>
        <w:br/>
      </w:r>
      <w:r w:rsidRPr="0019008A">
        <w:rPr>
          <w:rFonts w:ascii="Arial" w:eastAsia="Times New Roman" w:hAnsi="Arial" w:cs="Arial"/>
          <w:i/>
          <w:iCs/>
          <w:color w:val="767676"/>
          <w:sz w:val="24"/>
          <w:szCs w:val="24"/>
          <w:lang w:eastAsia="fr-FR"/>
        </w:rPr>
        <w:t xml:space="preserve">www.amazon.fr › ... › </w:t>
      </w:r>
      <w:hyperlink r:id="rId7" w:history="1">
        <w:r w:rsidRPr="0019008A">
          <w:rPr>
            <w:rFonts w:ascii="Arial" w:eastAsia="Times New Roman" w:hAnsi="Arial" w:cs="Arial"/>
            <w:i/>
            <w:iCs/>
            <w:color w:val="0000FF"/>
            <w:sz w:val="24"/>
            <w:szCs w:val="24"/>
            <w:lang w:eastAsia="fr-FR"/>
          </w:rPr>
          <w:t>Philosophie</w:t>
        </w:r>
      </w:hyperlink>
      <w:r w:rsidRPr="0019008A">
        <w:rPr>
          <w:rFonts w:ascii="Arial" w:eastAsia="Times New Roman" w:hAnsi="Arial" w:cs="Arial"/>
          <w:i/>
          <w:iCs/>
          <w:color w:val="767676"/>
          <w:sz w:val="24"/>
          <w:szCs w:val="24"/>
          <w:lang w:eastAsia="fr-FR"/>
        </w:rPr>
        <w:t xml:space="preserve"> › </w:t>
      </w:r>
      <w:hyperlink r:id="rId8" w:history="1">
        <w:r w:rsidRPr="0019008A">
          <w:rPr>
            <w:rFonts w:ascii="Arial" w:eastAsia="Times New Roman" w:hAnsi="Arial" w:cs="Arial"/>
            <w:i/>
            <w:iCs/>
            <w:color w:val="0000FF"/>
            <w:sz w:val="24"/>
            <w:szCs w:val="24"/>
            <w:lang w:eastAsia="fr-FR"/>
          </w:rPr>
          <w:t>Éthique</w:t>
        </w:r>
      </w:hyperlink>
      <w:r w:rsidRPr="0019008A">
        <w:rPr>
          <w:rFonts w:ascii="Arial" w:eastAsia="Times New Roman" w:hAnsi="Arial" w:cs="Arial"/>
          <w:color w:val="767676"/>
          <w:sz w:val="24"/>
          <w:szCs w:val="24"/>
          <w:lang w:eastAsia="fr-FR"/>
        </w:rPr>
        <w:t xml:space="preserve"> - </w:t>
      </w:r>
      <w:hyperlink r:id="rId9" w:history="1">
        <w:r w:rsidRPr="0019008A">
          <w:rPr>
            <w:rFonts w:ascii="Arial" w:eastAsia="Times New Roman" w:hAnsi="Arial" w:cs="Arial"/>
            <w:color w:val="4272DB"/>
            <w:sz w:val="24"/>
            <w:szCs w:val="24"/>
            <w:lang w:eastAsia="fr-FR"/>
          </w:rPr>
          <w:t>En cache</w:t>
        </w:r>
      </w:hyperlink>
      <w:r w:rsidRPr="0019008A">
        <w:rPr>
          <w:rFonts w:ascii="Arial" w:eastAsia="Times New Roman" w:hAnsi="Arial" w:cs="Arial"/>
          <w:color w:val="767676"/>
          <w:sz w:val="24"/>
          <w:szCs w:val="24"/>
          <w:lang w:eastAsia="fr-FR"/>
        </w:rPr>
        <w:t xml:space="preserve"> - </w:t>
      </w:r>
      <w:hyperlink r:id="rId10" w:history="1">
        <w:r w:rsidRPr="0019008A">
          <w:rPr>
            <w:rFonts w:ascii="Arial" w:eastAsia="Times New Roman" w:hAnsi="Arial" w:cs="Arial"/>
            <w:color w:val="4272DB"/>
            <w:sz w:val="24"/>
            <w:szCs w:val="24"/>
            <w:lang w:eastAsia="fr-FR"/>
          </w:rPr>
          <w:t>Pages similaires</w:t>
        </w:r>
      </w:hyperlink>
    </w:p>
    <w:p w:rsidR="006E67C9" w:rsidRDefault="006E67C9">
      <w:bookmarkStart w:id="0" w:name="_GoBack"/>
      <w:bookmarkEnd w:id="0"/>
    </w:p>
    <w:sectPr w:rsidR="006E67C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C950E5"/>
    <w:multiLevelType w:val="multilevel"/>
    <w:tmpl w:val="43463A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008A"/>
    <w:rsid w:val="0019008A"/>
    <w:rsid w:val="006E67C9"/>
    <w:rsid w:val="00743369"/>
    <w:rsid w:val="00F67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D2ED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semiHidden/>
    <w:unhideWhenUsed/>
    <w:rsid w:val="0019008A"/>
    <w:rPr>
      <w:color w:val="0000FF"/>
      <w:u w:val="single"/>
    </w:rPr>
  </w:style>
  <w:style w:type="character" w:styleId="Accentuation">
    <w:name w:val="Emphasis"/>
    <w:basedOn w:val="Policepardfaut"/>
    <w:uiPriority w:val="20"/>
    <w:qFormat/>
    <w:rsid w:val="0019008A"/>
    <w:rPr>
      <w:b/>
      <w:bCs/>
      <w:i w:val="0"/>
      <w:iCs w:val="0"/>
    </w:rPr>
  </w:style>
  <w:style w:type="character" w:customStyle="1" w:styleId="f1">
    <w:name w:val="f1"/>
    <w:basedOn w:val="Policepardfaut"/>
    <w:rsid w:val="0019008A"/>
    <w:rPr>
      <w:color w:val="767676"/>
    </w:rPr>
  </w:style>
  <w:style w:type="character" w:customStyle="1" w:styleId="bc">
    <w:name w:val="bc"/>
    <w:basedOn w:val="Policepardfaut"/>
    <w:rsid w:val="0019008A"/>
  </w:style>
  <w:style w:type="character" w:customStyle="1" w:styleId="gl1">
    <w:name w:val="gl1"/>
    <w:basedOn w:val="Policepardfaut"/>
    <w:rsid w:val="0019008A"/>
    <w:rPr>
      <w:color w:val="76767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semiHidden/>
    <w:unhideWhenUsed/>
    <w:rsid w:val="0019008A"/>
    <w:rPr>
      <w:color w:val="0000FF"/>
      <w:u w:val="single"/>
    </w:rPr>
  </w:style>
  <w:style w:type="character" w:styleId="Accentuation">
    <w:name w:val="Emphasis"/>
    <w:basedOn w:val="Policepardfaut"/>
    <w:uiPriority w:val="20"/>
    <w:qFormat/>
    <w:rsid w:val="0019008A"/>
    <w:rPr>
      <w:b/>
      <w:bCs/>
      <w:i w:val="0"/>
      <w:iCs w:val="0"/>
    </w:rPr>
  </w:style>
  <w:style w:type="character" w:customStyle="1" w:styleId="f1">
    <w:name w:val="f1"/>
    <w:basedOn w:val="Policepardfaut"/>
    <w:rsid w:val="0019008A"/>
    <w:rPr>
      <w:color w:val="767676"/>
    </w:rPr>
  </w:style>
  <w:style w:type="character" w:customStyle="1" w:styleId="bc">
    <w:name w:val="bc"/>
    <w:basedOn w:val="Policepardfaut"/>
    <w:rsid w:val="0019008A"/>
  </w:style>
  <w:style w:type="character" w:customStyle="1" w:styleId="gl1">
    <w:name w:val="gl1"/>
    <w:basedOn w:val="Policepardfaut"/>
    <w:rsid w:val="0019008A"/>
    <w:rPr>
      <w:color w:val="76767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0607646">
      <w:bodyDiv w:val="1"/>
      <w:marLeft w:val="0"/>
      <w:marRight w:val="0"/>
      <w:marTop w:val="45"/>
      <w:marBottom w:val="4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12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3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4265">
                  <w:marLeft w:val="2385"/>
                  <w:marRight w:val="3960"/>
                  <w:marTop w:val="0"/>
                  <w:marBottom w:val="0"/>
                  <w:divBdr>
                    <w:top w:val="none" w:sz="0" w:space="0" w:color="auto"/>
                    <w:left w:val="single" w:sz="6" w:space="0" w:color="D3E1F9"/>
                    <w:bottom w:val="none" w:sz="0" w:space="0" w:color="auto"/>
                    <w:right w:val="none" w:sz="0" w:space="0" w:color="auto"/>
                  </w:divBdr>
                  <w:divsChild>
                    <w:div w:id="326832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222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1146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m/url?q=http://www.amazon.fr/%25C3%2589thique-Philosophie-Sciences-humaines-Livres/b%3Fie%3DUTF8%26node%3D519000&amp;sa=X&amp;ei=rIHuTK3QJJGXOqjR8fcJ&amp;ved=0CEYQ6QUoAQ&amp;usg=AFQjCNECao6xDM4fr5FUvfJCfB_K8bhHMA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google.com/url?q=http://www.amazon.fr/Philosophie-Sciences-humaines-Livres/b%3Fie%3DUTF8%26node%3D301992&amp;sa=X&amp;ei=rIHuTK3QJJGXOqjR8fcJ&amp;ved=0CEUQ6QUoAA&amp;usg=AFQjCNE5IMK3pvNliZSPriWD3r_sUzBAvQ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mazon.fr/Dieu-m%C3%A9decine-lembryon-Professeur-Frydman/dp/273810729X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google.com/search?hl=fr&amp;rls=com.microsoft:fr:IE-Address&amp;rlz=1I7ACAW_frTN353TN353&amp;q=related:www.amazon.fr/Dieu-m%25C3%25A9decine-lembryon-Professeur-Frydman/dp/273810729X+medecine+embryon&amp;tbo=1&amp;sa=X&amp;ei=rIHuTK3QJJGXOqjR8fcJ&amp;ved=0CEkQHzAK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ebcache.googleusercontent.com/search?q=cache:-nq6vGLPSUEJ:www.amazon.fr/Dieu-m%C3%A9decine-lembryon-Professeur-Frydman/dp/273810729X+medecine+embryon&amp;cd=11&amp;hl=fr&amp;ct=clnk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1110</Characters>
  <Application>Microsoft Office Word</Application>
  <DocSecurity>0</DocSecurity>
  <Lines>9</Lines>
  <Paragraphs>2</Paragraphs>
  <ScaleCrop>false</ScaleCrop>
  <Company/>
  <LinksUpToDate>false</LinksUpToDate>
  <CharactersWithSpaces>1309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ABDELMAGID</dc:creator>
  <cp:lastModifiedBy>ABDELMAGID</cp:lastModifiedBy>
  <cp:revision>2</cp:revision>
  <dcterms:created xsi:type="dcterms:W3CDTF">2010-11-25T15:47:00Z</dcterms:created>
  <dcterms:modified xsi:type="dcterms:W3CDTF">2010-11-25T15:48:00Z</dcterms:modified>
</cp:coreProperties>
</file>