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1610"/>
        <w:gridCol w:w="1417"/>
        <w:gridCol w:w="3969"/>
        <w:gridCol w:w="463"/>
        <w:gridCol w:w="1063"/>
      </w:tblGrid>
      <w:tr w:rsidR="00305F06" w:rsidRPr="000E5C1F" w:rsidTr="00F367DE">
        <w:tc>
          <w:tcPr>
            <w:tcW w:w="8522" w:type="dxa"/>
            <w:gridSpan w:val="5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محضر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 xml:space="preserve"> إصلاح مقالة</w:t>
            </w:r>
          </w:p>
        </w:tc>
      </w:tr>
      <w:tr w:rsidR="00305F06" w:rsidRPr="000E5C1F" w:rsidTr="00F367DE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المقدّمة (4 نقاط)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تعريف 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إ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لخ)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الجدوى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الإشكاليّة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  <w:tcBorders>
              <w:righ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الإعلان عن المخطّط (1 نقطة)</w:t>
            </w:r>
          </w:p>
        </w:tc>
        <w:tc>
          <w:tcPr>
            <w:tcW w:w="4432" w:type="dxa"/>
            <w:gridSpan w:val="2"/>
            <w:tcBorders>
              <w:left w:val="single" w:sz="2" w:space="0" w:color="auto"/>
            </w:tcBorders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FFFF0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rPr>
          <w:trHeight w:val="697"/>
        </w:trPr>
        <w:tc>
          <w:tcPr>
            <w:tcW w:w="8522" w:type="dxa"/>
            <w:gridSpan w:val="5"/>
            <w:tcBorders>
              <w:left w:val="nil"/>
              <w:bottom w:val="single" w:sz="4" w:space="0" w:color="000000" w:themeColor="text1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الجوهر (12 نقطة)</w:t>
            </w:r>
          </w:p>
        </w:tc>
      </w:tr>
      <w:tr w:rsidR="00305F06" w:rsidRPr="000E5C1F" w:rsidTr="00970F3A">
        <w:trPr>
          <w:trHeight w:val="345"/>
        </w:trPr>
        <w:tc>
          <w:tcPr>
            <w:tcW w:w="1610" w:type="dxa"/>
            <w:tcBorders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الأولى</w:t>
            </w:r>
          </w:p>
        </w:tc>
        <w:tc>
          <w:tcPr>
            <w:tcW w:w="5849" w:type="dxa"/>
            <w:gridSpan w:val="3"/>
            <w:tcBorders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tcBorders>
              <w:top w:val="single" w:sz="2" w:space="0" w:color="auto"/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970F3A">
        <w:trPr>
          <w:trHeight w:val="252"/>
        </w:trPr>
        <w:tc>
          <w:tcPr>
            <w:tcW w:w="1610" w:type="dxa"/>
            <w:vMerge w:val="restart"/>
            <w:tcBorders>
              <w:top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      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tcBorders>
              <w:top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420"/>
        </w:trPr>
        <w:tc>
          <w:tcPr>
            <w:tcW w:w="1610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15"/>
        </w:trPr>
        <w:tc>
          <w:tcPr>
            <w:tcW w:w="1610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60"/>
        </w:trPr>
        <w:tc>
          <w:tcPr>
            <w:tcW w:w="1610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15"/>
        </w:trPr>
        <w:tc>
          <w:tcPr>
            <w:tcW w:w="1610" w:type="dxa"/>
            <w:tcBorders>
              <w:bottom w:val="single" w:sz="6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الفقرة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الثانية</w:t>
            </w:r>
          </w:p>
        </w:tc>
        <w:tc>
          <w:tcPr>
            <w:tcW w:w="5849" w:type="dxa"/>
            <w:gridSpan w:val="3"/>
            <w:tcBorders>
              <w:bottom w:val="single" w:sz="6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285"/>
        </w:trPr>
        <w:tc>
          <w:tcPr>
            <w:tcW w:w="1610" w:type="dxa"/>
            <w:vMerge w:val="restart"/>
            <w:tcBorders>
              <w:top w:val="single" w:sz="6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أ)</w:t>
            </w:r>
          </w:p>
          <w:p w:rsidR="00305F06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  <w:p w:rsidR="00305F06" w:rsidRPr="000E5C1F" w:rsidRDefault="00305F06" w:rsidP="00305F0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top w:val="single" w:sz="6" w:space="0" w:color="auto"/>
              <w:bottom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720"/>
        </w:trPr>
        <w:tc>
          <w:tcPr>
            <w:tcW w:w="1610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2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30"/>
        </w:trPr>
        <w:tc>
          <w:tcPr>
            <w:tcW w:w="1610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ب)</w:t>
            </w:r>
          </w:p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(3 نقاط)</w:t>
            </w:r>
          </w:p>
        </w:tc>
        <w:tc>
          <w:tcPr>
            <w:tcW w:w="5849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العنوان</w:t>
            </w:r>
          </w:p>
        </w:tc>
        <w:tc>
          <w:tcPr>
            <w:tcW w:w="1063" w:type="dxa"/>
            <w:vMerge w:val="restart"/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970F3A">
        <w:trPr>
          <w:trHeight w:val="345"/>
        </w:trPr>
        <w:tc>
          <w:tcPr>
            <w:tcW w:w="1610" w:type="dxa"/>
            <w:vMerge/>
            <w:shd w:val="clear" w:color="auto" w:fill="00B0F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5849" w:type="dxa"/>
            <w:gridSpan w:val="3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vMerge/>
            <w:shd w:val="clear" w:color="auto" w:fill="00B0F0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3027" w:type="dxa"/>
            <w:gridSpan w:val="2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cyan"/>
                <w:rtl/>
                <w:lang w:bidi="ar-TN"/>
              </w:rPr>
              <w:t>التّخطيط (4 نقاط)</w:t>
            </w:r>
          </w:p>
        </w:tc>
        <w:tc>
          <w:tcPr>
            <w:tcW w:w="4432" w:type="dxa"/>
            <w:gridSpan w:val="2"/>
          </w:tcPr>
          <w:p w:rsidR="00305F06" w:rsidRPr="000E5C1F" w:rsidRDefault="00305F06" w:rsidP="00F367D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الملاحظات</w:t>
            </w:r>
          </w:p>
        </w:tc>
        <w:tc>
          <w:tcPr>
            <w:tcW w:w="1063" w:type="dxa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</w:t>
            </w:r>
          </w:p>
        </w:tc>
      </w:tr>
      <w:tr w:rsidR="00305F06" w:rsidRPr="000E5C1F" w:rsidTr="00305F06">
        <w:tc>
          <w:tcPr>
            <w:tcW w:w="3027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إلى فقرتين (أو </w:t>
            </w: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ثلاث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) (2 نقاط)</w:t>
            </w:r>
          </w:p>
        </w:tc>
        <w:tc>
          <w:tcPr>
            <w:tcW w:w="4432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305F06">
        <w:tc>
          <w:tcPr>
            <w:tcW w:w="3027" w:type="dxa"/>
            <w:gridSpan w:val="2"/>
            <w:shd w:val="clear" w:color="auto" w:fill="E5B8B7" w:themeFill="accent2" w:themeFillTint="66"/>
          </w:tcPr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التّقسيم داخل الفقرة الأولى 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305F06">
        <w:tc>
          <w:tcPr>
            <w:tcW w:w="3027" w:type="dxa"/>
            <w:gridSpan w:val="2"/>
            <w:shd w:val="clear" w:color="auto" w:fill="E5B8B7" w:themeFill="accent2" w:themeFillTint="66"/>
          </w:tcPr>
          <w:p w:rsidR="00305F06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التقسيم داخل الفقرة الثّانية 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(1 نقطة)</w:t>
            </w:r>
          </w:p>
        </w:tc>
        <w:tc>
          <w:tcPr>
            <w:tcW w:w="4432" w:type="dxa"/>
            <w:gridSpan w:val="2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063" w:type="dxa"/>
            <w:shd w:val="clear" w:color="auto" w:fill="E5B8B7" w:themeFill="accent2" w:themeFillTint="66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c>
          <w:tcPr>
            <w:tcW w:w="8522" w:type="dxa"/>
            <w:gridSpan w:val="5"/>
            <w:tcBorders>
              <w:left w:val="nil"/>
              <w:right w:val="nil"/>
            </w:tcBorders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  <w:tr w:rsidR="00305F06" w:rsidRPr="000E5C1F" w:rsidTr="00F367DE">
        <w:trPr>
          <w:trHeight w:val="1467"/>
        </w:trPr>
        <w:tc>
          <w:tcPr>
            <w:tcW w:w="1610" w:type="dxa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proofErr w:type="gramStart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ملاحظات</w:t>
            </w:r>
            <w:proofErr w:type="gramEnd"/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عامّة</w:t>
            </w:r>
          </w:p>
        </w:tc>
        <w:tc>
          <w:tcPr>
            <w:tcW w:w="5386" w:type="dxa"/>
            <w:gridSpan w:val="2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526" w:type="dxa"/>
            <w:gridSpan w:val="2"/>
          </w:tcPr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0E5C1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العدد المقترح لجملة العمل</w:t>
            </w: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305F06" w:rsidRPr="000E5C1F" w:rsidRDefault="00305F06" w:rsidP="00F367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lastRenderedPageBreak/>
        <w:t>الموضوع</w:t>
      </w:r>
      <w:proofErr w:type="gramEnd"/>
      <w:r w:rsidRPr="001E35D8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الأوّل:</w:t>
      </w: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29124D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</w:rPr>
      </w:pPr>
      <w:r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SA"/>
        </w:rPr>
        <w:t>الشّيء الخارج عن التّعامل</w:t>
      </w:r>
    </w:p>
    <w:p w:rsidR="00305F06" w:rsidRPr="000E5C1F" w:rsidRDefault="0029124D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29124D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>La chose hors commerce</w:t>
      </w: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ترتيب</w:t>
      </w:r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 آخر يستجيب للمواصفات المطلوبة: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29124D" w:rsidP="00305F06">
      <w:pPr>
        <w:pStyle w:val="6"/>
        <w:ind w:left="84"/>
        <w:rPr>
          <w:rFonts w:asciiTheme="majorBidi" w:hAnsiTheme="majorBidi" w:cstheme="majorBidi" w:hint="cs"/>
          <w:rtl/>
          <w:lang w:val="fr-FR"/>
        </w:rPr>
      </w:pPr>
      <w:r w:rsidRPr="0029124D">
        <w:rPr>
          <w:rFonts w:asciiTheme="majorBidi" w:hAnsiTheme="majorBidi" w:cstheme="majorBidi" w:hint="cs"/>
          <w:highlight w:val="yellow"/>
          <w:rtl/>
          <w:lang w:val="fr-FR"/>
        </w:rPr>
        <w:t>بطبيعته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bidi="ar-TN"/>
        </w:rPr>
      </w:pPr>
    </w:p>
    <w:p w:rsidR="00305F06" w:rsidRPr="000E5C1F" w:rsidRDefault="00305F06" w:rsidP="0029124D">
      <w:pPr>
        <w:pStyle w:val="6"/>
        <w:ind w:left="84"/>
        <w:rPr>
          <w:rFonts w:asciiTheme="majorBidi" w:hAnsiTheme="majorBidi" w:cstheme="majorBidi"/>
          <w:rtl/>
          <w:lang w:val="fr-FR"/>
        </w:rPr>
      </w:pPr>
      <w:bookmarkStart w:id="0" w:name="_Toc248460289"/>
      <w:r w:rsidRPr="000E5C1F">
        <w:rPr>
          <w:rFonts w:asciiTheme="majorBidi" w:hAnsiTheme="majorBidi" w:cstheme="majorBidi"/>
          <w:rtl/>
          <w:lang w:val="fr-FR"/>
        </w:rPr>
        <w:t xml:space="preserve">             </w:t>
      </w:r>
      <w:bookmarkEnd w:id="0"/>
      <w:r w:rsidR="0029124D" w:rsidRPr="0029124D">
        <w:rPr>
          <w:rFonts w:asciiTheme="majorBidi" w:hAnsiTheme="majorBidi" w:cstheme="majorBidi" w:hint="cs"/>
          <w:highlight w:val="cyan"/>
          <w:rtl/>
          <w:lang w:val="fr-FR"/>
        </w:rPr>
        <w:t>المشترك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val="fr-FR" w:bidi="ar-TN"/>
        </w:rPr>
      </w:pPr>
    </w:p>
    <w:p w:rsidR="00305F06" w:rsidRDefault="00305F06" w:rsidP="0029124D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bookmarkStart w:id="1" w:name="_Toc248460292"/>
      <w:r w:rsidRPr="000E5C1F">
        <w:rPr>
          <w:rFonts w:asciiTheme="majorBidi" w:hAnsiTheme="majorBidi" w:cstheme="majorBidi"/>
          <w:rtl/>
          <w:lang w:val="fr-FR"/>
        </w:rPr>
        <w:t xml:space="preserve">               </w:t>
      </w:r>
      <w:bookmarkEnd w:id="1"/>
      <w:r w:rsidR="0029124D" w:rsidRPr="0029124D">
        <w:rPr>
          <w:rFonts w:asciiTheme="majorBidi" w:hAnsiTheme="majorBidi" w:cstheme="majorBidi" w:hint="cs"/>
          <w:highlight w:val="cyan"/>
          <w:rtl/>
          <w:lang w:val="fr-FR"/>
        </w:rPr>
        <w:t>المباح</w:t>
      </w:r>
    </w:p>
    <w:p w:rsidR="001E35D8" w:rsidRDefault="001E35D8" w:rsidP="001E35D8">
      <w:pPr>
        <w:pStyle w:val="Corpsdetexte"/>
        <w:rPr>
          <w:rtl/>
          <w:lang w:bidi="ar-TN"/>
        </w:rPr>
      </w:pPr>
    </w:p>
    <w:p w:rsidR="00305F06" w:rsidRPr="000E5C1F" w:rsidRDefault="00305F06" w:rsidP="00305F06">
      <w:pPr>
        <w:pStyle w:val="6"/>
        <w:ind w:left="-58"/>
        <w:rPr>
          <w:rFonts w:asciiTheme="majorBidi" w:hAnsiTheme="majorBidi" w:cstheme="majorBidi"/>
          <w:rtl/>
          <w:lang w:val="fr-FR"/>
        </w:rPr>
      </w:pPr>
    </w:p>
    <w:p w:rsidR="00305F06" w:rsidRPr="000E5C1F" w:rsidRDefault="0029124D" w:rsidP="00305F06">
      <w:pPr>
        <w:pStyle w:val="6"/>
        <w:ind w:left="-58"/>
        <w:rPr>
          <w:rFonts w:asciiTheme="majorBidi" w:hAnsiTheme="majorBidi" w:cstheme="majorBidi"/>
          <w:rtl/>
          <w:lang w:val="fr-FR"/>
        </w:rPr>
      </w:pPr>
      <w:r w:rsidRPr="0029124D">
        <w:rPr>
          <w:rFonts w:asciiTheme="majorBidi" w:hAnsiTheme="majorBidi" w:cstheme="majorBidi" w:hint="cs"/>
          <w:highlight w:val="yellow"/>
          <w:rtl/>
          <w:lang w:val="fr-FR"/>
        </w:rPr>
        <w:t>بحكم القانون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bidi="ar-TN"/>
        </w:rPr>
      </w:pPr>
    </w:p>
    <w:p w:rsidR="00305F06" w:rsidRPr="000E5C1F" w:rsidRDefault="00305F06" w:rsidP="0029124D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r w:rsidR="0029124D" w:rsidRPr="0029124D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الإنسان</w:t>
      </w:r>
    </w:p>
    <w:p w:rsidR="00305F06" w:rsidRPr="000E5C1F" w:rsidRDefault="00305F06" w:rsidP="00305F06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305F06" w:rsidRPr="000E5C1F" w:rsidRDefault="00305F06" w:rsidP="0029124D">
      <w:pPr>
        <w:ind w:left="204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          </w:t>
      </w:r>
      <w:proofErr w:type="gramStart"/>
      <w:r w:rsidR="0029124D" w:rsidRPr="0029124D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غير</w:t>
      </w:r>
      <w:proofErr w:type="gramEnd"/>
      <w:r w:rsidR="0029124D" w:rsidRPr="0029124D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 xml:space="preserve"> الإنسان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1E35D8" w:rsidRDefault="001E35D8" w:rsidP="00305F06">
      <w:pPr>
        <w:spacing w:line="360" w:lineRule="auto"/>
        <w:jc w:val="center"/>
        <w:rPr>
          <w:rFonts w:asciiTheme="majorBidi" w:hAnsiTheme="majorBidi" w:cstheme="majorBidi" w:hint="cs"/>
          <w:b/>
          <w:bCs/>
          <w:sz w:val="28"/>
          <w:szCs w:val="28"/>
          <w:highlight w:val="magenta"/>
          <w:rtl/>
          <w:lang w:bidi="ar-TN"/>
        </w:rPr>
      </w:pPr>
    </w:p>
    <w:p w:rsidR="0029124D" w:rsidRDefault="0029124D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1E35D8" w:rsidRDefault="001E35D8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rtl/>
          <w:lang w:bidi="ar-TN"/>
        </w:rPr>
      </w:pPr>
    </w:p>
    <w:p w:rsidR="00305F06" w:rsidRPr="00012FA7" w:rsidRDefault="00305F06" w:rsidP="00012FA7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  <w:lang w:val="fr-FR" w:bidi="ar-TN"/>
        </w:rPr>
      </w:pPr>
      <w:proofErr w:type="gramStart"/>
      <w:r w:rsidRPr="008D70B2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lastRenderedPageBreak/>
        <w:t>الموضوع</w:t>
      </w:r>
      <w:proofErr w:type="gramEnd"/>
      <w:r w:rsidRPr="008D70B2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الثّاني:</w:t>
      </w:r>
    </w:p>
    <w:p w:rsidR="00305F06" w:rsidRPr="000E5C1F" w:rsidRDefault="0029124D" w:rsidP="00305F0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highlight w:val="magenta"/>
        </w:rPr>
      </w:pPr>
      <w:r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SA"/>
        </w:rPr>
        <w:t>الشّفعة</w:t>
      </w:r>
    </w:p>
    <w:p w:rsidR="00305F06" w:rsidRPr="000E5C1F" w:rsidRDefault="0029124D" w:rsidP="003B07BB">
      <w:pPr>
        <w:jc w:val="center"/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</w:pPr>
      <w:r w:rsidRPr="0029124D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 xml:space="preserve">Le </w:t>
      </w:r>
      <w:proofErr w:type="spellStart"/>
      <w:r w:rsidRPr="0029124D">
        <w:rPr>
          <w:rFonts w:asciiTheme="majorBidi" w:hAnsiTheme="majorBidi" w:cstheme="majorBidi"/>
          <w:b/>
          <w:bCs/>
          <w:sz w:val="28"/>
          <w:szCs w:val="28"/>
          <w:highlight w:val="cyan"/>
          <w:lang w:bidi="ar-TN"/>
        </w:rPr>
        <w:t>retrait</w:t>
      </w:r>
      <w:proofErr w:type="spellEnd"/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ملاحظة: يُقبل كلّ تخطيط </w:t>
      </w:r>
      <w:proofErr w:type="gramStart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>يستجيب</w:t>
      </w:r>
      <w:proofErr w:type="gramEnd"/>
      <w:r w:rsidRPr="000E5C1F"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  <w:t xml:space="preserve"> للمواصفات المطلوبة في منهجيّة التّمارين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color w:val="FF0000"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أهمّ النّقاط التي ينبغي إيرادها في هذا الموضوع في هذا التّرتيب أو في أيّ </w:t>
      </w:r>
      <w:proofErr w:type="gramStart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>ترتيب</w:t>
      </w:r>
      <w:proofErr w:type="gramEnd"/>
      <w:r w:rsidRPr="000E5C1F">
        <w:rPr>
          <w:rFonts w:asciiTheme="majorBidi" w:hAnsiTheme="majorBidi" w:cstheme="majorBidi"/>
          <w:b/>
          <w:bCs/>
          <w:sz w:val="28"/>
          <w:szCs w:val="28"/>
          <w:highlight w:val="green"/>
          <w:rtl/>
          <w:lang w:bidi="ar-TN"/>
        </w:rPr>
        <w:t xml:space="preserve"> آخر يستجيب للمواصفات المطلوبة:</w:t>
      </w: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305F06" w:rsidRPr="000E5C1F" w:rsidRDefault="00305F06" w:rsidP="00305F06">
      <w:pPr>
        <w:jc w:val="both"/>
        <w:rPr>
          <w:rFonts w:asciiTheme="majorBidi" w:hAnsiTheme="majorBidi" w:cstheme="majorBidi"/>
          <w:color w:val="000000"/>
          <w:sz w:val="28"/>
          <w:szCs w:val="28"/>
          <w:rtl/>
          <w:lang w:bidi="ar-TN"/>
        </w:rPr>
      </w:pPr>
    </w:p>
    <w:p w:rsidR="00305F06" w:rsidRPr="000E5C1F" w:rsidRDefault="0029124D" w:rsidP="008D70B2">
      <w:pPr>
        <w:pStyle w:val="5"/>
        <w:ind w:left="84" w:firstLine="0"/>
        <w:rPr>
          <w:rFonts w:asciiTheme="majorBidi" w:hAnsiTheme="majorBidi" w:cstheme="majorBidi"/>
          <w:color w:val="000000"/>
          <w:rtl/>
        </w:rPr>
      </w:pPr>
      <w:r w:rsidRPr="0029124D">
        <w:rPr>
          <w:rFonts w:asciiTheme="majorBidi" w:hAnsiTheme="majorBidi" w:cstheme="majorBidi" w:hint="cs"/>
          <w:color w:val="000000"/>
          <w:highlight w:val="cyan"/>
          <w:rtl/>
        </w:rPr>
        <w:t>شروط الشّفعة</w:t>
      </w:r>
      <w:r w:rsidR="008D70B2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29124D" w:rsidP="008D70B2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r>
        <w:rPr>
          <w:rFonts w:asciiTheme="majorBidi" w:hAnsiTheme="majorBidi" w:cstheme="majorBidi" w:hint="cs"/>
          <w:color w:val="000000"/>
          <w:highlight w:val="yellow"/>
          <w:rtl/>
        </w:rPr>
        <w:t>الأصليّة</w:t>
      </w:r>
      <w:r w:rsidR="008D70B2" w:rsidRPr="008D70B2">
        <w:rPr>
          <w:rFonts w:asciiTheme="majorBidi" w:hAnsiTheme="majorBidi" w:cstheme="majorBidi" w:hint="cs"/>
          <w:color w:val="000000"/>
          <w:highlight w:val="yellow"/>
          <w:rtl/>
        </w:rPr>
        <w:t xml:space="preserve"> 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29124D" w:rsidP="008D70B2">
      <w:pPr>
        <w:pStyle w:val="6"/>
        <w:ind w:left="509" w:right="0"/>
        <w:rPr>
          <w:rFonts w:asciiTheme="majorBidi" w:hAnsiTheme="majorBidi" w:cstheme="majorBidi"/>
          <w:color w:val="000000"/>
          <w:rtl/>
        </w:rPr>
      </w:pPr>
      <w:r w:rsidRPr="0029124D">
        <w:rPr>
          <w:rFonts w:asciiTheme="majorBidi" w:hAnsiTheme="majorBidi" w:cstheme="majorBidi" w:hint="cs"/>
          <w:color w:val="000000"/>
          <w:highlight w:val="yellow"/>
          <w:rtl/>
        </w:rPr>
        <w:t>الإجرائيّة</w:t>
      </w:r>
      <w:r w:rsidR="008D70B2">
        <w:rPr>
          <w:rFonts w:asciiTheme="majorBidi" w:hAnsiTheme="majorBidi" w:cstheme="majorBidi" w:hint="cs"/>
          <w:color w:val="000000"/>
          <w:rtl/>
        </w:rPr>
        <w:t xml:space="preserve"> 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305F06" w:rsidP="00305F06">
      <w:pPr>
        <w:jc w:val="lowKashida"/>
        <w:outlineLvl w:val="0"/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rtl/>
          <w:lang w:bidi="ar-TN"/>
        </w:rPr>
      </w:pPr>
    </w:p>
    <w:p w:rsidR="00305F06" w:rsidRPr="000E5C1F" w:rsidRDefault="0029124D" w:rsidP="008D70B2">
      <w:pPr>
        <w:pStyle w:val="5"/>
        <w:ind w:hanging="1679"/>
        <w:rPr>
          <w:rFonts w:asciiTheme="majorBidi" w:hAnsiTheme="majorBidi" w:cstheme="majorBidi"/>
          <w:color w:val="000000"/>
          <w:rtl/>
        </w:rPr>
      </w:pPr>
      <w:r w:rsidRPr="0029124D">
        <w:rPr>
          <w:rFonts w:asciiTheme="majorBidi" w:hAnsiTheme="majorBidi" w:cstheme="majorBidi" w:hint="cs"/>
          <w:color w:val="000000"/>
          <w:highlight w:val="cyan"/>
          <w:rtl/>
        </w:rPr>
        <w:t>آثار الشّفعة</w:t>
      </w:r>
    </w:p>
    <w:p w:rsidR="00305F06" w:rsidRPr="000E5C1F" w:rsidRDefault="00305F06" w:rsidP="00305F06">
      <w:pPr>
        <w:pStyle w:val="Corpsdetexte"/>
        <w:bidi/>
        <w:rPr>
          <w:rFonts w:asciiTheme="majorBidi" w:hAnsiTheme="majorBidi" w:cstheme="majorBidi"/>
          <w:rtl/>
          <w:lang w:val="en-US" w:bidi="ar-TN"/>
        </w:rPr>
      </w:pPr>
    </w:p>
    <w:p w:rsidR="00305F06" w:rsidRPr="000E5C1F" w:rsidRDefault="0029124D" w:rsidP="00305F06">
      <w:pPr>
        <w:pStyle w:val="6"/>
        <w:ind w:left="509"/>
        <w:rPr>
          <w:rFonts w:asciiTheme="majorBidi" w:hAnsiTheme="majorBidi" w:cstheme="majorBidi"/>
          <w:color w:val="000000"/>
          <w:rtl/>
        </w:rPr>
      </w:pPr>
      <w:r w:rsidRPr="0029124D">
        <w:rPr>
          <w:rFonts w:asciiTheme="majorBidi" w:hAnsiTheme="majorBidi" w:cstheme="majorBidi" w:hint="cs"/>
          <w:color w:val="000000"/>
          <w:highlight w:val="yellow"/>
          <w:rtl/>
        </w:rPr>
        <w:t>الأثر الرّئيس</w:t>
      </w:r>
    </w:p>
    <w:p w:rsidR="00305F06" w:rsidRPr="000E5C1F" w:rsidRDefault="00305F06" w:rsidP="00305F06">
      <w:pPr>
        <w:pStyle w:val="Corpsdetexte"/>
        <w:rPr>
          <w:rFonts w:asciiTheme="majorBidi" w:hAnsiTheme="majorBidi" w:cstheme="majorBidi"/>
          <w:rtl/>
          <w:lang w:val="en-US" w:bidi="ar-TN"/>
        </w:rPr>
      </w:pPr>
    </w:p>
    <w:p w:rsidR="00305F06" w:rsidRPr="008D70B2" w:rsidRDefault="0029124D" w:rsidP="00305F06">
      <w:pPr>
        <w:pStyle w:val="5"/>
        <w:ind w:hanging="1112"/>
        <w:rPr>
          <w:rFonts w:asciiTheme="majorBidi" w:hAnsiTheme="majorBidi" w:cstheme="majorBidi"/>
          <w:color w:val="000000"/>
          <w:sz w:val="28"/>
          <w:szCs w:val="28"/>
          <w:rtl/>
        </w:rPr>
      </w:pPr>
      <w:proofErr w:type="gramStart"/>
      <w:r w:rsidRPr="0029124D">
        <w:rPr>
          <w:rFonts w:asciiTheme="majorBidi" w:hAnsiTheme="majorBidi" w:cstheme="majorBidi" w:hint="cs"/>
          <w:color w:val="000000"/>
          <w:sz w:val="28"/>
          <w:szCs w:val="28"/>
          <w:highlight w:val="yellow"/>
          <w:rtl/>
        </w:rPr>
        <w:t>الآثار</w:t>
      </w:r>
      <w:proofErr w:type="gramEnd"/>
      <w:r w:rsidRPr="0029124D">
        <w:rPr>
          <w:rFonts w:asciiTheme="majorBidi" w:hAnsiTheme="majorBidi" w:cstheme="majorBidi" w:hint="cs"/>
          <w:color w:val="000000"/>
          <w:sz w:val="28"/>
          <w:szCs w:val="28"/>
          <w:highlight w:val="yellow"/>
          <w:rtl/>
        </w:rPr>
        <w:t xml:space="preserve"> الثّانويّة</w:t>
      </w:r>
      <w:bookmarkStart w:id="2" w:name="_GoBack"/>
      <w:bookmarkEnd w:id="2"/>
    </w:p>
    <w:p w:rsidR="00305F06" w:rsidRPr="000E5C1F" w:rsidRDefault="00305F06" w:rsidP="00305F06">
      <w:pPr>
        <w:jc w:val="both"/>
        <w:rPr>
          <w:rFonts w:asciiTheme="majorBidi" w:hAnsiTheme="majorBidi" w:cstheme="majorBidi"/>
          <w:sz w:val="28"/>
          <w:szCs w:val="28"/>
          <w:lang w:bidi="ar-TN"/>
        </w:rPr>
      </w:pPr>
    </w:p>
    <w:p w:rsidR="003F7C51" w:rsidRPr="00305F06" w:rsidRDefault="003F7C51" w:rsidP="00305F06">
      <w:pPr>
        <w:jc w:val="both"/>
      </w:pPr>
    </w:p>
    <w:sectPr w:rsidR="003F7C51" w:rsidRPr="00305F06" w:rsidSect="002F510D">
      <w:head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3E1" w:rsidRDefault="009353E1">
      <w:r>
        <w:separator/>
      </w:r>
    </w:p>
  </w:endnote>
  <w:endnote w:type="continuationSeparator" w:id="0">
    <w:p w:rsidR="009353E1" w:rsidRDefault="00935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3E1" w:rsidRDefault="009353E1">
      <w:r>
        <w:separator/>
      </w:r>
    </w:p>
  </w:footnote>
  <w:footnote w:type="continuationSeparator" w:id="0">
    <w:p w:rsidR="009353E1" w:rsidRDefault="00935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  <w:lang w:bidi="ar-TN"/>
      </w:rPr>
      <w:id w:val="-2061011717"/>
      <w:docPartObj>
        <w:docPartGallery w:val="Page Numbers (Top of Page)"/>
        <w:docPartUnique/>
      </w:docPartObj>
    </w:sdtPr>
    <w:sdtEndPr/>
    <w:sdtContent>
      <w:p w:rsidR="00E65D96" w:rsidRDefault="00305F06">
        <w:pPr>
          <w:pStyle w:val="En-tte"/>
        </w:pPr>
        <w:r>
          <w:rPr>
            <w:noProof/>
            <w:lang w:val="fr-FR" w:eastAsia="fr-FR" w:bidi="ar-SA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>
                  <wp:simplePos x="0" y="0"/>
                  <wp:positionH relativeFrom="margin">
                    <wp:align>center</wp:align>
                  </wp:positionH>
                  <wp:positionV relativeFrom="topMargin">
                    <wp:align>center</wp:align>
                  </wp:positionV>
                  <wp:extent cx="626745" cy="626745"/>
                  <wp:effectExtent l="0" t="0" r="1905" b="1905"/>
                  <wp:wrapNone/>
                  <wp:docPr id="1" name="Ellips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6745" cy="626745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5D96" w:rsidRPr="00E65D96" w:rsidRDefault="00B23487">
                              <w:pPr>
                                <w:pStyle w:val="Pieddepage"/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E65D96">
                                <w:rPr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 w:rsidRPr="00E65D96">
                                <w:instrText>PAGE    \* MERGEFORMAT</w:instrText>
                              </w:r>
                              <w:r w:rsidRPr="00E65D96">
                                <w:rPr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="0029124D" w:rsidRPr="0029124D">
                                <w:rPr>
                                  <w:rFonts w:ascii="Times New Roman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rtl/>
                                  <w:lang w:val="fr-FR"/>
                                </w:rPr>
                                <w:t>3</w:t>
                              </w:r>
                              <w:r w:rsidRPr="00E65D96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id="Ellipse 1" o:spid="_x0000_s1026" style="position:absolute;left:0;text-align:left;margin-left:0;margin-top:0;width:49.35pt;height:49.3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" o:allowincell="f" fillcolor="yellow" stroked="f">
                  <v:textbox inset="0,,0">
                    <w:txbxContent>
                      <w:p w:rsidR="00E65D96" w:rsidRPr="00E65D96" w:rsidRDefault="00B23487">
                        <w:pPr>
                          <w:pStyle w:val="Pieddepage"/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E65D96">
                          <w:rPr>
                            <w:sz w:val="22"/>
                            <w:szCs w:val="21"/>
                          </w:rPr>
                          <w:fldChar w:fldCharType="begin"/>
                        </w:r>
                        <w:r w:rsidRPr="00E65D96">
                          <w:instrText>PAGE    \* MERGEFORMAT</w:instrText>
                        </w:r>
                        <w:r w:rsidRPr="00E65D96">
                          <w:rPr>
                            <w:sz w:val="22"/>
                            <w:szCs w:val="21"/>
                          </w:rPr>
                          <w:fldChar w:fldCharType="separate"/>
                        </w:r>
                        <w:r w:rsidR="0029124D" w:rsidRPr="0029124D">
                          <w:rPr>
                            <w:rFonts w:ascii="Times New Roman"/>
                            <w:b/>
                            <w:bCs/>
                            <w:noProof/>
                            <w:sz w:val="32"/>
                            <w:szCs w:val="32"/>
                            <w:rtl/>
                            <w:lang w:val="fr-FR"/>
                          </w:rPr>
                          <w:t>3</w:t>
                        </w:r>
                        <w:r w:rsidRPr="00E65D96">
                          <w:rPr>
                            <w:b/>
                            <w:bCs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F06"/>
    <w:rsid w:val="00012FA7"/>
    <w:rsid w:val="001E35D8"/>
    <w:rsid w:val="0029124D"/>
    <w:rsid w:val="00305F06"/>
    <w:rsid w:val="00331C29"/>
    <w:rsid w:val="003B07BB"/>
    <w:rsid w:val="003F7C51"/>
    <w:rsid w:val="004512FD"/>
    <w:rsid w:val="008D70B2"/>
    <w:rsid w:val="009353E1"/>
    <w:rsid w:val="00970F3A"/>
    <w:rsid w:val="00B2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06"/>
    <w:pPr>
      <w:bidi/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305F06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305F06"/>
    <w:rPr>
      <w:rFonts w:ascii="Times New Roman" w:hAnsi="Times New Roman" w:cs="Arabic Transparent"/>
      <w:sz w:val="28"/>
      <w:szCs w:val="28"/>
      <w:lang w:bidi="en-US"/>
    </w:rPr>
  </w:style>
  <w:style w:type="paragraph" w:customStyle="1" w:styleId="5">
    <w:name w:val="عنوان 5"/>
    <w:basedOn w:val="Normal"/>
    <w:next w:val="Corpsdetexte"/>
    <w:qFormat/>
    <w:rsid w:val="00305F06"/>
    <w:pPr>
      <w:shd w:val="clear" w:color="auto" w:fill="FFFFFF" w:themeFill="background1"/>
      <w:ind w:left="1621" w:hanging="567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6">
    <w:name w:val="عنوان 6"/>
    <w:basedOn w:val="Normal"/>
    <w:next w:val="Corpsdetexte"/>
    <w:qFormat/>
    <w:rsid w:val="00305F06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table" w:styleId="Grilledutableau">
    <w:name w:val="Table Grid"/>
    <w:basedOn w:val="TableauNormal"/>
    <w:uiPriority w:val="59"/>
    <w:rsid w:val="00305F06"/>
    <w:pPr>
      <w:spacing w:after="0" w:line="240" w:lineRule="auto"/>
    </w:pPr>
    <w:rPr>
      <w:rFonts w:cs="Times New Roman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305F0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5F06"/>
    <w:rPr>
      <w:rFonts w:cs="Times New Roman"/>
      <w:sz w:val="24"/>
      <w:szCs w:val="24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05F0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5F06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E5688-CCA7-43D7-B455-309F67F7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6</cp:revision>
  <dcterms:created xsi:type="dcterms:W3CDTF">2011-05-02T07:48:00Z</dcterms:created>
  <dcterms:modified xsi:type="dcterms:W3CDTF">2012-04-19T13:40:00Z</dcterms:modified>
</cp:coreProperties>
</file>