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BF" w:rsidRDefault="00E877B6" w:rsidP="004B0FBF">
      <w:pPr>
        <w:jc w:val="center"/>
        <w:rPr>
          <w:b/>
          <w:bCs/>
          <w:sz w:val="28"/>
          <w:szCs w:val="28"/>
          <w:rtl/>
          <w:lang w:bidi="ar-TN"/>
        </w:rPr>
      </w:pPr>
      <w:r w:rsidRPr="00E877B6">
        <w:rPr>
          <w:noProof/>
          <w:sz w:val="28"/>
          <w:szCs w:val="28"/>
          <w:rtl/>
          <w:lang w:val="fr-FR" w:eastAsia="fr-FR" w:bidi="ar-SA"/>
        </w:rPr>
        <w:pict>
          <v:oval id="Ellipse 1" o:spid="_x0000_s1026" style="position:absolute;left:0;text-align:left;margin-left:32.75pt;margin-top:-32.7pt;width:125.25pt;height:52.8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w4OFgIAADAEAAAOAAAAZHJzL2Uyb0RvYy54bWysU8Fu2zAMvQ/YPwi6L7aDOFmMOEWRNsOA&#10;bi3Q7QMUWbaFyaJGKXG6rx8tJ1m67TRMB4EUqafHR2p1c+wMOyj0GmzJs0nKmbISKm2bkn/9sn33&#10;njMfhK2EAatK/qI8v1m/fbPqXaGm0IKpFDICsb7oXcnbEFyRJF62qhN+Ak5ZCtaAnQjkYpNUKHpC&#10;70wyTdN50gNWDkEq7+n0bgzydcSvayXDY117FZgpOXELcce474Y9Wa9E0aBwrZYnGuIfWHRCW3r0&#10;AnUngmB71H9AdVoieKjDREKXQF1rqWINVE2W/lbNcyucirWQON5dZPL/D1Z+Pjwh0xX1jjMrOmrR&#10;vTHaecWyQZze+YJynt0TDuV59wDym2cWNq2wjbpFhL5VoiJKMT95dWFwPF1lu/4TVIQt9gGiTsca&#10;uwGQFGDH2I6XSzvUMTBJh1m+TOeLnDNJsfkiXebzgVIiivNthz58UNCxwSi5GpnHB8ThwYcx+5wV&#10;CwCjq602JjrY7DYG2UHQdGzjOj3gr9OMZX3Jl/k0j8ivYv4aIo3rbxAIe1vFWRvEuj/ZQWgz2lST&#10;sVTaWbBR+B1ULyQewji29M3IaAF/cNbTyJbcf98LVJyZj5YasMxms2HGozPLF1Ny8Dqyu44IKwmq&#10;5IGz0dyE8V/sHeqmpZeyWK6FW2paraOYA7+R1YksjWXsyOkLDXN/7cesXx99/RMAAP//AwBQSwME&#10;FAAGAAgAAAAhAIpsA0DeAAAACQEAAA8AAABkcnMvZG93bnJldi54bWxMj8FOwzAQRO9I/IO1SNxa&#10;J7i2UIhTVVRIcOBACnc3dpOo8TqK3TT8PcsJjqt9mnlTbhc/sNlNsQ+oIV9nwBw2wfbYavg8vKwe&#10;gcVk0JohoNPw7SJsq9ub0hQ2XPHDzXVqGYVgLIyGLqWx4Dw2nfMmrsPokH6nMHmT6JxabidzpXA/&#10;8IcsU9ybHqmhM6N77lxzri9ew77d1WrmIklx2r8mef56fxO51vd3y+4JWHJL+oPhV5/UoSKnY7ig&#10;jWzQoKQkUsNKyQ0wAkSuaNxRwyYTwKuS/19Q/QAAAP//AwBQSwECLQAUAAYACAAAACEAtoM4kv4A&#10;AADhAQAAEwAAAAAAAAAAAAAAAAAAAAAAW0NvbnRlbnRfVHlwZXNdLnhtbFBLAQItABQABgAIAAAA&#10;IQA4/SH/1gAAAJQBAAALAAAAAAAAAAAAAAAAAC8BAABfcmVscy8ucmVsc1BLAQItABQABgAIAAAA&#10;IQDH+w4OFgIAADAEAAAOAAAAAAAAAAAAAAAAAC4CAABkcnMvZTJvRG9jLnhtbFBLAQItABQABgAI&#10;AAAAIQCKbANA3gAAAAkBAAAPAAAAAAAAAAAAAAAAAHAEAABkcnMvZG93bnJldi54bWxQSwUGAAAA&#10;AAQABADzAAAAewUAAAAA&#10;"/>
        </w:pict>
      </w:r>
    </w:p>
    <w:p w:rsidR="00B8370F" w:rsidRDefault="00B8370F" w:rsidP="004B0FBF">
      <w:pPr>
        <w:rPr>
          <w:b/>
          <w:bCs/>
          <w:sz w:val="28"/>
          <w:szCs w:val="28"/>
          <w:rtl/>
          <w:lang w:bidi="ar-TN"/>
        </w:rPr>
      </w:pPr>
    </w:p>
    <w:p w:rsidR="004B0FBF" w:rsidRDefault="004B0FBF" w:rsidP="0078062A">
      <w:pPr>
        <w:rPr>
          <w:b/>
          <w:bCs/>
          <w:sz w:val="28"/>
          <w:szCs w:val="28"/>
          <w:rtl/>
          <w:lang w:bidi="ar-TN"/>
        </w:rPr>
      </w:pPr>
      <w:r w:rsidRPr="00125E13">
        <w:rPr>
          <w:rFonts w:hint="cs"/>
          <w:b/>
          <w:bCs/>
          <w:sz w:val="28"/>
          <w:szCs w:val="28"/>
          <w:rtl/>
          <w:lang w:bidi="ar-TN"/>
        </w:rPr>
        <w:t>الأهليّة (</w:t>
      </w:r>
      <w:r w:rsidR="0078062A">
        <w:rPr>
          <w:rFonts w:hint="cs"/>
          <w:b/>
          <w:bCs/>
          <w:sz w:val="28"/>
          <w:szCs w:val="28"/>
          <w:rtl/>
          <w:lang w:bidi="ar-TN"/>
        </w:rPr>
        <w:t>20</w:t>
      </w:r>
      <w:r w:rsidRPr="00125E13"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r w:rsidR="0078062A">
        <w:rPr>
          <w:rFonts w:hint="cs"/>
          <w:b/>
          <w:bCs/>
          <w:sz w:val="28"/>
          <w:szCs w:val="28"/>
          <w:rtl/>
          <w:lang w:bidi="ar-TN"/>
        </w:rPr>
        <w:t>نقطة</w:t>
      </w:r>
      <w:r w:rsidRPr="00125E13">
        <w:rPr>
          <w:rFonts w:hint="cs"/>
          <w:b/>
          <w:bCs/>
          <w:sz w:val="28"/>
          <w:szCs w:val="28"/>
          <w:rtl/>
          <w:lang w:bidi="ar-TN"/>
        </w:rPr>
        <w:t>)</w:t>
      </w:r>
    </w:p>
    <w:p w:rsidR="00B8370F" w:rsidRPr="00125E13" w:rsidRDefault="00B8370F" w:rsidP="004B0FBF">
      <w:pPr>
        <w:rPr>
          <w:b/>
          <w:bCs/>
          <w:sz w:val="28"/>
          <w:szCs w:val="28"/>
          <w:rtl/>
          <w:lang w:bidi="ar-TN"/>
        </w:rPr>
      </w:pPr>
    </w:p>
    <w:tbl>
      <w:tblPr>
        <w:bidiVisual/>
        <w:tblW w:w="8463" w:type="dxa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33"/>
        <w:gridCol w:w="2893"/>
        <w:gridCol w:w="15"/>
        <w:gridCol w:w="1152"/>
        <w:gridCol w:w="160"/>
        <w:gridCol w:w="742"/>
        <w:gridCol w:w="609"/>
        <w:gridCol w:w="559"/>
      </w:tblGrid>
      <w:tr w:rsidR="004B0FBF" w:rsidRPr="003F6750" w:rsidTr="00A66980">
        <w:trPr>
          <w:trHeight w:val="550"/>
        </w:trPr>
        <w:tc>
          <w:tcPr>
            <w:tcW w:w="233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معنى الأهليّة</w:t>
            </w: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صلاحيّة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لأن تثبت </w:t>
            </w:r>
            <w:r w:rsidR="00457D51">
              <w:rPr>
                <w:rFonts w:hint="cs"/>
                <w:b/>
                <w:bCs/>
                <w:rtl/>
                <w:lang w:bidi="ar-TN"/>
              </w:rPr>
              <w:t>ال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حقوق...</w:t>
            </w:r>
            <w:r w:rsidR="00B8370F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(وجوب)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  <w:tcBorders>
              <w:top w:val="single" w:sz="4" w:space="0" w:color="auto"/>
            </w:tcBorders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</w:tcBorders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398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صلاحيّة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لأن تعتبر الأفعال والأقوال</w:t>
            </w:r>
            <w:r w:rsidR="00B8370F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Pr="003F6750">
              <w:rPr>
                <w:rFonts w:hint="cs"/>
                <w:b/>
                <w:bCs/>
                <w:rtl/>
                <w:lang w:bidi="ar-TN"/>
              </w:rPr>
              <w:t>(أداء)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330"/>
        </w:trPr>
        <w:tc>
          <w:tcPr>
            <w:tcW w:w="233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ind w:right="198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حالات الإنسان بالنّسبة إليها</w:t>
            </w:r>
          </w:p>
        </w:tc>
        <w:tc>
          <w:tcPr>
            <w:tcW w:w="2909" w:type="dxa"/>
            <w:gridSpan w:val="2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...بالنّسبة إلى أهليّة الوجوب</w:t>
            </w:r>
          </w:p>
        </w:tc>
        <w:tc>
          <w:tcPr>
            <w:tcW w:w="1152" w:type="dxa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262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909" w:type="dxa"/>
            <w:gridSpan w:val="2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1152" w:type="dxa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وجوب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344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89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...بالنّسبة إلى أهليّة الأداء</w:t>
            </w:r>
          </w:p>
        </w:tc>
        <w:tc>
          <w:tcPr>
            <w:tcW w:w="1167" w:type="dxa"/>
            <w:gridSpan w:val="2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معدومة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303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89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1167" w:type="dxa"/>
            <w:gridSpan w:val="2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ناقصة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233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289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1167" w:type="dxa"/>
            <w:gridSpan w:val="2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أداء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كاملة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618"/>
        </w:trPr>
        <w:tc>
          <w:tcPr>
            <w:tcW w:w="2334" w:type="dxa"/>
            <w:vMerge w:val="restart"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عوارضها</w:t>
            </w: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تزيلها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481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تنقصها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4B0FBF" w:rsidRPr="003F6750" w:rsidTr="00A66980">
        <w:trPr>
          <w:trHeight w:val="604"/>
        </w:trPr>
        <w:tc>
          <w:tcPr>
            <w:tcW w:w="2334" w:type="dxa"/>
            <w:vMerge/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4060" w:type="dxa"/>
            <w:gridSpan w:val="3"/>
            <w:tcBorders>
              <w:righ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  <w:proofErr w:type="gramStart"/>
            <w:r w:rsidRPr="003F6750">
              <w:rPr>
                <w:rFonts w:hint="cs"/>
                <w:b/>
                <w:bCs/>
                <w:rtl/>
                <w:lang w:bidi="ar-TN"/>
              </w:rPr>
              <w:t>عوارض</w:t>
            </w:r>
            <w:proofErr w:type="gramEnd"/>
            <w:r w:rsidRPr="003F6750">
              <w:rPr>
                <w:rFonts w:hint="cs"/>
                <w:b/>
                <w:bCs/>
                <w:rtl/>
                <w:lang w:bidi="ar-TN"/>
              </w:rPr>
              <w:t xml:space="preserve"> لا تزيلها ولا تنقصها</w:t>
            </w:r>
          </w:p>
        </w:tc>
        <w:tc>
          <w:tcPr>
            <w:tcW w:w="158" w:type="dxa"/>
            <w:tcBorders>
              <w:left w:val="nil"/>
            </w:tcBorders>
          </w:tcPr>
          <w:p w:rsidR="004B0FBF" w:rsidRPr="003F6750" w:rsidRDefault="004B0FBF" w:rsidP="00A66980">
            <w:pPr>
              <w:rPr>
                <w:b/>
                <w:bCs/>
                <w:rtl/>
                <w:lang w:bidi="ar-TN"/>
              </w:rPr>
            </w:pPr>
          </w:p>
        </w:tc>
        <w:tc>
          <w:tcPr>
            <w:tcW w:w="742" w:type="dxa"/>
          </w:tcPr>
          <w:p w:rsidR="004B0FBF" w:rsidRPr="003F6750" w:rsidRDefault="004B0FBF" w:rsidP="00A66980">
            <w:pPr>
              <w:jc w:val="center"/>
              <w:rPr>
                <w:b/>
                <w:bCs/>
                <w:rtl/>
                <w:lang w:bidi="ar-TN"/>
              </w:rPr>
            </w:pPr>
            <w:r w:rsidRPr="003F6750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60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59" w:type="dxa"/>
          </w:tcPr>
          <w:p w:rsidR="004B0FBF" w:rsidRPr="003F6750" w:rsidRDefault="0078062A" w:rsidP="00A66980">
            <w:pPr>
              <w:jc w:val="center"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</w:tbl>
    <w:p w:rsidR="004B0FBF" w:rsidRDefault="00E877B6" w:rsidP="004B0FBF">
      <w:pPr>
        <w:rPr>
          <w:sz w:val="28"/>
          <w:szCs w:val="28"/>
          <w:rtl/>
          <w:lang w:bidi="ar-TN"/>
        </w:rPr>
      </w:pPr>
      <w:r w:rsidRPr="00E877B6">
        <w:rPr>
          <w:noProof/>
          <w:sz w:val="28"/>
          <w:szCs w:val="28"/>
          <w:rtl/>
          <w:lang w:val="fr-FR" w:eastAsia="fr-FR" w:bidi="ar-SA"/>
        </w:rPr>
        <w:pict>
          <v:oval id="Ellipse 2" o:spid="_x0000_s1027" style="position:absolute;left:0;text-align:left;margin-left:20.8pt;margin-top:4.85pt;width:125.25pt;height:52.8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6vXGQIAADAEAAAOAAAAZHJzL2Uyb0RvYy54bWysU9tu2zAMfR+wfxD0vtgOclmMOEWRNsOA&#10;bi3Q7QMUWY6FyaJGKXGyrx8lp1m67WmYHwTSpA4PD6nlzbEz7KDQa7AVL0Y5Z8pKqLXdVfzrl827&#10;95z5IGwtDFhV8ZPy/Gb19s2yd6UaQwumVsgIxPqydxVvQ3BllnnZqk74EThlKdgAdiKQi7usRtET&#10;emeycZ7Psh6wdghSeU9/74YgXyX8plEyPDaNV4GZihO3kE5M5zae2Wopyh0K12p5piH+gUUntKWi&#10;F6g7EQTbo/4DqtMSwUMTRhK6DJpGS5V6oG6K/LdunlvhVOqFxPHuIpP/f7Dy8+EJma4rPubMio5G&#10;dG+Mdl6xcRSnd76knGf3hLE97x5AfvPMwroVdqduEaFvlaiJUhHzs1cXouPpKtv2n6AmbLEPkHQ6&#10;NthFQFKAHdM4TpdxqGNgkn4W00U+m085kxSbzfPFdJZKiPLltkMfPijoWDQqrgbmqYA4PPgQCYny&#10;JSs1AEbXG21McnC3XRtkB0HbsUnfuYC/TjOW9RVfTMfThPwq5q8h8vT9DQJhb+u0a1Gs+7MdhDaD&#10;TSyNPasXBRuE30J9IvEQhrWlZ0ZGC/iDs55WtuL++16g4sx8tDSARTGZxB1PzmQ6H5OD15HtdURY&#10;SVAVD5wN5joM72LvUO9aqlSkdi3c0tAancSMAx1YncnSWiaNz08o7v21n7J+PfTVTwAAAP//AwBQ&#10;SwMEFAAGAAgAAAAhAI4UNSzdAAAACAEAAA8AAABkcnMvZG93bnJldi54bWxMj0FPg0AQhe8m/ofN&#10;mHizy0JBiyxNY2OiBw+i3rcwBVJ2lrBbiv/e8aTHyfvy3jfFdrGDmHHyvSMNahWBQKpd01Or4fPj&#10;+e4BhA+GGjM4Qg3f6GFbXl8VJm/chd5xrkIruIR8bjR0IYy5lL7u0Bq/ciMSZ0c3WRP4nFrZTObC&#10;5XaQcRRl0pqeeKEzIz51WJ+qs9Wwb3dVNsskpMlx/xLS09fba6K0vr1Zdo8gAi7hD4ZffVaHkp0O&#10;7kyNF4OGtcqY1LC5B8FxvIkViANzKl2DLAv5/4HyBwAA//8DAFBLAQItABQABgAIAAAAIQC2gziS&#10;/gAAAOEBAAATAAAAAAAAAAAAAAAAAAAAAABbQ29udGVudF9UeXBlc10ueG1sUEsBAi0AFAAGAAgA&#10;AAAhADj9If/WAAAAlAEAAAsAAAAAAAAAAAAAAAAALwEAAF9yZWxzLy5yZWxzUEsBAi0AFAAGAAgA&#10;AAAhAMybq9cZAgAAMAQAAA4AAAAAAAAAAAAAAAAALgIAAGRycy9lMm9Eb2MueG1sUEsBAi0AFAAG&#10;AAgAAAAhAI4UNSzdAAAACAEAAA8AAAAAAAAAAAAAAAAAcwQAAGRycy9kb3ducmV2LnhtbFBLBQYA&#10;AAAABAAEAPMAAAB9BQAAAAA=&#10;"/>
        </w:pict>
      </w: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4B0FBF" w:rsidRDefault="004B0FBF" w:rsidP="004B0FBF">
      <w:pPr>
        <w:rPr>
          <w:sz w:val="28"/>
          <w:szCs w:val="28"/>
          <w:rtl/>
          <w:lang w:bidi="ar-TN"/>
        </w:rPr>
      </w:pPr>
    </w:p>
    <w:p w:rsidR="003F7C51" w:rsidRDefault="003F7C51" w:rsidP="004B0FBF"/>
    <w:sectPr w:rsidR="003F7C51" w:rsidSect="00E87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4B0FBF"/>
    <w:rsid w:val="00331C29"/>
    <w:rsid w:val="003F7C51"/>
    <w:rsid w:val="00457D51"/>
    <w:rsid w:val="004B0FBF"/>
    <w:rsid w:val="0078062A"/>
    <w:rsid w:val="0099027F"/>
    <w:rsid w:val="00B8370F"/>
    <w:rsid w:val="00BC6B70"/>
    <w:rsid w:val="00E877B6"/>
    <w:rsid w:val="00F34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FBF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B0FBF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FBF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B0FBF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Abdelmagid Zarrouki</cp:lastModifiedBy>
  <cp:revision>9</cp:revision>
  <dcterms:created xsi:type="dcterms:W3CDTF">2012-12-07T08:13:00Z</dcterms:created>
  <dcterms:modified xsi:type="dcterms:W3CDTF">2013-12-02T07:51:00Z</dcterms:modified>
</cp:coreProperties>
</file>